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72BD1" w:rsidRPr="00C965E1" w:rsidTr="00F44852">
        <w:tc>
          <w:tcPr>
            <w:tcW w:w="3190" w:type="dxa"/>
            <w:shd w:val="clear" w:color="auto" w:fill="auto"/>
          </w:tcPr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  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Руководитель МО</w:t>
            </w:r>
          </w:p>
          <w:p w:rsidR="00072BD1" w:rsidRPr="00C965E1" w:rsidRDefault="006A186C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________/Е. 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 w:rsidR="00072BD1" w:rsidRPr="00C965E1">
              <w:rPr>
                <w:rFonts w:ascii="Times New Roman" w:hAnsi="Times New Roman"/>
                <w:sz w:val="24"/>
                <w:szCs w:val="24"/>
              </w:rPr>
              <w:t xml:space="preserve">/   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Протокол № 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 </w:t>
            </w:r>
          </w:p>
        </w:tc>
        <w:tc>
          <w:tcPr>
            <w:tcW w:w="3190" w:type="dxa"/>
            <w:shd w:val="clear" w:color="auto" w:fill="auto"/>
          </w:tcPr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директора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по УР 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БОУ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кола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_______/</w:t>
            </w:r>
            <w:r w:rsidR="006A186C">
              <w:rPr>
                <w:rFonts w:ascii="Times New Roman" w:hAnsi="Times New Roman"/>
                <w:sz w:val="24"/>
                <w:szCs w:val="24"/>
              </w:rPr>
              <w:t>А. С. Федотова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/  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</w:t>
            </w:r>
          </w:p>
        </w:tc>
        <w:tc>
          <w:tcPr>
            <w:tcW w:w="3191" w:type="dxa"/>
            <w:shd w:val="clear" w:color="auto" w:fill="auto"/>
          </w:tcPr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  <w:p w:rsidR="00072BD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Руководитель 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ОУ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Школа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_/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М.К.Каюмов</w:t>
            </w:r>
            <w:proofErr w:type="spellEnd"/>
            <w:r w:rsidRPr="00C965E1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Приказ № __________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072BD1" w:rsidRPr="00C965E1" w:rsidRDefault="00072BD1" w:rsidP="00F448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2BD1" w:rsidRDefault="00072BD1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072BD1" w:rsidRDefault="00072BD1" w:rsidP="00072BD1">
      <w:pPr>
        <w:jc w:val="center"/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303E59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150E9" w:rsidRPr="00303E5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Б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ОУ «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Школа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№53»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2150E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Фаррахова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Луиза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Шарифулловна</w:t>
      </w:r>
      <w:proofErr w:type="spellEnd"/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2150E9" w:rsidRPr="00303E5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 квалификационная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категория</w:t>
      </w:r>
    </w:p>
    <w:p w:rsidR="002150E9" w:rsidRPr="00303E5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английскому языку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7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класс.</w:t>
      </w:r>
    </w:p>
    <w:p w:rsidR="002150E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150E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150E9" w:rsidRPr="00303E59" w:rsidRDefault="002150E9" w:rsidP="002150E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Количество часов: 3  часа в неделю.</w:t>
      </w:r>
    </w:p>
    <w:p w:rsidR="002150E9" w:rsidRDefault="002150E9" w:rsidP="002150E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Контрольных работ: 4</w:t>
      </w:r>
    </w:p>
    <w:p w:rsidR="002150E9" w:rsidRPr="00303E59" w:rsidRDefault="002150E9" w:rsidP="002150E9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Планирование составлено на основе Федерального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образовательного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стандарта.</w:t>
      </w:r>
    </w:p>
    <w:p w:rsidR="002150E9" w:rsidRDefault="002150E9" w:rsidP="002150E9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Учебник: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Английский язык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 7  класс, авт.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М</w:t>
      </w:r>
      <w:r w:rsidRPr="00072BD1">
        <w:rPr>
          <w:rFonts w:ascii="Times New Roman" w:eastAsia="Times New Roman" w:hAnsi="Times New Roman"/>
          <w:i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З. </w:t>
      </w:r>
      <w:proofErr w:type="spellStart"/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Биболетова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Обнинск, «Титул», 2010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2150E9" w:rsidRDefault="002150E9" w:rsidP="002150E9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150E9" w:rsidRDefault="002150E9" w:rsidP="002150E9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072BD1" w:rsidRDefault="002150E9" w:rsidP="002150E9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  <w:r w:rsidR="00072BD1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E38CB" w:rsidRDefault="000E38CB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Рассмотрено на заседании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педагогического совета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протокол № _______</w:t>
      </w:r>
      <w:proofErr w:type="gramStart"/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«___»__________201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г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2150E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-201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</w:t>
      </w: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922378" w:rsidRPr="00922378" w:rsidRDefault="00922378" w:rsidP="0092237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150E9" w:rsidRPr="002150E9" w:rsidRDefault="002150E9" w:rsidP="002150E9">
      <w:pPr>
        <w:spacing w:line="240" w:lineRule="auto"/>
        <w:rPr>
          <w:rFonts w:ascii="Times New Roman" w:eastAsiaTheme="minorHAnsi" w:hAnsi="Times New Roman"/>
          <w:sz w:val="24"/>
          <w:szCs w:val="24"/>
        </w:rPr>
      </w:pPr>
      <w:r w:rsidRPr="002150E9">
        <w:rPr>
          <w:rFonts w:ascii="Times New Roman" w:eastAsiaTheme="minorHAnsi" w:hAnsi="Times New Roman"/>
          <w:sz w:val="24"/>
          <w:szCs w:val="24"/>
        </w:rPr>
        <w:t>Рабочая программа  по английскому языку для 7 класса создана на основе следующих документов:</w:t>
      </w:r>
    </w:p>
    <w:p w:rsidR="002150E9" w:rsidRPr="002150E9" w:rsidRDefault="002150E9" w:rsidP="002150E9">
      <w:pPr>
        <w:spacing w:line="240" w:lineRule="auto"/>
        <w:rPr>
          <w:rFonts w:ascii="Times New Roman" w:eastAsiaTheme="minorHAnsi" w:hAnsi="Times New Roman"/>
          <w:sz w:val="24"/>
          <w:szCs w:val="24"/>
        </w:rPr>
      </w:pPr>
      <w:r w:rsidRPr="002150E9">
        <w:rPr>
          <w:rFonts w:ascii="Times New Roman" w:eastAsiaTheme="minorHAnsi" w:hAnsi="Times New Roman"/>
          <w:sz w:val="24"/>
          <w:szCs w:val="24"/>
        </w:rPr>
        <w:t>•</w:t>
      </w:r>
      <w:r w:rsidRPr="002150E9">
        <w:rPr>
          <w:rFonts w:ascii="Times New Roman" w:eastAsiaTheme="minorHAnsi" w:hAnsi="Times New Roman"/>
          <w:sz w:val="24"/>
          <w:szCs w:val="24"/>
        </w:rPr>
        <w:tab/>
        <w:t>федерального компонента государственного стандарта общего образования,</w:t>
      </w:r>
    </w:p>
    <w:p w:rsidR="002150E9" w:rsidRPr="002150E9" w:rsidRDefault="002150E9" w:rsidP="002150E9">
      <w:pPr>
        <w:spacing w:line="240" w:lineRule="auto"/>
        <w:rPr>
          <w:rFonts w:ascii="Times New Roman" w:eastAsiaTheme="minorHAnsi" w:hAnsi="Times New Roman"/>
          <w:sz w:val="24"/>
          <w:szCs w:val="24"/>
        </w:rPr>
      </w:pPr>
      <w:r w:rsidRPr="002150E9">
        <w:rPr>
          <w:rFonts w:ascii="Times New Roman" w:eastAsiaTheme="minorHAnsi" w:hAnsi="Times New Roman"/>
          <w:sz w:val="24"/>
          <w:szCs w:val="24"/>
        </w:rPr>
        <w:t>•</w:t>
      </w:r>
      <w:r w:rsidRPr="002150E9">
        <w:rPr>
          <w:rFonts w:ascii="Times New Roman" w:eastAsiaTheme="minorHAnsi" w:hAnsi="Times New Roman"/>
          <w:sz w:val="24"/>
          <w:szCs w:val="24"/>
        </w:rPr>
        <w:tab/>
        <w:t>Примерной программы основного общего образования по иностранным языкам (английский язык), 2011.;</w:t>
      </w:r>
    </w:p>
    <w:p w:rsidR="002150E9" w:rsidRPr="002150E9" w:rsidRDefault="002150E9" w:rsidP="002150E9">
      <w:pPr>
        <w:spacing w:line="240" w:lineRule="auto"/>
        <w:rPr>
          <w:rFonts w:ascii="Times New Roman" w:eastAsiaTheme="minorHAnsi" w:hAnsi="Times New Roman"/>
          <w:sz w:val="24"/>
          <w:szCs w:val="24"/>
        </w:rPr>
      </w:pPr>
      <w:r w:rsidRPr="002150E9">
        <w:rPr>
          <w:rFonts w:ascii="Times New Roman" w:eastAsiaTheme="minorHAnsi" w:hAnsi="Times New Roman"/>
          <w:sz w:val="24"/>
          <w:szCs w:val="24"/>
        </w:rPr>
        <w:t>•</w:t>
      </w:r>
      <w:r w:rsidRPr="002150E9">
        <w:rPr>
          <w:rFonts w:ascii="Times New Roman" w:eastAsiaTheme="minorHAnsi" w:hAnsi="Times New Roman"/>
          <w:sz w:val="24"/>
          <w:szCs w:val="24"/>
        </w:rPr>
        <w:tab/>
        <w:t xml:space="preserve">авторская программа М.З. </w:t>
      </w:r>
      <w:proofErr w:type="spellStart"/>
      <w:r w:rsidRPr="002150E9">
        <w:rPr>
          <w:rFonts w:ascii="Times New Roman" w:eastAsiaTheme="minorHAnsi" w:hAnsi="Times New Roman"/>
          <w:sz w:val="24"/>
          <w:szCs w:val="24"/>
        </w:rPr>
        <w:t>Биболетовой</w:t>
      </w:r>
      <w:proofErr w:type="spellEnd"/>
      <w:r w:rsidRPr="002150E9">
        <w:rPr>
          <w:rFonts w:ascii="Times New Roman" w:eastAsiaTheme="minorHAnsi" w:hAnsi="Times New Roman"/>
          <w:sz w:val="24"/>
          <w:szCs w:val="24"/>
        </w:rPr>
        <w:t xml:space="preserve"> и Н.Н. </w:t>
      </w:r>
      <w:proofErr w:type="spellStart"/>
      <w:r w:rsidRPr="002150E9">
        <w:rPr>
          <w:rFonts w:ascii="Times New Roman" w:eastAsiaTheme="minorHAnsi" w:hAnsi="Times New Roman"/>
          <w:sz w:val="24"/>
          <w:szCs w:val="24"/>
        </w:rPr>
        <w:t>Трубаневой</w:t>
      </w:r>
      <w:proofErr w:type="spellEnd"/>
      <w:proofErr w:type="gramStart"/>
      <w:r w:rsidRPr="002150E9">
        <w:rPr>
          <w:rFonts w:ascii="Times New Roman" w:eastAsiaTheme="minorHAnsi" w:hAnsi="Times New Roman"/>
          <w:sz w:val="24"/>
          <w:szCs w:val="24"/>
        </w:rPr>
        <w:t xml:space="preserve"> .</w:t>
      </w:r>
      <w:proofErr w:type="gramEnd"/>
    </w:p>
    <w:p w:rsidR="002150E9" w:rsidRPr="002150E9" w:rsidRDefault="002150E9" w:rsidP="002150E9">
      <w:pPr>
        <w:spacing w:line="240" w:lineRule="auto"/>
        <w:rPr>
          <w:rFonts w:ascii="Times New Roman" w:eastAsiaTheme="minorHAnsi" w:hAnsi="Times New Roman"/>
          <w:sz w:val="24"/>
          <w:szCs w:val="24"/>
        </w:rPr>
      </w:pPr>
      <w:r w:rsidRPr="002150E9">
        <w:rPr>
          <w:rFonts w:ascii="Times New Roman" w:eastAsiaTheme="minorHAnsi" w:hAnsi="Times New Roman"/>
          <w:sz w:val="24"/>
          <w:szCs w:val="24"/>
        </w:rPr>
        <w:t>•</w:t>
      </w:r>
      <w:r w:rsidRPr="002150E9">
        <w:rPr>
          <w:rFonts w:ascii="Times New Roman" w:eastAsiaTheme="minorHAnsi" w:hAnsi="Times New Roman"/>
          <w:sz w:val="24"/>
          <w:szCs w:val="24"/>
        </w:rPr>
        <w:tab/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</w:t>
      </w:r>
      <w:r>
        <w:rPr>
          <w:rFonts w:ascii="Times New Roman" w:eastAsiaTheme="minorHAnsi" w:hAnsi="Times New Roman"/>
          <w:sz w:val="24"/>
          <w:szCs w:val="24"/>
        </w:rPr>
        <w:t>4</w:t>
      </w:r>
      <w:r w:rsidRPr="002150E9">
        <w:rPr>
          <w:rFonts w:ascii="Times New Roman" w:eastAsiaTheme="minorHAnsi" w:hAnsi="Times New Roman"/>
          <w:sz w:val="24"/>
          <w:szCs w:val="24"/>
        </w:rPr>
        <w:t>-201</w:t>
      </w:r>
      <w:r>
        <w:rPr>
          <w:rFonts w:ascii="Times New Roman" w:eastAsiaTheme="minorHAnsi" w:hAnsi="Times New Roman"/>
          <w:sz w:val="24"/>
          <w:szCs w:val="24"/>
        </w:rPr>
        <w:t>5</w:t>
      </w:r>
      <w:r w:rsidRPr="002150E9">
        <w:rPr>
          <w:rFonts w:ascii="Times New Roman" w:eastAsiaTheme="minorHAnsi" w:hAnsi="Times New Roman"/>
          <w:sz w:val="24"/>
          <w:szCs w:val="24"/>
        </w:rPr>
        <w:t xml:space="preserve"> учебный год,</w:t>
      </w:r>
    </w:p>
    <w:p w:rsidR="002150E9" w:rsidRPr="002150E9" w:rsidRDefault="002150E9" w:rsidP="002150E9">
      <w:pPr>
        <w:spacing w:line="240" w:lineRule="auto"/>
        <w:rPr>
          <w:rFonts w:ascii="Times New Roman" w:eastAsiaTheme="minorHAnsi" w:hAnsi="Times New Roman"/>
          <w:sz w:val="24"/>
          <w:szCs w:val="24"/>
        </w:rPr>
      </w:pPr>
      <w:r w:rsidRPr="002150E9">
        <w:rPr>
          <w:rFonts w:ascii="Times New Roman" w:eastAsiaTheme="minorHAnsi" w:hAnsi="Times New Roman"/>
          <w:sz w:val="24"/>
          <w:szCs w:val="24"/>
        </w:rPr>
        <w:t>•</w:t>
      </w:r>
      <w:r w:rsidRPr="002150E9">
        <w:rPr>
          <w:rFonts w:ascii="Times New Roman" w:eastAsiaTheme="minorHAnsi" w:hAnsi="Times New Roman"/>
          <w:sz w:val="24"/>
          <w:szCs w:val="24"/>
        </w:rPr>
        <w:tab/>
        <w:t>с учетом требований к оснащению образовательного процесса в соответствии с содержанием учебных предметов компонента государственного стандарта общего образования,</w:t>
      </w:r>
    </w:p>
    <w:p w:rsidR="002150E9" w:rsidRPr="002150E9" w:rsidRDefault="002150E9" w:rsidP="002150E9">
      <w:pPr>
        <w:spacing w:line="240" w:lineRule="auto"/>
        <w:rPr>
          <w:rFonts w:ascii="Times New Roman" w:eastAsiaTheme="minorHAnsi" w:hAnsi="Times New Roman"/>
          <w:sz w:val="24"/>
          <w:szCs w:val="24"/>
        </w:rPr>
      </w:pPr>
      <w:r w:rsidRPr="002150E9">
        <w:rPr>
          <w:rFonts w:ascii="Times New Roman" w:eastAsiaTheme="minorHAnsi" w:hAnsi="Times New Roman"/>
          <w:sz w:val="24"/>
          <w:szCs w:val="24"/>
        </w:rPr>
        <w:t>•</w:t>
      </w:r>
      <w:r w:rsidRPr="002150E9">
        <w:rPr>
          <w:rFonts w:ascii="Times New Roman" w:eastAsiaTheme="minorHAnsi" w:hAnsi="Times New Roman"/>
          <w:sz w:val="24"/>
          <w:szCs w:val="24"/>
        </w:rPr>
        <w:tab/>
        <w:t xml:space="preserve">базисного учебного плана. </w:t>
      </w: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Цели и задачи программы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В 7  классе изучение английского языка направлено на достижение  следующих целей и  задач: речевая компетенция – развитие коммуникативных умений в четырех основных видах речевой деятельности (говорении,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</w:rPr>
        <w:t>аудировании</w:t>
      </w:r>
      <w:proofErr w:type="spellEnd"/>
      <w:r w:rsidRPr="002150E9">
        <w:rPr>
          <w:rFonts w:ascii="Times New Roman" w:eastAsia="Times New Roman" w:hAnsi="Times New Roman"/>
          <w:sz w:val="24"/>
          <w:szCs w:val="24"/>
        </w:rPr>
        <w:t>, чтение  и  письме).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b/>
          <w:sz w:val="24"/>
          <w:szCs w:val="24"/>
          <w:u w:val="single"/>
        </w:rPr>
        <w:t>Диалогическая речь</w:t>
      </w:r>
      <w:r w:rsidRPr="002150E9">
        <w:rPr>
          <w:rFonts w:ascii="Times New Roman" w:eastAsia="Times New Roman" w:hAnsi="Times New Roman"/>
          <w:sz w:val="24"/>
          <w:szCs w:val="24"/>
          <w:u w:val="single"/>
        </w:rPr>
        <w:t>.</w:t>
      </w:r>
      <w:r w:rsidRPr="002150E9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</w:rPr>
        <w:t>В 7  классе продолжается развитие  таких речевых умений, как умения вести диалог этикетного характера, диалог-расспрос, диалог-побуждение к действию, при этом по сравнению с начальной школой усложняется  предметное содержание речи, увеличивается количество реплик, произносимых школьниками в  ходе диалога, становится более разнообразным языковое оформление речи.</w:t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Обучение ведению </w:t>
      </w:r>
      <w:r w:rsidRPr="002150E9">
        <w:rPr>
          <w:rFonts w:ascii="Times New Roman" w:eastAsia="Times New Roman" w:hAnsi="Times New Roman"/>
          <w:i/>
          <w:sz w:val="24"/>
          <w:szCs w:val="24"/>
          <w:highlight w:val="lightGray"/>
        </w:rPr>
        <w:t>диалогов этикетного характера</w:t>
      </w:r>
      <w:r w:rsidRPr="002150E9">
        <w:rPr>
          <w:rFonts w:ascii="Times New Roman" w:eastAsia="Times New Roman" w:hAnsi="Times New Roman"/>
          <w:sz w:val="24"/>
          <w:szCs w:val="24"/>
        </w:rPr>
        <w:t xml:space="preserve"> включает такие речевые умения как:</w:t>
      </w:r>
    </w:p>
    <w:p w:rsidR="002150E9" w:rsidRPr="002150E9" w:rsidRDefault="002150E9" w:rsidP="002150E9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начать, поддержать и закончить разговор;</w:t>
      </w:r>
    </w:p>
    <w:p w:rsidR="002150E9" w:rsidRPr="002150E9" w:rsidRDefault="002150E9" w:rsidP="002150E9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поздравить, выразить пожелания и отреагировать на них, выразить благодарность;</w:t>
      </w:r>
    </w:p>
    <w:p w:rsidR="002150E9" w:rsidRPr="002150E9" w:rsidRDefault="002150E9" w:rsidP="002150E9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вежливо переспросить, выразить согласие/ отказ.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Объем диалогов – до 3 реплик со стороны каждого учащегося.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2150E9">
        <w:rPr>
          <w:rFonts w:ascii="Times New Roman" w:eastAsia="Times New Roman" w:hAnsi="Times New Roman"/>
          <w:sz w:val="24"/>
          <w:szCs w:val="24"/>
        </w:rPr>
        <w:t xml:space="preserve">При обучении ведению </w:t>
      </w:r>
      <w:r w:rsidRPr="002150E9">
        <w:rPr>
          <w:rFonts w:ascii="Times New Roman" w:eastAsia="Times New Roman" w:hAnsi="Times New Roman"/>
          <w:sz w:val="24"/>
          <w:szCs w:val="24"/>
          <w:highlight w:val="lightGray"/>
        </w:rPr>
        <w:t>диалога – расспроса</w:t>
      </w:r>
      <w:r w:rsidRPr="002150E9">
        <w:rPr>
          <w:rFonts w:ascii="Times New Roman" w:eastAsia="Times New Roman" w:hAnsi="Times New Roman"/>
          <w:sz w:val="24"/>
          <w:szCs w:val="24"/>
        </w:rPr>
        <w:t xml:space="preserve"> отрабатываются речевые умения запрашивать и сообщать фактическую информацию (Кто?</w:t>
      </w:r>
      <w:proofErr w:type="gramEnd"/>
      <w:r w:rsidRPr="002150E9">
        <w:rPr>
          <w:rFonts w:ascii="Times New Roman" w:eastAsia="Times New Roman" w:hAnsi="Times New Roman"/>
          <w:sz w:val="24"/>
          <w:szCs w:val="24"/>
        </w:rPr>
        <w:t xml:space="preserve"> Что? Как? Где? Куда?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</w:rPr>
        <w:t xml:space="preserve">Когда?) перехода с позиции спрашивающего на позицию отвечающего. </w:t>
      </w:r>
      <w:proofErr w:type="gramEnd"/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Объем диалогов – до 4-х реплик со  стороны каждого учащегося.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ab/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2150E9">
        <w:rPr>
          <w:rFonts w:ascii="Times New Roman" w:eastAsia="Times New Roman" w:hAnsi="Times New Roman"/>
          <w:sz w:val="24"/>
          <w:szCs w:val="24"/>
        </w:rPr>
        <w:t>При</w:t>
      </w:r>
      <w:proofErr w:type="gramEnd"/>
      <w:r w:rsidRPr="002150E9">
        <w:rPr>
          <w:rFonts w:ascii="Times New Roman" w:eastAsia="Times New Roman" w:hAnsi="Times New Roman"/>
          <w:sz w:val="24"/>
          <w:szCs w:val="24"/>
        </w:rPr>
        <w:t xml:space="preserve"> обучению ведению </w:t>
      </w:r>
      <w:r w:rsidRPr="002150E9">
        <w:rPr>
          <w:rFonts w:ascii="Times New Roman" w:eastAsia="Times New Roman" w:hAnsi="Times New Roman"/>
          <w:sz w:val="24"/>
          <w:szCs w:val="24"/>
          <w:highlight w:val="lightGray"/>
        </w:rPr>
        <w:t>диалога-побуждения  к действию</w:t>
      </w:r>
      <w:r w:rsidRPr="002150E9">
        <w:rPr>
          <w:rFonts w:ascii="Times New Roman" w:eastAsia="Times New Roman" w:hAnsi="Times New Roman"/>
          <w:sz w:val="24"/>
          <w:szCs w:val="24"/>
        </w:rPr>
        <w:t xml:space="preserve"> отрабатываются умения:</w:t>
      </w:r>
    </w:p>
    <w:p w:rsidR="002150E9" w:rsidRPr="002150E9" w:rsidRDefault="002150E9" w:rsidP="002150E9">
      <w:pPr>
        <w:numPr>
          <w:ilvl w:val="0"/>
          <w:numId w:val="11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обратиться с просьбой и выразить готовность/отказ  её  выполнить;</w:t>
      </w:r>
    </w:p>
    <w:p w:rsidR="002150E9" w:rsidRPr="002150E9" w:rsidRDefault="002150E9" w:rsidP="002150E9">
      <w:pPr>
        <w:numPr>
          <w:ilvl w:val="0"/>
          <w:numId w:val="11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дать совет и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</w:rPr>
        <w:t>принять /не принять</w:t>
      </w:r>
      <w:proofErr w:type="gramEnd"/>
      <w:r w:rsidRPr="002150E9">
        <w:rPr>
          <w:rFonts w:ascii="Times New Roman" w:eastAsia="Times New Roman" w:hAnsi="Times New Roman"/>
          <w:sz w:val="24"/>
          <w:szCs w:val="24"/>
        </w:rPr>
        <w:t xml:space="preserve"> его;</w:t>
      </w:r>
    </w:p>
    <w:p w:rsidR="002150E9" w:rsidRPr="002150E9" w:rsidRDefault="002150E9" w:rsidP="002150E9">
      <w:pPr>
        <w:numPr>
          <w:ilvl w:val="0"/>
          <w:numId w:val="11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пригласить к действию /взаимодействию и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</w:rPr>
        <w:t>согласиться/не согласиться</w:t>
      </w:r>
      <w:proofErr w:type="gramEnd"/>
      <w:r w:rsidRPr="002150E9">
        <w:rPr>
          <w:rFonts w:ascii="Times New Roman" w:eastAsia="Times New Roman" w:hAnsi="Times New Roman"/>
          <w:sz w:val="24"/>
          <w:szCs w:val="24"/>
        </w:rPr>
        <w:t>, принять в нем участие.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Объем диалогов – до 2–х реплик со стороны каждого учащегося.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2150E9">
        <w:rPr>
          <w:rFonts w:ascii="Times New Roman" w:eastAsia="Times New Roman" w:hAnsi="Times New Roman"/>
          <w:sz w:val="24"/>
          <w:szCs w:val="24"/>
        </w:rPr>
        <w:t>При</w:t>
      </w:r>
      <w:proofErr w:type="gramEnd"/>
      <w:r w:rsidRPr="002150E9">
        <w:rPr>
          <w:rFonts w:ascii="Times New Roman" w:eastAsia="Times New Roman" w:hAnsi="Times New Roman"/>
          <w:sz w:val="24"/>
          <w:szCs w:val="24"/>
        </w:rPr>
        <w:t xml:space="preserve"> обучению ведению </w:t>
      </w:r>
      <w:r w:rsidRPr="002150E9">
        <w:rPr>
          <w:rFonts w:ascii="Times New Roman" w:eastAsia="Times New Roman" w:hAnsi="Times New Roman"/>
          <w:sz w:val="24"/>
          <w:szCs w:val="24"/>
          <w:highlight w:val="lightGray"/>
        </w:rPr>
        <w:t>диалога-обмена мнениями</w:t>
      </w:r>
      <w:r w:rsidRPr="002150E9">
        <w:rPr>
          <w:rFonts w:ascii="Times New Roman" w:eastAsia="Times New Roman" w:hAnsi="Times New Roman"/>
          <w:sz w:val="24"/>
          <w:szCs w:val="24"/>
        </w:rPr>
        <w:t xml:space="preserve"> отрабатываются умения:</w:t>
      </w:r>
    </w:p>
    <w:p w:rsidR="002150E9" w:rsidRPr="002150E9" w:rsidRDefault="002150E9" w:rsidP="002150E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lastRenderedPageBreak/>
        <w:t>выражать свою точку зрения;</w:t>
      </w:r>
    </w:p>
    <w:p w:rsidR="002150E9" w:rsidRPr="002150E9" w:rsidRDefault="002150E9" w:rsidP="002150E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выражать согласие/несогласие с точкой зрения партнера;</w:t>
      </w:r>
    </w:p>
    <w:p w:rsidR="002150E9" w:rsidRPr="002150E9" w:rsidRDefault="002150E9" w:rsidP="002150E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выражать сомнение;</w:t>
      </w:r>
    </w:p>
    <w:p w:rsidR="002150E9" w:rsidRPr="002150E9" w:rsidRDefault="002150E9" w:rsidP="002150E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выражать чувства, эмоции (радость, огорчение).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Объем диалогов</w:t>
      </w:r>
      <w:r w:rsidRPr="002150E9">
        <w:rPr>
          <w:rFonts w:ascii="Times New Roman" w:eastAsia="Times New Roman" w:hAnsi="Times New Roman"/>
          <w:i/>
          <w:sz w:val="24"/>
          <w:szCs w:val="24"/>
        </w:rPr>
        <w:t xml:space="preserve"> – </w:t>
      </w:r>
      <w:r w:rsidRPr="002150E9">
        <w:rPr>
          <w:rFonts w:ascii="Times New Roman" w:eastAsia="Times New Roman" w:hAnsi="Times New Roman"/>
          <w:sz w:val="24"/>
          <w:szCs w:val="24"/>
        </w:rPr>
        <w:t>до 2-х  реплик</w:t>
      </w:r>
      <w:r w:rsidRPr="002150E9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</w:rPr>
        <w:t>со стороны каждого учащегося</w:t>
      </w:r>
      <w:r w:rsidRPr="002150E9">
        <w:rPr>
          <w:rFonts w:ascii="Times New Roman" w:eastAsia="Times New Roman" w:hAnsi="Times New Roman"/>
          <w:i/>
          <w:sz w:val="24"/>
          <w:szCs w:val="24"/>
        </w:rPr>
        <w:t>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b/>
          <w:sz w:val="24"/>
          <w:szCs w:val="24"/>
          <w:u w:val="single"/>
        </w:rPr>
        <w:t>Монологическая речь</w:t>
      </w:r>
      <w:r w:rsidRPr="002150E9">
        <w:rPr>
          <w:rFonts w:ascii="Times New Roman" w:eastAsia="Times New Roman" w:hAnsi="Times New Roman"/>
          <w:i/>
          <w:sz w:val="24"/>
          <w:szCs w:val="24"/>
        </w:rPr>
        <w:t>.</w:t>
      </w:r>
      <w:r w:rsidRPr="002150E9">
        <w:rPr>
          <w:rFonts w:ascii="Times New Roman" w:eastAsia="Times New Roman" w:hAnsi="Times New Roman"/>
          <w:sz w:val="24"/>
          <w:szCs w:val="24"/>
        </w:rPr>
        <w:t xml:space="preserve"> Развитие монологической  речи в 7 классе предусматривает овладение  следующими умениями:</w:t>
      </w:r>
    </w:p>
    <w:p w:rsidR="002150E9" w:rsidRPr="002150E9" w:rsidRDefault="002150E9" w:rsidP="002150E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кратко высказываться о фактах и событиях, используя такие коммуникативные типы речи как описание, повествование и сообщение;</w:t>
      </w:r>
    </w:p>
    <w:p w:rsidR="002150E9" w:rsidRPr="002150E9" w:rsidRDefault="002150E9" w:rsidP="002150E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передавать содержание, основную мысль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</w:rPr>
        <w:t>прочитанного</w:t>
      </w:r>
      <w:proofErr w:type="gramEnd"/>
      <w:r w:rsidRPr="002150E9">
        <w:rPr>
          <w:rFonts w:ascii="Times New Roman" w:eastAsia="Times New Roman" w:hAnsi="Times New Roman"/>
          <w:sz w:val="24"/>
          <w:szCs w:val="24"/>
        </w:rPr>
        <w:t xml:space="preserve"> с опорой на текст;</w:t>
      </w:r>
    </w:p>
    <w:p w:rsidR="002150E9" w:rsidRPr="002150E9" w:rsidRDefault="002150E9" w:rsidP="002150E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делать сообщение в связи с прочитанным/прослушанным текстом.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Объем монологического высказывания</w:t>
      </w:r>
      <w:r w:rsidRPr="002150E9">
        <w:rPr>
          <w:rFonts w:ascii="Times New Roman" w:eastAsia="Times New Roman" w:hAnsi="Times New Roman"/>
          <w:i/>
          <w:sz w:val="24"/>
          <w:szCs w:val="24"/>
        </w:rPr>
        <w:t xml:space="preserve"> – </w:t>
      </w:r>
      <w:r w:rsidRPr="002150E9">
        <w:rPr>
          <w:rFonts w:ascii="Times New Roman" w:eastAsia="Times New Roman" w:hAnsi="Times New Roman"/>
          <w:sz w:val="24"/>
          <w:szCs w:val="24"/>
        </w:rPr>
        <w:t>до 10  фраз</w:t>
      </w:r>
      <w:r w:rsidRPr="002150E9">
        <w:rPr>
          <w:rFonts w:ascii="Times New Roman" w:eastAsia="Times New Roman" w:hAnsi="Times New Roman"/>
          <w:i/>
          <w:sz w:val="24"/>
          <w:szCs w:val="24"/>
        </w:rPr>
        <w:t>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</w:rPr>
        <w:t>Аудирование</w:t>
      </w:r>
      <w:proofErr w:type="spellEnd"/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ab/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Владение умениями воспринимать на слух иноязычный те</w:t>
      </w:r>
      <w:proofErr w:type="gramStart"/>
      <w:r w:rsidRPr="002150E9">
        <w:rPr>
          <w:rFonts w:ascii="Times New Roman" w:eastAsia="Times New Roman" w:hAnsi="Times New Roman"/>
          <w:sz w:val="24"/>
          <w:szCs w:val="24"/>
        </w:rPr>
        <w:t>кст  пр</w:t>
      </w:r>
      <w:proofErr w:type="gramEnd"/>
      <w:r w:rsidRPr="002150E9">
        <w:rPr>
          <w:rFonts w:ascii="Times New Roman" w:eastAsia="Times New Roman" w:hAnsi="Times New Roman"/>
          <w:sz w:val="24"/>
          <w:szCs w:val="24"/>
        </w:rPr>
        <w:t>едусматривает понимание несложных текстов с разной глубиной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текста. При этом предусматривается развитие  умений:</w:t>
      </w:r>
    </w:p>
    <w:p w:rsidR="002150E9" w:rsidRPr="002150E9" w:rsidRDefault="002150E9" w:rsidP="002150E9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выделять основную мысль в воспринимаемом на слух тексте;</w:t>
      </w:r>
    </w:p>
    <w:p w:rsidR="002150E9" w:rsidRPr="002150E9" w:rsidRDefault="002150E9" w:rsidP="002150E9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выбирать главные факты, опуская второстепенные;</w:t>
      </w:r>
    </w:p>
    <w:p w:rsidR="002150E9" w:rsidRPr="002150E9" w:rsidRDefault="002150E9" w:rsidP="002150E9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выборочно понимать необходимую информацию в сообщениях прагматического характера с опорой на языковую догадку, контекст.</w:t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Содержание текстов должно соответствовать возрастным особенностям и интересам учащихся 7  классов. </w:t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Время звучания текстов для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</w:rPr>
        <w:t>аудирования</w:t>
      </w:r>
      <w:proofErr w:type="spellEnd"/>
      <w:r w:rsidRPr="002150E9">
        <w:rPr>
          <w:rFonts w:ascii="Times New Roman" w:eastAsia="Times New Roman" w:hAnsi="Times New Roman"/>
          <w:sz w:val="24"/>
          <w:szCs w:val="24"/>
        </w:rPr>
        <w:t xml:space="preserve"> – до 2-х минут.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150E9">
        <w:rPr>
          <w:rFonts w:ascii="Times New Roman" w:eastAsia="Times New Roman" w:hAnsi="Times New Roman"/>
          <w:b/>
          <w:sz w:val="24"/>
          <w:szCs w:val="24"/>
        </w:rPr>
        <w:t>Чтение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ab/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Школьники учатся читать и понимать тексты с различной глубиной проникновения в их содержание (в зависимости от вида чтения): </w:t>
      </w:r>
    </w:p>
    <w:p w:rsidR="002150E9" w:rsidRPr="002150E9" w:rsidRDefault="002150E9" w:rsidP="002150E9">
      <w:pPr>
        <w:numPr>
          <w:ilvl w:val="0"/>
          <w:numId w:val="15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с пониманием основного содержания (ознакомительное чтение); </w:t>
      </w:r>
    </w:p>
    <w:p w:rsidR="002150E9" w:rsidRPr="002150E9" w:rsidRDefault="002150E9" w:rsidP="002150E9">
      <w:pPr>
        <w:numPr>
          <w:ilvl w:val="0"/>
          <w:numId w:val="15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с полным пониманием содержания (изучающее чтение); </w:t>
      </w:r>
    </w:p>
    <w:p w:rsidR="002150E9" w:rsidRPr="002150E9" w:rsidRDefault="002150E9" w:rsidP="002150E9">
      <w:pPr>
        <w:numPr>
          <w:ilvl w:val="0"/>
          <w:numId w:val="15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с выборочным пониманием нужной или интересующей  информации (просмотровое/поисковое чтение).</w:t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 7  классов. Независимо от вида  чтения возможно использование двуязычного словаря.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ab/>
      </w:r>
      <w:r w:rsidRPr="002150E9">
        <w:rPr>
          <w:rFonts w:ascii="Times New Roman" w:eastAsia="Times New Roman" w:hAnsi="Times New Roman"/>
          <w:sz w:val="24"/>
          <w:szCs w:val="24"/>
        </w:rPr>
        <w:tab/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  <w:highlight w:val="lightGray"/>
        </w:rPr>
        <w:t>Чтение с пониманием основного содержания текста</w:t>
      </w:r>
      <w:r w:rsidRPr="002150E9">
        <w:rPr>
          <w:rFonts w:ascii="Times New Roman" w:eastAsia="Times New Roman" w:hAnsi="Times New Roman"/>
          <w:sz w:val="24"/>
          <w:szCs w:val="24"/>
        </w:rPr>
        <w:t xml:space="preserve"> осуществляется на несложных аутентичных материалах с ориентацией на предметное содержание, выделяемое в 7  классах,    включающих факты, отражающие особенности быта, жизни, культуры стран изучаемого языка. </w:t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Объем текстов для чтения</w:t>
      </w:r>
      <w:r w:rsidRPr="002150E9">
        <w:rPr>
          <w:rFonts w:ascii="Times New Roman" w:eastAsia="Times New Roman" w:hAnsi="Times New Roman"/>
          <w:i/>
          <w:sz w:val="24"/>
          <w:szCs w:val="24"/>
        </w:rPr>
        <w:t xml:space="preserve"> – </w:t>
      </w:r>
      <w:r w:rsidRPr="002150E9">
        <w:rPr>
          <w:rFonts w:ascii="Times New Roman" w:eastAsia="Times New Roman" w:hAnsi="Times New Roman"/>
          <w:sz w:val="24"/>
          <w:szCs w:val="24"/>
        </w:rPr>
        <w:t>450 -  500 слов</w:t>
      </w:r>
      <w:r w:rsidRPr="002150E9">
        <w:rPr>
          <w:rFonts w:ascii="Times New Roman" w:eastAsia="Times New Roman" w:hAnsi="Times New Roman"/>
          <w:i/>
          <w:sz w:val="24"/>
          <w:szCs w:val="24"/>
        </w:rPr>
        <w:t>.</w:t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Умения чтения, подлежащих формированию:</w:t>
      </w:r>
    </w:p>
    <w:p w:rsidR="002150E9" w:rsidRPr="002150E9" w:rsidRDefault="002150E9" w:rsidP="002150E9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определять тему, содержание текста по заголовку;</w:t>
      </w:r>
    </w:p>
    <w:p w:rsidR="002150E9" w:rsidRPr="002150E9" w:rsidRDefault="002150E9" w:rsidP="002150E9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выделять основную мысль;</w:t>
      </w:r>
    </w:p>
    <w:p w:rsidR="002150E9" w:rsidRPr="002150E9" w:rsidRDefault="002150E9" w:rsidP="002150E9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выбирать главные факты из текста, опуская второстепенные;</w:t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  <w:highlight w:val="lightGray"/>
          <w:u w:val="single"/>
        </w:rPr>
        <w:lastRenderedPageBreak/>
        <w:t>Чтение с полным пониманием текста</w:t>
      </w:r>
      <w:r w:rsidRPr="002150E9">
        <w:rPr>
          <w:rFonts w:ascii="Times New Roman" w:eastAsia="Times New Roman" w:hAnsi="Times New Roman"/>
          <w:sz w:val="24"/>
          <w:szCs w:val="24"/>
          <w:u w:val="single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</w:rPr>
        <w:t>осуществляется на несложных аутентичных текстах, ориентированных  на предметное содержание  речи в 7  классах. Формируются и отрабатываются умения:</w:t>
      </w:r>
    </w:p>
    <w:p w:rsidR="002150E9" w:rsidRPr="002150E9" w:rsidRDefault="002150E9" w:rsidP="002150E9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полно и точно понимать содержание текста на основе его информационной переработки (языковой догадки, использования двуязычного словаря);</w:t>
      </w:r>
    </w:p>
    <w:p w:rsidR="002150E9" w:rsidRPr="002150E9" w:rsidRDefault="002150E9" w:rsidP="002150E9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выражать мнение по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</w:rPr>
        <w:t>прочитанному</w:t>
      </w:r>
      <w:proofErr w:type="gramEnd"/>
      <w:r w:rsidRPr="002150E9">
        <w:rPr>
          <w:rFonts w:ascii="Times New Roman" w:eastAsia="Times New Roman" w:hAnsi="Times New Roman"/>
          <w:sz w:val="24"/>
          <w:szCs w:val="24"/>
        </w:rPr>
        <w:t>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Объем текстов для чтения до 250 слов.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  <w:highlight w:val="lightGray"/>
        </w:rPr>
        <w:t>Чтение с выборочным пониманием нужной или интересующей информацией</w:t>
      </w:r>
      <w:r w:rsidRPr="002150E9">
        <w:rPr>
          <w:rFonts w:ascii="Times New Roman" w:eastAsia="Times New Roman" w:hAnsi="Times New Roman"/>
          <w:sz w:val="24"/>
          <w:szCs w:val="24"/>
        </w:rPr>
        <w:t xml:space="preserve"> предполагает умение просмотреть текст или несколько коротких текстов и выбирать информацию, которая необходима или представляет интерес для учащихся.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2150E9" w:rsidRPr="002150E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150E9">
        <w:rPr>
          <w:rFonts w:ascii="Times New Roman" w:eastAsia="Times New Roman" w:hAnsi="Times New Roman"/>
          <w:b/>
          <w:sz w:val="24"/>
          <w:szCs w:val="24"/>
        </w:rPr>
        <w:t>Письменная речь</w:t>
      </w:r>
    </w:p>
    <w:p w:rsidR="002150E9" w:rsidRPr="002150E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ab/>
        <w:t>Овладение письменной речью предусматривает развитие следующих умений:</w:t>
      </w:r>
    </w:p>
    <w:p w:rsidR="002150E9" w:rsidRPr="002150E9" w:rsidRDefault="002150E9" w:rsidP="002150E9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делать выписки из текста;</w:t>
      </w:r>
    </w:p>
    <w:p w:rsidR="002150E9" w:rsidRPr="002150E9" w:rsidRDefault="002150E9" w:rsidP="002150E9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писать короткие поздравления с днем рождения, другим праздником (объёмом до 30 слов, включая адрес), выражать пожелания;</w:t>
      </w:r>
    </w:p>
    <w:p w:rsidR="002150E9" w:rsidRPr="002150E9" w:rsidRDefault="002150E9" w:rsidP="002150E9">
      <w:pPr>
        <w:widowControl w:val="0"/>
        <w:numPr>
          <w:ilvl w:val="0"/>
          <w:numId w:val="1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snapToGrid w:val="0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заполнять бланки </w:t>
      </w:r>
      <w:r w:rsidRPr="002150E9">
        <w:rPr>
          <w:rFonts w:ascii="Times New Roman" w:eastAsia="Times New Roman" w:hAnsi="Times New Roman"/>
          <w:snapToGrid w:val="0"/>
          <w:sz w:val="24"/>
          <w:szCs w:val="24"/>
          <w:lang w:eastAsia="ru-RU"/>
        </w:rPr>
        <w:t>(указывать имя, фамилию, пол, возраст, гражданство, адрес);</w:t>
      </w:r>
    </w:p>
    <w:p w:rsidR="002150E9" w:rsidRPr="002150E9" w:rsidRDefault="002150E9" w:rsidP="002150E9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писать личное письмо с опорой на образец (расспрашивать адресат о его жизни, делах, сообщать то же о себе, выражать благодарность, просьбы), объём личного письма 50-60  слов, включая адрес)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150E9">
        <w:rPr>
          <w:rFonts w:ascii="Times New Roman" w:eastAsia="Times New Roman" w:hAnsi="Times New Roman"/>
          <w:b/>
          <w:sz w:val="24"/>
          <w:szCs w:val="24"/>
        </w:rPr>
        <w:t>Социокультурные знания и умения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Учащиеся знакомятся с отдельными социокультурными элементами речевого поведенческого этикета в англоязычной среде в условиях проигрывания ситуаций  общений «В семье», «В школе», «Проведение досуга». Использование английского языка как средства социокультурного развития школьников  на данном этапе включает знакомством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</w:rPr>
        <w:t>с</w:t>
      </w:r>
      <w:proofErr w:type="gramEnd"/>
      <w:r w:rsidRPr="002150E9">
        <w:rPr>
          <w:rFonts w:ascii="Times New Roman" w:eastAsia="Times New Roman" w:hAnsi="Times New Roman"/>
          <w:sz w:val="24"/>
          <w:szCs w:val="24"/>
        </w:rPr>
        <w:t>:</w:t>
      </w:r>
    </w:p>
    <w:p w:rsidR="002150E9" w:rsidRPr="002150E9" w:rsidRDefault="002150E9" w:rsidP="002150E9">
      <w:pPr>
        <w:numPr>
          <w:ilvl w:val="1"/>
          <w:numId w:val="19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фамилиями и именами выдающихся людей  в странах изучаемого языка;</w:t>
      </w:r>
    </w:p>
    <w:p w:rsidR="002150E9" w:rsidRPr="002150E9" w:rsidRDefault="002150E9" w:rsidP="002150E9">
      <w:pPr>
        <w:numPr>
          <w:ilvl w:val="1"/>
          <w:numId w:val="19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оригинальными или адаптированными материалами  детской поэзии и прозы;</w:t>
      </w:r>
    </w:p>
    <w:p w:rsidR="002150E9" w:rsidRPr="002150E9" w:rsidRDefault="002150E9" w:rsidP="002150E9">
      <w:pPr>
        <w:numPr>
          <w:ilvl w:val="1"/>
          <w:numId w:val="19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иноязычными сказками и легендами, рассказами;</w:t>
      </w:r>
    </w:p>
    <w:p w:rsidR="002150E9" w:rsidRPr="002150E9" w:rsidRDefault="002150E9" w:rsidP="002150E9">
      <w:pPr>
        <w:numPr>
          <w:ilvl w:val="1"/>
          <w:numId w:val="19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с государственной символикой (флагом и его цветовой символикой, гимном, столицами страны/стран изучаемого языка);</w:t>
      </w:r>
    </w:p>
    <w:p w:rsidR="002150E9" w:rsidRPr="002150E9" w:rsidRDefault="002150E9" w:rsidP="002150E9">
      <w:pPr>
        <w:numPr>
          <w:ilvl w:val="1"/>
          <w:numId w:val="19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с традициями проведения праздников Рождества, Нового года, Пасхи и т. д. в странах изучаемого языка;</w:t>
      </w:r>
    </w:p>
    <w:p w:rsidR="002150E9" w:rsidRPr="002150E9" w:rsidRDefault="002150E9" w:rsidP="002150E9">
      <w:pPr>
        <w:numPr>
          <w:ilvl w:val="1"/>
          <w:numId w:val="19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словами английского языка, вошедшими  во многие языки мира, (в том числе и в русский) и русскими словами, вошедшими в лексикон английского языка.</w:t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Предусматривается  овладение умениями:</w:t>
      </w:r>
    </w:p>
    <w:p w:rsidR="002150E9" w:rsidRPr="002150E9" w:rsidRDefault="002150E9" w:rsidP="002150E9">
      <w:pPr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писать свое имя и фамилию, а также имена и фамилии своих родственников и друзей  на английском языке;</w:t>
      </w:r>
    </w:p>
    <w:p w:rsidR="002150E9" w:rsidRPr="002150E9" w:rsidRDefault="002150E9" w:rsidP="002150E9">
      <w:pPr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правильно оформлять  адрес на  английском языке;</w:t>
      </w:r>
    </w:p>
    <w:p w:rsidR="002150E9" w:rsidRPr="002150E9" w:rsidRDefault="002150E9" w:rsidP="002150E9">
      <w:pPr>
        <w:numPr>
          <w:ilvl w:val="1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описывать наиболее известные культурные достопримечательности Москвы и Санкт-Петербурга, городов/сел/деревень, в которых живут школьники.  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150E9">
        <w:rPr>
          <w:rFonts w:ascii="Times New Roman" w:eastAsia="Times New Roman" w:hAnsi="Times New Roman"/>
          <w:b/>
          <w:sz w:val="24"/>
          <w:szCs w:val="24"/>
        </w:rPr>
        <w:t>Языковые знания и навыки: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b/>
          <w:sz w:val="24"/>
          <w:szCs w:val="24"/>
        </w:rPr>
        <w:t>Графика  и орфография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     Знание правил  чтения  написания новых слов, отобранных для данного этапа обучения и навыки их применения  в рамках изучаемого лексико – грамматического материала.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150E9">
        <w:rPr>
          <w:rFonts w:ascii="Times New Roman" w:eastAsia="Times New Roman" w:hAnsi="Times New Roman"/>
          <w:b/>
          <w:sz w:val="24"/>
          <w:szCs w:val="24"/>
        </w:rPr>
        <w:t>Фонетическая сторона речи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ab/>
        <w:t>Навыки адекватного произношения и различия на слух всех звуков английского языка, соблюдение правильного ударения  в словах и фразах. Членение предложений на  смысловые группы. Соблюдение правильной  интонации в различных типах предложений.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ab/>
        <w:t xml:space="preserve">Дальнейшее совершенствование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</w:rPr>
        <w:t>слухо</w:t>
      </w:r>
      <w:proofErr w:type="spellEnd"/>
      <w:r w:rsidRPr="002150E9">
        <w:rPr>
          <w:rFonts w:ascii="Times New Roman" w:eastAsia="Times New Roman" w:hAnsi="Times New Roman"/>
          <w:sz w:val="24"/>
          <w:szCs w:val="24"/>
        </w:rPr>
        <w:t xml:space="preserve"> – произносительных навыков, в том числе применительно к новому языковому материалу. 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b/>
          <w:sz w:val="24"/>
          <w:szCs w:val="24"/>
        </w:rPr>
        <w:t>Лексическая сторона речи</w:t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Расширение объёма продуктивного и рецептивного лексического минимума за счет лексических средств, обслуживающих новые темы, проблемы и ситуации общения. </w:t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К 500 лексическим единицам, усвоенным  в начальной  школе, к концу 7 класса добавляется около 400 новых лексических единиц (</w:t>
      </w:r>
      <w:r w:rsidRPr="002150E9">
        <w:rPr>
          <w:rFonts w:ascii="Times New Roman" w:eastAsia="Times New Roman" w:hAnsi="Times New Roman"/>
          <w:b/>
          <w:sz w:val="24"/>
          <w:szCs w:val="24"/>
        </w:rPr>
        <w:t>итого 900</w:t>
      </w:r>
      <w:r w:rsidRPr="002150E9">
        <w:rPr>
          <w:rFonts w:ascii="Times New Roman" w:eastAsia="Times New Roman" w:hAnsi="Times New Roman"/>
          <w:sz w:val="24"/>
          <w:szCs w:val="24"/>
        </w:rPr>
        <w:t>), включающих устойчивые словосочетания, оценочную лексику, реплики – клише речевого этикета, отражающие культуру стран изучаемого языка.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2150E9">
        <w:rPr>
          <w:rFonts w:ascii="Times New Roman" w:eastAsia="Times New Roman" w:hAnsi="Times New Roman"/>
          <w:b/>
          <w:sz w:val="24"/>
          <w:szCs w:val="24"/>
        </w:rPr>
        <w:t>Знание основных способов словообразования: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   а) аффиксации: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2150E9">
        <w:rPr>
          <w:rFonts w:ascii="Times New Roman" w:eastAsia="Times New Roman" w:hAnsi="Times New Roman"/>
          <w:sz w:val="24"/>
          <w:szCs w:val="24"/>
        </w:rPr>
        <w:t>существительные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</w:rPr>
        <w:t>с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</w:rPr>
        <w:t>суффиксами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–ness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(kindness),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-ship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(friendship),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-</w:t>
      </w: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ist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(journalist),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- </w:t>
      </w: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ing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(meeting);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наречия с суффиксом </w:t>
      </w:r>
      <w:r w:rsidRPr="002150E9">
        <w:rPr>
          <w:rFonts w:ascii="Times New Roman" w:eastAsia="Times New Roman" w:hAnsi="Times New Roman"/>
          <w:b/>
          <w:sz w:val="24"/>
          <w:szCs w:val="24"/>
        </w:rPr>
        <w:t xml:space="preserve">- </w:t>
      </w: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ly</w:t>
      </w:r>
      <w:proofErr w:type="spellEnd"/>
      <w:r w:rsidRPr="002150E9">
        <w:rPr>
          <w:rFonts w:ascii="Times New Roman" w:eastAsia="Times New Roman" w:hAnsi="Times New Roman"/>
          <w:sz w:val="24"/>
          <w:szCs w:val="24"/>
        </w:rPr>
        <w:t xml:space="preserve"> (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>quickly</w:t>
      </w:r>
      <w:r w:rsidRPr="002150E9">
        <w:rPr>
          <w:rFonts w:ascii="Times New Roman" w:eastAsia="Times New Roman" w:hAnsi="Times New Roman"/>
          <w:sz w:val="24"/>
          <w:szCs w:val="24"/>
        </w:rPr>
        <w:t>);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2150E9">
        <w:rPr>
          <w:rFonts w:ascii="Times New Roman" w:eastAsia="Times New Roman" w:hAnsi="Times New Roman"/>
          <w:sz w:val="24"/>
          <w:szCs w:val="24"/>
        </w:rPr>
        <w:t>числительные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</w:rPr>
        <w:t>с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</w:rPr>
        <w:t>суффиксами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– teen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(nineteen),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- </w:t>
      </w: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ty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(sixty),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- </w:t>
      </w: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th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(fifth)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глаголы с префиксами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re</w:t>
      </w:r>
      <w:r w:rsidRPr="002150E9">
        <w:rPr>
          <w:rFonts w:ascii="Times New Roman" w:eastAsia="Times New Roman" w:hAnsi="Times New Roman"/>
          <w:b/>
          <w:sz w:val="24"/>
          <w:szCs w:val="24"/>
        </w:rPr>
        <w:t>-</w:t>
      </w:r>
      <w:r w:rsidRPr="002150E9">
        <w:rPr>
          <w:rFonts w:ascii="Times New Roman" w:eastAsia="Times New Roman" w:hAnsi="Times New Roman"/>
          <w:sz w:val="24"/>
          <w:szCs w:val="24"/>
        </w:rPr>
        <w:t xml:space="preserve"> (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>rewrite</w:t>
      </w:r>
      <w:r w:rsidRPr="002150E9">
        <w:rPr>
          <w:rFonts w:ascii="Times New Roman" w:eastAsia="Times New Roman" w:hAnsi="Times New Roman"/>
          <w:sz w:val="24"/>
          <w:szCs w:val="24"/>
        </w:rPr>
        <w:t>)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2150E9">
        <w:rPr>
          <w:rFonts w:ascii="Times New Roman" w:eastAsia="Times New Roman" w:hAnsi="Times New Roman"/>
          <w:sz w:val="24"/>
          <w:szCs w:val="24"/>
        </w:rPr>
        <w:t>прилагательные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</w:rPr>
        <w:t>с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</w:rPr>
        <w:t>суффиксами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–y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(lazy),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-</w:t>
      </w: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ly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(lovely),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-</w:t>
      </w: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ful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(helpful),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-al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(musical),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- </w:t>
      </w: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ic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(fantastic),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-</w:t>
      </w: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ian</w:t>
      </w:r>
      <w:proofErr w:type="spellEnd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/an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(Russian),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-</w:t>
      </w: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ing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(boring),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-</w:t>
      </w:r>
      <w:proofErr w:type="spellStart"/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ous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val="en-US"/>
        </w:rPr>
        <w:t xml:space="preserve"> (famous)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префиксом </w:t>
      </w:r>
      <w:r w:rsidRPr="002150E9">
        <w:rPr>
          <w:rFonts w:ascii="Times New Roman" w:eastAsia="Times New Roman" w:hAnsi="Times New Roman"/>
          <w:b/>
          <w:sz w:val="24"/>
          <w:szCs w:val="24"/>
          <w:lang w:val="en-US"/>
        </w:rPr>
        <w:t>un</w:t>
      </w:r>
      <w:r w:rsidRPr="002150E9">
        <w:rPr>
          <w:rFonts w:ascii="Times New Roman" w:eastAsia="Times New Roman" w:hAnsi="Times New Roman"/>
          <w:b/>
          <w:sz w:val="24"/>
          <w:szCs w:val="24"/>
        </w:rPr>
        <w:t>-</w:t>
      </w:r>
      <w:r w:rsidRPr="002150E9">
        <w:rPr>
          <w:rFonts w:ascii="Times New Roman" w:eastAsia="Times New Roman" w:hAnsi="Times New Roman"/>
          <w:sz w:val="24"/>
          <w:szCs w:val="24"/>
        </w:rPr>
        <w:t xml:space="preserve"> (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>unusual</w:t>
      </w:r>
      <w:r w:rsidRPr="002150E9">
        <w:rPr>
          <w:rFonts w:ascii="Times New Roman" w:eastAsia="Times New Roman" w:hAnsi="Times New Roman"/>
          <w:sz w:val="24"/>
          <w:szCs w:val="24"/>
        </w:rPr>
        <w:t>)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б) словосложения: существительное +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</w:rPr>
        <w:t>существительное</w:t>
      </w:r>
      <w:proofErr w:type="gramEnd"/>
      <w:r w:rsidRPr="002150E9">
        <w:rPr>
          <w:rFonts w:ascii="Times New Roman" w:eastAsia="Times New Roman" w:hAnsi="Times New Roman"/>
          <w:sz w:val="24"/>
          <w:szCs w:val="24"/>
        </w:rPr>
        <w:t xml:space="preserve"> (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>football</w:t>
      </w:r>
      <w:r w:rsidRPr="002150E9">
        <w:rPr>
          <w:rFonts w:ascii="Times New Roman" w:eastAsia="Times New Roman" w:hAnsi="Times New Roman"/>
          <w:sz w:val="24"/>
          <w:szCs w:val="24"/>
        </w:rPr>
        <w:t>);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 xml:space="preserve">в) конверсии (образование существительных от неопределённой формы глагола – 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>to</w:t>
      </w:r>
      <w:r w:rsidRPr="002150E9">
        <w:rPr>
          <w:rFonts w:ascii="Times New Roman" w:eastAsia="Times New Roman" w:hAnsi="Times New Roman"/>
          <w:sz w:val="24"/>
          <w:szCs w:val="24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>change</w:t>
      </w:r>
      <w:r w:rsidRPr="002150E9">
        <w:rPr>
          <w:rFonts w:ascii="Times New Roman" w:eastAsia="Times New Roman" w:hAnsi="Times New Roman"/>
          <w:sz w:val="24"/>
          <w:szCs w:val="24"/>
        </w:rPr>
        <w:t xml:space="preserve"> – 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>change</w:t>
      </w:r>
      <w:r w:rsidRPr="002150E9">
        <w:rPr>
          <w:rFonts w:ascii="Times New Roman" w:eastAsia="Times New Roman" w:hAnsi="Times New Roman"/>
          <w:sz w:val="24"/>
          <w:szCs w:val="24"/>
        </w:rPr>
        <w:t>)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50E9">
        <w:rPr>
          <w:rFonts w:ascii="Times New Roman" w:eastAsia="Times New Roman" w:hAnsi="Times New Roman"/>
          <w:sz w:val="24"/>
          <w:szCs w:val="24"/>
        </w:rPr>
        <w:t>Распознавание  и  использование интернациональных слов (</w:t>
      </w:r>
      <w:r w:rsidRPr="002150E9">
        <w:rPr>
          <w:rFonts w:ascii="Times New Roman" w:eastAsia="Times New Roman" w:hAnsi="Times New Roman"/>
          <w:sz w:val="24"/>
          <w:szCs w:val="24"/>
          <w:lang w:val="en-US"/>
        </w:rPr>
        <w:t>doctor</w:t>
      </w:r>
      <w:r w:rsidRPr="002150E9">
        <w:rPr>
          <w:rFonts w:ascii="Times New Roman" w:eastAsia="Times New Roman" w:hAnsi="Times New Roman"/>
          <w:sz w:val="24"/>
          <w:szCs w:val="24"/>
        </w:rPr>
        <w:t>).</w:t>
      </w:r>
    </w:p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150E9">
        <w:rPr>
          <w:rFonts w:ascii="Times New Roman" w:eastAsia="Times New Roman" w:hAnsi="Times New Roman"/>
          <w:b/>
          <w:sz w:val="24"/>
          <w:szCs w:val="24"/>
        </w:rPr>
        <w:t>Грамматическая сторона речи</w:t>
      </w:r>
    </w:p>
    <w:p w:rsidR="002150E9" w:rsidRPr="002150E9" w:rsidRDefault="002150E9" w:rsidP="002150E9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2150E9" w:rsidRPr="002150E9" w:rsidRDefault="002150E9" w:rsidP="002150E9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Расширение объема значений грамматических средств, изученных в начальной школе, и овладение новыми грамматическими явлениями.</w:t>
      </w:r>
    </w:p>
    <w:p w:rsidR="002150E9" w:rsidRPr="002150E9" w:rsidRDefault="002150E9" w:rsidP="002150E9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Знание признаков и навыки распознавания и употребления в речи: </w:t>
      </w:r>
    </w:p>
    <w:p w:rsidR="002150E9" w:rsidRPr="002150E9" w:rsidRDefault="002150E9" w:rsidP="002150E9">
      <w:pPr>
        <w:widowControl w:val="0"/>
        <w:numPr>
          <w:ilvl w:val="0"/>
          <w:numId w:val="22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нераспространенных и распространенных простых предложений, в том числе с несколькими обстоятельствами, следующими в определенном порядке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We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moved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to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a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new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house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last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year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); </w:t>
      </w:r>
    </w:p>
    <w:p w:rsidR="002150E9" w:rsidRPr="002150E9" w:rsidRDefault="002150E9" w:rsidP="002150E9">
      <w:pPr>
        <w:widowControl w:val="0"/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proofErr w:type="gram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предложения с начальным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It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и с начальным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There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+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to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be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It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’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s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cold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It’s five o’clock. It’s interesting. It was winter. There are a lot of trees in the park);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сложносочиненных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предложений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сочинительными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союзами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and, but, or;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сложноподчиненных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предложений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союзами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союзными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словами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what, when, why, which, that, who, if, because, that’s why,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than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, so;</w:t>
      </w:r>
    </w:p>
    <w:p w:rsidR="002150E9" w:rsidRPr="002150E9" w:rsidRDefault="002150E9" w:rsidP="002150E9">
      <w:pPr>
        <w:widowControl w:val="0"/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условных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предложений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реального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(Conditional I – If I see Jim, I’ll invite him to our school party)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нереального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характера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(Conditional II – If I were you, I would start learning French); </w:t>
      </w:r>
    </w:p>
    <w:p w:rsidR="002150E9" w:rsidRPr="002150E9" w:rsidRDefault="002150E9" w:rsidP="002150E9">
      <w:pPr>
        <w:widowControl w:val="0"/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всех типов вопросительных предложений (общий, специальный, альтернативный, разделительный вопросы в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Present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Future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Past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Simple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Present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Perfect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Present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Continuous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);</w:t>
      </w:r>
    </w:p>
    <w:p w:rsidR="002150E9" w:rsidRPr="002150E9" w:rsidRDefault="002150E9" w:rsidP="002150E9">
      <w:pPr>
        <w:widowControl w:val="0"/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побудительных предложений в утвердительной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Be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careful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!) и отрицательной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Don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’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worry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!) форме. </w:t>
      </w:r>
    </w:p>
    <w:p w:rsidR="002150E9" w:rsidRPr="002150E9" w:rsidRDefault="002150E9" w:rsidP="002150E9">
      <w:pPr>
        <w:widowControl w:val="0"/>
        <w:numPr>
          <w:ilvl w:val="0"/>
          <w:numId w:val="2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конструкций с глаголами на –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ing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to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be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going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to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(для выражения будущего действия); </w:t>
      </w:r>
    </w:p>
    <w:p w:rsidR="002150E9" w:rsidRPr="002150E9" w:rsidRDefault="002150E9" w:rsidP="002150E9">
      <w:pPr>
        <w:widowControl w:val="0"/>
        <w:numPr>
          <w:ilvl w:val="0"/>
          <w:numId w:val="2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proofErr w:type="gramStart"/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to</w:t>
      </w:r>
      <w:proofErr w:type="gramEnd"/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love/hate doing something; Stop talking. </w:t>
      </w:r>
    </w:p>
    <w:p w:rsidR="002150E9" w:rsidRPr="002150E9" w:rsidRDefault="002150E9" w:rsidP="002150E9">
      <w:pPr>
        <w:widowControl w:val="0"/>
        <w:numPr>
          <w:ilvl w:val="0"/>
          <w:numId w:val="2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конструкций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It takes me … to do something; to look/ feel/ be happy.</w:t>
      </w:r>
    </w:p>
    <w:p w:rsidR="002150E9" w:rsidRPr="002150E9" w:rsidRDefault="002150E9" w:rsidP="002150E9">
      <w:pPr>
        <w:widowControl w:val="0"/>
        <w:numPr>
          <w:ilvl w:val="0"/>
          <w:numId w:val="2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правильных и неправильных глаголов в наиболее употребительных формах действительного залога в изъявительном</w:t>
      </w:r>
      <w:r w:rsidRPr="002150E9">
        <w:rPr>
          <w:rFonts w:ascii="Times New Roman" w:eastAsia="Times New Roman" w:hAnsi="Times New Roman"/>
          <w:sz w:val="24"/>
          <w:szCs w:val="24"/>
          <w:lang w:val="es-E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наклонении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Present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Past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Future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S</w:t>
      </w:r>
      <w:r w:rsidRPr="002150E9">
        <w:rPr>
          <w:rFonts w:ascii="Times New Roman" w:eastAsia="Times New Roman" w:hAnsi="Times New Roman"/>
          <w:sz w:val="24"/>
          <w:szCs w:val="24"/>
          <w:lang w:val="fr-FR" w:eastAsia="ru-RU"/>
        </w:rPr>
        <w:t>imple</w:t>
      </w:r>
      <w:r w:rsidRPr="002150E9">
        <w:rPr>
          <w:rFonts w:ascii="Times New Roman" w:eastAsia="Times New Roman" w:hAnsi="Times New Roman"/>
          <w:sz w:val="24"/>
          <w:szCs w:val="24"/>
          <w:lang w:val="es-ES" w:eastAsia="ru-RU"/>
        </w:rPr>
        <w:t>, Present Perfect, Present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s-ES" w:eastAsia="ru-RU"/>
        </w:rPr>
        <w:t>Continuous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2150E9">
        <w:rPr>
          <w:rFonts w:ascii="Times New Roman" w:eastAsia="Times New Roman" w:hAnsi="Times New Roman"/>
          <w:sz w:val="24"/>
          <w:szCs w:val="24"/>
          <w:lang w:val="es-ES" w:eastAsia="ru-RU"/>
        </w:rPr>
        <w:t>;</w:t>
      </w:r>
    </w:p>
    <w:p w:rsidR="002150E9" w:rsidRPr="002150E9" w:rsidRDefault="002150E9" w:rsidP="002150E9">
      <w:pPr>
        <w:widowControl w:val="0"/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форм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страдательного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залога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 Present, Past, Future S</w:t>
      </w:r>
      <w:r w:rsidRPr="002150E9">
        <w:rPr>
          <w:rFonts w:ascii="Times New Roman" w:eastAsia="Times New Roman" w:hAnsi="Times New Roman"/>
          <w:sz w:val="24"/>
          <w:szCs w:val="24"/>
          <w:lang w:val="fr-FR" w:eastAsia="ru-RU"/>
        </w:rPr>
        <w:t>imple</w:t>
      </w:r>
      <w:r w:rsidRPr="002150E9">
        <w:rPr>
          <w:rFonts w:ascii="Times New Roman" w:eastAsia="Times New Roman" w:hAnsi="Times New Roman"/>
          <w:sz w:val="24"/>
          <w:szCs w:val="24"/>
          <w:lang w:val="es-ES" w:eastAsia="ru-RU"/>
        </w:rPr>
        <w:t>;</w:t>
      </w:r>
    </w:p>
    <w:p w:rsidR="002150E9" w:rsidRPr="002150E9" w:rsidRDefault="002150E9" w:rsidP="002150E9">
      <w:pPr>
        <w:widowControl w:val="0"/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val="es-ES" w:eastAsia="ru-RU"/>
        </w:rPr>
        <w:t xml:space="preserve">модальных глаголов и их эквивалентов ( may, can/ be able to, must/have to/should); </w:t>
      </w:r>
    </w:p>
    <w:p w:rsidR="002150E9" w:rsidRPr="002150E9" w:rsidRDefault="002150E9" w:rsidP="002150E9">
      <w:pPr>
        <w:widowControl w:val="0"/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причастий настоящего и прошедшего времени; </w:t>
      </w:r>
    </w:p>
    <w:p w:rsidR="002150E9" w:rsidRPr="002150E9" w:rsidRDefault="002150E9" w:rsidP="002150E9">
      <w:pPr>
        <w:widowControl w:val="0"/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фразовых глаголов, обслуживающих темы, отобранные для данного этапа обучения.</w:t>
      </w:r>
      <w:r w:rsidRPr="002150E9">
        <w:rPr>
          <w:rFonts w:ascii="Times New Roman" w:eastAsia="Times New Roman" w:hAnsi="Times New Roman"/>
          <w:sz w:val="24"/>
          <w:szCs w:val="24"/>
          <w:lang w:val="es-ES" w:eastAsia="ru-RU"/>
        </w:rPr>
        <w:t xml:space="preserve"> </w:t>
      </w:r>
    </w:p>
    <w:p w:rsidR="002150E9" w:rsidRPr="002150E9" w:rsidRDefault="002150E9" w:rsidP="002150E9">
      <w:pPr>
        <w:widowControl w:val="0"/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определенного, неопределенного и нулевого артиклей; </w:t>
      </w:r>
    </w:p>
    <w:p w:rsidR="002150E9" w:rsidRPr="002150E9" w:rsidRDefault="002150E9" w:rsidP="002150E9">
      <w:pPr>
        <w:widowControl w:val="0"/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неисчисляемых и исчисляемых существительных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a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flower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snow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); существительных с причастиями настоящего и прошедшего времени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a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writing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student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/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a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written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exercise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); </w:t>
      </w:r>
    </w:p>
    <w:p w:rsidR="002150E9" w:rsidRPr="002150E9" w:rsidRDefault="002150E9" w:rsidP="002150E9">
      <w:pPr>
        <w:widowControl w:val="0"/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существительных в функции прилагательного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art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gallery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);</w:t>
      </w:r>
    </w:p>
    <w:p w:rsidR="002150E9" w:rsidRPr="002150E9" w:rsidRDefault="002150E9" w:rsidP="002150E9">
      <w:pPr>
        <w:widowControl w:val="0"/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степеней сравнения прилагательных и наречий, в том числе, образованных не по правилу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( </w:t>
      </w:r>
      <w:proofErr w:type="gramEnd"/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good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better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best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); </w:t>
      </w:r>
    </w:p>
    <w:p w:rsidR="002150E9" w:rsidRPr="002150E9" w:rsidRDefault="002150E9" w:rsidP="002150E9">
      <w:pPr>
        <w:widowControl w:val="0"/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личных местоимения в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именительном</w:t>
      </w:r>
      <w:proofErr w:type="gram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my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) и объектном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me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) падежах, а также в абсолютной форме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mine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); </w:t>
      </w:r>
    </w:p>
    <w:p w:rsidR="002150E9" w:rsidRPr="002150E9" w:rsidRDefault="002150E9" w:rsidP="002150E9">
      <w:pPr>
        <w:widowControl w:val="0"/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неопределенных местоимений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some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any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); </w:t>
      </w:r>
    </w:p>
    <w:p w:rsidR="002150E9" w:rsidRPr="002150E9" w:rsidRDefault="002150E9" w:rsidP="002150E9">
      <w:pPr>
        <w:widowControl w:val="0"/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наречий,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оканчивающиеся</w:t>
      </w:r>
      <w:proofErr w:type="gram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на –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ly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early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), а также совпадающих по форме с прилагательными (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fast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high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); </w:t>
      </w:r>
    </w:p>
    <w:p w:rsidR="002150E9" w:rsidRPr="002150E9" w:rsidRDefault="002150E9" w:rsidP="002150E9">
      <w:pPr>
        <w:widowControl w:val="0"/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количественных числительных свыше 100; порядковых числительных свыше 20. </w:t>
      </w:r>
    </w:p>
    <w:p w:rsidR="002150E9" w:rsidRPr="002150E9" w:rsidRDefault="002150E9" w:rsidP="002150E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2150E9" w:rsidRPr="002150E9" w:rsidRDefault="002150E9" w:rsidP="002150E9">
      <w:pPr>
        <w:spacing w:after="0" w:line="240" w:lineRule="auto"/>
        <w:ind w:left="360"/>
        <w:jc w:val="both"/>
        <w:rPr>
          <w:rFonts w:ascii="Times New Roman" w:eastAsia="Times New Roman" w:hAnsi="Times New Roman"/>
          <w:noProof/>
          <w:sz w:val="24"/>
          <w:szCs w:val="24"/>
          <w:lang w:eastAsia="ru-RU"/>
        </w:rPr>
      </w:pPr>
    </w:p>
    <w:p w:rsidR="002150E9" w:rsidRDefault="002150E9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Место предмета </w:t>
      </w:r>
      <w:r w:rsidR="00B33CD0">
        <w:rPr>
          <w:rFonts w:ascii="Times New Roman" w:eastAsia="Times New Roman" w:hAnsi="Times New Roman"/>
          <w:b/>
          <w:sz w:val="28"/>
          <w:szCs w:val="28"/>
          <w:lang w:eastAsia="ru-RU"/>
        </w:rPr>
        <w:t>в федеральном базисном учебном плане</w:t>
      </w:r>
    </w:p>
    <w:p w:rsidR="00B33CD0" w:rsidRDefault="00922378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  <w:r w:rsidRPr="00922378">
        <w:rPr>
          <w:rFonts w:ascii="Times New Roman" w:hAnsi="Times New Roman"/>
          <w:bCs/>
          <w:iCs/>
          <w:sz w:val="24"/>
          <w:szCs w:val="24"/>
        </w:rPr>
        <w:t xml:space="preserve">Согласно федеральному базисному учебному плану на изучение </w:t>
      </w:r>
      <w:r w:rsidR="002150E9">
        <w:rPr>
          <w:rFonts w:ascii="Times New Roman" w:hAnsi="Times New Roman"/>
          <w:bCs/>
          <w:i/>
          <w:iCs/>
          <w:sz w:val="24"/>
          <w:szCs w:val="24"/>
        </w:rPr>
        <w:t xml:space="preserve">английского языка </w:t>
      </w:r>
      <w:r w:rsidR="00B33CD0">
        <w:rPr>
          <w:rFonts w:ascii="Times New Roman" w:hAnsi="Times New Roman"/>
          <w:bCs/>
          <w:iCs/>
          <w:sz w:val="24"/>
          <w:szCs w:val="24"/>
        </w:rPr>
        <w:t xml:space="preserve"> в </w:t>
      </w:r>
      <w:r w:rsidR="002150E9">
        <w:rPr>
          <w:rFonts w:ascii="Times New Roman" w:hAnsi="Times New Roman"/>
          <w:bCs/>
          <w:iCs/>
          <w:sz w:val="24"/>
          <w:szCs w:val="24"/>
        </w:rPr>
        <w:t>7</w:t>
      </w:r>
      <w:r w:rsidRPr="00922378">
        <w:rPr>
          <w:rFonts w:ascii="Times New Roman" w:hAnsi="Times New Roman"/>
          <w:bCs/>
          <w:iCs/>
          <w:sz w:val="24"/>
          <w:szCs w:val="24"/>
        </w:rPr>
        <w:t xml:space="preserve"> классах отводится</w:t>
      </w:r>
      <w:r w:rsidRPr="00922378">
        <w:rPr>
          <w:rFonts w:ascii="Times New Roman" w:hAnsi="Times New Roman"/>
          <w:sz w:val="24"/>
          <w:szCs w:val="24"/>
        </w:rPr>
        <w:t xml:space="preserve"> не более </w:t>
      </w:r>
      <w:r w:rsidRPr="00922378">
        <w:rPr>
          <w:rFonts w:ascii="Times New Roman" w:hAnsi="Times New Roman"/>
          <w:i/>
          <w:sz w:val="24"/>
          <w:szCs w:val="24"/>
        </w:rPr>
        <w:t>35</w:t>
      </w:r>
      <w:r w:rsidR="00B33CD0" w:rsidRPr="00B33CD0">
        <w:rPr>
          <w:rFonts w:ascii="Times New Roman" w:hAnsi="Times New Roman"/>
          <w:i/>
          <w:sz w:val="24"/>
          <w:szCs w:val="24"/>
        </w:rPr>
        <w:t>/34</w:t>
      </w:r>
      <w:r w:rsidRPr="00922378">
        <w:rPr>
          <w:rFonts w:ascii="Times New Roman" w:hAnsi="Times New Roman"/>
          <w:sz w:val="24"/>
          <w:szCs w:val="24"/>
        </w:rPr>
        <w:t xml:space="preserve"> </w:t>
      </w:r>
      <w:r w:rsidR="002150E9">
        <w:rPr>
          <w:rFonts w:ascii="Times New Roman" w:hAnsi="Times New Roman"/>
          <w:sz w:val="24"/>
          <w:szCs w:val="24"/>
        </w:rPr>
        <w:t>учебных недель (3</w:t>
      </w:r>
      <w:r w:rsidRPr="00922378">
        <w:rPr>
          <w:rFonts w:ascii="Times New Roman" w:hAnsi="Times New Roman"/>
          <w:sz w:val="24"/>
          <w:szCs w:val="24"/>
        </w:rPr>
        <w:t>часа в неделю).</w:t>
      </w:r>
      <w:r w:rsidR="00B33CD0">
        <w:rPr>
          <w:rFonts w:ascii="Times New Roman" w:hAnsi="Times New Roman"/>
          <w:sz w:val="24"/>
          <w:szCs w:val="24"/>
        </w:rPr>
        <w:t xml:space="preserve"> </w:t>
      </w:r>
    </w:p>
    <w:p w:rsidR="00A15CE2" w:rsidRPr="00A15CE2" w:rsidRDefault="00A15CE2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2150E9" w:rsidRDefault="002150E9" w:rsidP="002150E9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Содержание программы учебного курса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A15CE2" w:rsidRDefault="00A15CE2" w:rsidP="00A15CE2">
      <w:pPr>
        <w:spacing w:after="0" w:line="240" w:lineRule="auto"/>
        <w:ind w:left="1068"/>
        <w:jc w:val="center"/>
        <w:rPr>
          <w:rFonts w:ascii="Times New Roman" w:hAnsi="Times New Roman"/>
          <w:b/>
          <w:bCs/>
          <w:iCs/>
          <w:sz w:val="28"/>
          <w:szCs w:val="28"/>
        </w:rPr>
      </w:pPr>
    </w:p>
    <w:p w:rsidR="002150E9" w:rsidRDefault="002150E9" w:rsidP="002150E9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8911"/>
        <w:gridCol w:w="905"/>
      </w:tblGrid>
      <w:tr w:rsidR="002150E9" w:rsidRPr="002150E9" w:rsidTr="00B66BD7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Часы</w:t>
            </w:r>
          </w:p>
        </w:tc>
      </w:tr>
      <w:tr w:rsidR="002150E9" w:rsidRPr="002150E9" w:rsidTr="00B66BD7">
        <w:trPr>
          <w:trHeight w:val="621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0" w:name="_Hlk299473567"/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Информация о себе (имя, возраст, характер, место жительства, любимые занятия и развлечения (участие в викторинах и кон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курсах, интернет); характер и увлечения друзей.</w:t>
            </w:r>
            <w:proofErr w:type="gramEnd"/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2150E9" w:rsidRPr="002150E9" w:rsidTr="00B66BD7">
        <w:trPr>
          <w:trHeight w:val="494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Будущее нашей планеты; природные условия, население, погода столиц англоговорящих стран и России.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2150E9" w:rsidRPr="002150E9" w:rsidTr="00B66BD7">
        <w:trPr>
          <w:trHeight w:val="125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Выдающиеся люди: знаменитые политики (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Sir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Winston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Churchill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Andrei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Sakharov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), известные писатели и художники (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William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Shakespeare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Leonardo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Da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Vinci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), знаменитые изобретатели (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Alexander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Bell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Pavel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Shilling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2150E9" w:rsidRPr="002150E9" w:rsidTr="00B66BD7">
        <w:trPr>
          <w:trHeight w:val="494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Праздники и народные приметы англоговорящих стран (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Halloween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 и России.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2150E9" w:rsidRPr="002150E9" w:rsidTr="00B66BD7">
        <w:trPr>
          <w:trHeight w:val="522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Истории изобретений средств коммуникации (телеграф, теле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фон). Современные средства коммуникации: компьютер, теле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фон, факс, электронная почта, интернет.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2150E9" w:rsidRPr="002150E9" w:rsidTr="00B66BD7">
        <w:trPr>
          <w:trHeight w:val="564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Страны мира и их столицы, национальности / народы и языки, на которых они говорят.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2150E9" w:rsidRPr="002150E9" w:rsidTr="00B66BD7">
        <w:trPr>
          <w:trHeight w:val="70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Роль английского языка в современном мире. Русский язык как язык международного общения. Выдающиеся люди России и их вклад в мировую культуру (А. С. Пушкин).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2150E9" w:rsidRPr="002150E9" w:rsidTr="00B66BD7">
        <w:trPr>
          <w:trHeight w:val="70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Географические и природные условия, население, официальные языки англоговорящих стран (Великобритании, США, Канады, Австралии, Новой Зеландии) и России.</w:t>
            </w:r>
            <w:proofErr w:type="gramEnd"/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2150E9" w:rsidRPr="002150E9" w:rsidTr="00B66BD7">
        <w:trPr>
          <w:trHeight w:val="353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Путешествия: карта мира, виды транспорта. Человек и автомо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биль.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2150E9" w:rsidRPr="002150E9" w:rsidTr="00B66BD7">
        <w:trPr>
          <w:trHeight w:val="351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Взаимоотношения в семье, с друзьями и сверстниками. 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2150E9" w:rsidRPr="002150E9" w:rsidTr="00B66BD7">
        <w:trPr>
          <w:trHeight w:val="349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Карта города. Ориентация в городе. Транспорт.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2150E9" w:rsidRPr="002150E9" w:rsidTr="00B66BD7">
        <w:trPr>
          <w:trHeight w:val="70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Школьная жизнь: учебные предметы, школьная форма, правила поведения в школе, наказания, взаимоотношения между учите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лями и учениками, между учащимися.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2150E9" w:rsidRPr="002150E9" w:rsidTr="00B66BD7">
        <w:trPr>
          <w:trHeight w:val="70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Школьная жизнь зарубежных сверстников: типы школ, учебные предметы, взаимоотношения между учителями и учащимися; школьные друзья.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2150E9" w:rsidRPr="002150E9" w:rsidTr="00B66BD7">
        <w:trPr>
          <w:trHeight w:val="37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Круг чтения: как научиться </w:t>
            </w:r>
            <w:proofErr w:type="gramStart"/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правильно</w:t>
            </w:r>
            <w:proofErr w:type="gramEnd"/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читать книгу.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2150E9" w:rsidRPr="002150E9" w:rsidTr="00B66BD7">
        <w:trPr>
          <w:trHeight w:val="748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Некоторые проблемы современного подростка: выбор школь</w:t>
            </w: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ных предметов, карманные деньги, отказ от курения.</w:t>
            </w: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2150E9" w:rsidRPr="002150E9" w:rsidTr="00B66BD7">
        <w:trPr>
          <w:trHeight w:val="322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Спорт: любимые виды спорта, места для занятий спортом.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2150E9" w:rsidRPr="002150E9" w:rsidTr="00B66BD7">
        <w:trPr>
          <w:trHeight w:val="70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Здоровый образ жизни: бесплатные и платные занятия спортом, денежные единицы Великобритании, США, России.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2150E9" w:rsidRPr="002150E9" w:rsidTr="00B66BD7">
        <w:trPr>
          <w:trHeight w:val="712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Здоровый образ жизни: правильное питание, советы врача, рассказы о спорте.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2150E9" w:rsidRPr="002150E9" w:rsidTr="00B66BD7">
        <w:trPr>
          <w:trHeight w:val="77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 истории Олимпийских игр, выдающиеся спортсмены России. Всемирные юношеские игры в Москве.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E9" w:rsidRPr="002150E9" w:rsidRDefault="002150E9" w:rsidP="002150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0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bookmarkEnd w:id="0"/>
    </w:tbl>
    <w:p w:rsidR="002150E9" w:rsidRPr="002150E9" w:rsidRDefault="002150E9" w:rsidP="002150E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343C7" w:rsidRDefault="00C343C7" w:rsidP="00C343C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C343C7" w:rsidRPr="00922378" w:rsidRDefault="00C343C7" w:rsidP="00C343C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Формы и средства контроля</w:t>
      </w:r>
    </w:p>
    <w:p w:rsidR="00C343C7" w:rsidRPr="003472A0" w:rsidRDefault="00C343C7" w:rsidP="00C343C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472A0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Рабочая  программа предусматривает систему контроля всех видов речевой деятельности: </w:t>
      </w:r>
      <w:proofErr w:type="spellStart"/>
      <w:r w:rsidRPr="003472A0">
        <w:rPr>
          <w:rFonts w:ascii="Times New Roman" w:eastAsia="Times New Roman" w:hAnsi="Times New Roman"/>
          <w:sz w:val="24"/>
          <w:szCs w:val="24"/>
          <w:lang w:eastAsia="ru-RU"/>
        </w:rPr>
        <w:t>аудирование</w:t>
      </w:r>
      <w:proofErr w:type="spellEnd"/>
      <w:r w:rsidRPr="003472A0">
        <w:rPr>
          <w:rFonts w:ascii="Times New Roman" w:eastAsia="Times New Roman" w:hAnsi="Times New Roman"/>
          <w:sz w:val="24"/>
          <w:szCs w:val="24"/>
          <w:lang w:eastAsia="ru-RU"/>
        </w:rPr>
        <w:t xml:space="preserve">, говорение, чтение, письмо; текущий контроль  ЗУН на каждом уроке и тематический контроль устной речи. Формы контроля: лексико-грамматические тесты, заполнение таблиц, анкет, диктанты и контрольные работы, проектная деятельность, устный опрос. Программой предусмотрено проведение контрольных работ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3472A0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контрольные работы в четверть (контролируется владение учащимися основными видами речевой деятельности: говорением, </w:t>
      </w:r>
      <w:proofErr w:type="spellStart"/>
      <w:r w:rsidRPr="003472A0">
        <w:rPr>
          <w:rFonts w:ascii="Times New Roman" w:eastAsia="Times New Roman" w:hAnsi="Times New Roman"/>
          <w:sz w:val="24"/>
          <w:szCs w:val="24"/>
          <w:lang w:eastAsia="ru-RU"/>
        </w:rPr>
        <w:t>аудированием</w:t>
      </w:r>
      <w:proofErr w:type="spellEnd"/>
      <w:r w:rsidRPr="003472A0">
        <w:rPr>
          <w:rFonts w:ascii="Times New Roman" w:eastAsia="Times New Roman" w:hAnsi="Times New Roman"/>
          <w:sz w:val="24"/>
          <w:szCs w:val="24"/>
          <w:lang w:eastAsia="ru-RU"/>
        </w:rPr>
        <w:t>, чтением, письмом), а также выполнение тестовых заданий по четырём видам деятельности</w:t>
      </w:r>
    </w:p>
    <w:p w:rsidR="00B33CD0" w:rsidRDefault="00B33CD0" w:rsidP="00C343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D1580" w:rsidRPr="00922378" w:rsidRDefault="004D1580" w:rsidP="00922378">
      <w:pPr>
        <w:spacing w:after="0" w:line="240" w:lineRule="auto"/>
        <w:ind w:firstLine="66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Требования к уровню подготовки учащихся.</w:t>
      </w:r>
    </w:p>
    <w:p w:rsidR="00922378" w:rsidRPr="00922378" w:rsidRDefault="00922378" w:rsidP="00922378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должны знать: 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-основные значения  изученных лексических единиц, основные способы словообразования;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- особенности структуры простых и сложных предложений;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- признаки изученных грамматических явлений (видовременных форм глаголов, артиклей, существительных, степеней сравнения прилагательных и наречий, числительных, предлогов);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- основные формы речевого этикета (принятые в стране изучаемого языка);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роль владения иностранными языками в современном мире, особенности образа жизни, быта, культуры стран изучаемого языка, сходство и различия в традициях своей страны и стран изучаемого языка.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должны уметь: 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- вести беседу в стандартных ситуациях общения, соблюдая нормы речевого этикета;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- расспрашивать собеседника и отвечать на вопросы, высказывать свое мнение, просьбу, отвечать на предложение собеседника согласием/отказом; 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- рассказывать о себе, своей семье, друзьях, своих интересах и планах на будущее, сообщать краткие сведения о своем городе, стране, стране изучаемого языка; 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- делать краткие сообщения, описывать события/явления, передавать основное содержание, основную мысль прочитанного или услышанного, выражать свое отношение к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прочитанному</w:t>
      </w:r>
      <w:proofErr w:type="gram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давать краткую характеристику персонажей; 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- читать текст с выборочным пониманием нужной информации; 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- заполнять анкеты и формуляры; 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- написать личное письмо, поздравление с опорой на образец. 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    Должны владеть компетенциями: речевой, языковой, социокультурной, компенсаторной, учебно-познавательной. 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Pr="002150E9">
        <w:rPr>
          <w:rFonts w:ascii="Times New Roman" w:eastAsia="Times New Roman" w:hAnsi="Times New Roman"/>
          <w:b/>
          <w:sz w:val="24"/>
          <w:szCs w:val="24"/>
          <w:lang w:eastAsia="ru-RU"/>
        </w:rPr>
        <w:t>Способны решать следующие жизненно-практические задачи: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1. использование английского языка, как средства общения, познания, самореализации и социальной адаптации;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2. представление родной страны и культуры на английском языке.</w:t>
      </w:r>
    </w:p>
    <w:p w:rsidR="002150E9" w:rsidRPr="002150E9" w:rsidRDefault="002150E9" w:rsidP="002150E9">
      <w:pPr>
        <w:spacing w:after="0" w:line="240" w:lineRule="auto"/>
        <w:ind w:left="-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D1580" w:rsidRDefault="004D1580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Перечень учебно-методических средств обучения</w:t>
      </w:r>
      <w:r w:rsidR="002150E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2150E9" w:rsidRPr="002150E9" w:rsidRDefault="002150E9" w:rsidP="002150E9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1.Учебник для 7 класса общеобразовательных учреждений «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Enjoy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English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</w:p>
    <w:p w:rsidR="002150E9" w:rsidRPr="002150E9" w:rsidRDefault="002150E9" w:rsidP="002150E9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  (авт. М.З.   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Биболетова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Н.Н.Трубанева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«Титул»2009г).</w:t>
      </w:r>
    </w:p>
    <w:p w:rsidR="002150E9" w:rsidRPr="002150E9" w:rsidRDefault="002150E9" w:rsidP="002150E9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2. Рабочая тетрадь к учебнику  «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Enjoy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English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-7»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Биболетова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М.З.,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Бабушис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Е.Е. Титул, </w:t>
      </w:r>
    </w:p>
    <w:p w:rsidR="002150E9" w:rsidRPr="002150E9" w:rsidRDefault="002150E9" w:rsidP="002150E9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20094.Книга для учителя  М.З.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Биболетова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Н.Н.Трубанева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 «Титул»2009г).</w:t>
      </w:r>
      <w:proofErr w:type="gramEnd"/>
    </w:p>
    <w:p w:rsidR="002150E9" w:rsidRPr="002150E9" w:rsidRDefault="002150E9" w:rsidP="002150E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3. 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Биболетова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М. 3. Английский язык: книга для учителя  к учебнику Английский </w:t>
      </w:r>
      <w:proofErr w:type="gram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2150E9" w:rsidRPr="002150E9" w:rsidRDefault="002150E9" w:rsidP="002150E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   удовольствием/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Enjoy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50E9">
        <w:rPr>
          <w:rFonts w:ascii="Times New Roman" w:eastAsia="Times New Roman" w:hAnsi="Times New Roman"/>
          <w:sz w:val="24"/>
          <w:szCs w:val="24"/>
          <w:lang w:val="en-US" w:eastAsia="ru-RU"/>
        </w:rPr>
        <w:t>English</w:t>
      </w: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7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общеобразоват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учрежд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.- Обнинск: Титул, 2009  </w:t>
      </w:r>
    </w:p>
    <w:p w:rsidR="002150E9" w:rsidRPr="002150E9" w:rsidRDefault="002150E9" w:rsidP="002150E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   год. </w:t>
      </w:r>
    </w:p>
    <w:p w:rsidR="002150E9" w:rsidRPr="002150E9" w:rsidRDefault="002150E9" w:rsidP="002150E9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4. </w:t>
      </w:r>
      <w:proofErr w:type="spellStart"/>
      <w:proofErr w:type="gram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Аудиоприложение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к учебнику (аудиодиск) М.З.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Биболетова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,. «Титул»2009г).</w:t>
      </w:r>
      <w:proofErr w:type="gramEnd"/>
    </w:p>
    <w:p w:rsidR="002150E9" w:rsidRPr="002150E9" w:rsidRDefault="002150E9" w:rsidP="002150E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5. Сборник нормативных документов. Иностранный язык. Федеральный компонент государственного стандарта. Федеральный базисный учебный план. Дрофа</w:t>
      </w:r>
      <w:proofErr w:type="gram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.М</w:t>
      </w:r>
      <w:proofErr w:type="gram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осква,2008г.</w:t>
      </w:r>
    </w:p>
    <w:p w:rsidR="002150E9" w:rsidRPr="002150E9" w:rsidRDefault="002150E9" w:rsidP="002150E9">
      <w:pPr>
        <w:tabs>
          <w:tab w:val="left" w:pos="441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50E9" w:rsidRPr="002150E9" w:rsidRDefault="002150E9" w:rsidP="002150E9">
      <w:pPr>
        <w:tabs>
          <w:tab w:val="left" w:pos="441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6. Ю. 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Голицынский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  «Грамматика сборник упражнений» Санкт-Петербург, Издательство «</w:t>
      </w:r>
      <w:proofErr w:type="spellStart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>Каро</w:t>
      </w:r>
      <w:proofErr w:type="spellEnd"/>
      <w:r w:rsidRPr="002150E9">
        <w:rPr>
          <w:rFonts w:ascii="Times New Roman" w:eastAsia="Times New Roman" w:hAnsi="Times New Roman"/>
          <w:sz w:val="24"/>
          <w:szCs w:val="24"/>
          <w:lang w:eastAsia="ru-RU"/>
        </w:rPr>
        <w:t xml:space="preserve">» 2004 год </w:t>
      </w:r>
    </w:p>
    <w:p w:rsidR="002150E9" w:rsidRPr="002150E9" w:rsidRDefault="002150E9" w:rsidP="002150E9">
      <w:pPr>
        <w:widowControl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50E9" w:rsidRPr="00922378" w:rsidRDefault="002150E9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2150E9" w:rsidRDefault="002150E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2150E9" w:rsidRDefault="002150E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2150E9" w:rsidRDefault="002150E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2150E9" w:rsidRDefault="002150E9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bookmarkStart w:id="1" w:name="_GoBack"/>
      <w:bookmarkEnd w:id="1"/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lastRenderedPageBreak/>
        <w:t>Учебно-т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ематическое пл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анирование уроков </w:t>
      </w:r>
      <w:r w:rsidR="002150E9">
        <w:rPr>
          <w:rFonts w:ascii="Times New Roman" w:eastAsia="Times New Roman" w:hAnsi="Times New Roman"/>
          <w:b/>
          <w:i/>
          <w:sz w:val="36"/>
          <w:szCs w:val="36"/>
          <w:u w:val="single"/>
          <w:lang w:eastAsia="ru-RU"/>
        </w:rPr>
        <w:t>английского языка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в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  </w:t>
      </w:r>
      <w:r w:rsidR="002150E9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7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классе.</w:t>
      </w:r>
    </w:p>
    <w:p w:rsidR="00525658" w:rsidRPr="00525658" w:rsidRDefault="00525658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6237"/>
        <w:gridCol w:w="1276"/>
        <w:gridCol w:w="1275"/>
      </w:tblGrid>
      <w:tr w:rsidR="00525658" w:rsidRPr="00525658" w:rsidTr="00525658">
        <w:tc>
          <w:tcPr>
            <w:tcW w:w="959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 урока</w:t>
            </w:r>
          </w:p>
        </w:tc>
        <w:tc>
          <w:tcPr>
            <w:tcW w:w="6237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Содержание учебного материала</w:t>
            </w:r>
          </w:p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(план)</w:t>
            </w:r>
          </w:p>
        </w:tc>
        <w:tc>
          <w:tcPr>
            <w:tcW w:w="1275" w:type="dxa"/>
            <w:shd w:val="clear" w:color="auto" w:fill="auto"/>
          </w:tcPr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  <w:p w:rsidR="00525658" w:rsidRPr="00525658" w:rsidRDefault="00525658" w:rsidP="005256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(факт)</w:t>
            </w:r>
          </w:p>
        </w:tc>
      </w:tr>
    </w:tbl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2378" w:rsidRPr="00922378" w:rsidRDefault="00922378" w:rsidP="00922378">
      <w:pPr>
        <w:shd w:val="clear" w:color="auto" w:fill="FFFFFF"/>
        <w:spacing w:after="0" w:line="240" w:lineRule="auto"/>
        <w:ind w:right="384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22378" w:rsidRPr="00922378" w:rsidRDefault="00922378" w:rsidP="0092237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52E1" w:rsidRDefault="007452E1"/>
    <w:sectPr w:rsidR="007452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87E36"/>
    <w:multiLevelType w:val="hybridMultilevel"/>
    <w:tmpl w:val="56544F9E"/>
    <w:lvl w:ilvl="0" w:tplc="04190005">
      <w:start w:val="1"/>
      <w:numFmt w:val="bullet"/>
      <w:lvlText w:val="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EF2FEC"/>
    <w:multiLevelType w:val="hybridMultilevel"/>
    <w:tmpl w:val="39C0F03E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700113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B258D5"/>
    <w:multiLevelType w:val="hybridMultilevel"/>
    <w:tmpl w:val="6868C5EA"/>
    <w:lvl w:ilvl="0" w:tplc="B700113E">
      <w:start w:val="1"/>
      <w:numFmt w:val="bullet"/>
      <w:lvlText w:val=""/>
      <w:lvlJc w:val="left"/>
      <w:pPr>
        <w:ind w:left="10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3">
    <w:nsid w:val="1C6B71E5"/>
    <w:multiLevelType w:val="hybridMultilevel"/>
    <w:tmpl w:val="3B907B96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D07427"/>
    <w:multiLevelType w:val="hybridMultilevel"/>
    <w:tmpl w:val="9252C5C8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1F5EB9"/>
    <w:multiLevelType w:val="hybridMultilevel"/>
    <w:tmpl w:val="594C0DFE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B5022F"/>
    <w:multiLevelType w:val="hybridMultilevel"/>
    <w:tmpl w:val="C6C898D8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E00465"/>
    <w:multiLevelType w:val="hybridMultilevel"/>
    <w:tmpl w:val="57FE0B34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D6994E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642496"/>
    <w:multiLevelType w:val="hybridMultilevel"/>
    <w:tmpl w:val="5DA4B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3A5DF0"/>
    <w:multiLevelType w:val="hybridMultilevel"/>
    <w:tmpl w:val="26E80E60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60240C"/>
    <w:multiLevelType w:val="hybridMultilevel"/>
    <w:tmpl w:val="2F86894E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700113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0E5BAF"/>
    <w:multiLevelType w:val="hybridMultilevel"/>
    <w:tmpl w:val="DBF01DBA"/>
    <w:lvl w:ilvl="0" w:tplc="CBFCFBD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DE632D7"/>
    <w:multiLevelType w:val="hybridMultilevel"/>
    <w:tmpl w:val="38E4E3BE"/>
    <w:lvl w:ilvl="0" w:tplc="B700113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22D5EE2"/>
    <w:multiLevelType w:val="hybridMultilevel"/>
    <w:tmpl w:val="A30EB742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78626B"/>
    <w:multiLevelType w:val="hybridMultilevel"/>
    <w:tmpl w:val="EE9C80B4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0E795B"/>
    <w:multiLevelType w:val="hybridMultilevel"/>
    <w:tmpl w:val="F6F24550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80E508D"/>
    <w:multiLevelType w:val="hybridMultilevel"/>
    <w:tmpl w:val="F14A57A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BAE63A6"/>
    <w:multiLevelType w:val="hybridMultilevel"/>
    <w:tmpl w:val="4BC2E2C4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0A3B68"/>
    <w:multiLevelType w:val="hybridMultilevel"/>
    <w:tmpl w:val="92B0EDD6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B7083C"/>
    <w:multiLevelType w:val="hybridMultilevel"/>
    <w:tmpl w:val="47CEF67A"/>
    <w:lvl w:ilvl="0" w:tplc="04190005">
      <w:start w:val="1"/>
      <w:numFmt w:val="bullet"/>
      <w:lvlText w:val=""/>
      <w:lvlJc w:val="left"/>
      <w:pPr>
        <w:tabs>
          <w:tab w:val="num" w:pos="1490"/>
        </w:tabs>
        <w:ind w:left="149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B457474"/>
    <w:multiLevelType w:val="hybridMultilevel"/>
    <w:tmpl w:val="9B489324"/>
    <w:lvl w:ilvl="0" w:tplc="B70011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1977407"/>
    <w:multiLevelType w:val="hybridMultilevel"/>
    <w:tmpl w:val="1B666B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BDF7974"/>
    <w:multiLevelType w:val="hybridMultilevel"/>
    <w:tmpl w:val="5B9282A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D382691"/>
    <w:multiLevelType w:val="hybridMultilevel"/>
    <w:tmpl w:val="856ACBA2"/>
    <w:lvl w:ilvl="0" w:tplc="B700113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7F635062"/>
    <w:multiLevelType w:val="hybridMultilevel"/>
    <w:tmpl w:val="E09A39D4"/>
    <w:lvl w:ilvl="0" w:tplc="B700113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2"/>
  </w:num>
  <w:num w:numId="12">
    <w:abstractNumId w:val="13"/>
  </w:num>
  <w:num w:numId="13">
    <w:abstractNumId w:val="4"/>
  </w:num>
  <w:num w:numId="14">
    <w:abstractNumId w:val="14"/>
  </w:num>
  <w:num w:numId="15">
    <w:abstractNumId w:val="23"/>
  </w:num>
  <w:num w:numId="16">
    <w:abstractNumId w:val="7"/>
  </w:num>
  <w:num w:numId="17">
    <w:abstractNumId w:val="20"/>
  </w:num>
  <w:num w:numId="18">
    <w:abstractNumId w:val="9"/>
  </w:num>
  <w:num w:numId="19">
    <w:abstractNumId w:val="10"/>
  </w:num>
  <w:num w:numId="20">
    <w:abstractNumId w:val="1"/>
  </w:num>
  <w:num w:numId="21">
    <w:abstractNumId w:val="6"/>
  </w:num>
  <w:num w:numId="22">
    <w:abstractNumId w:val="12"/>
  </w:num>
  <w:num w:numId="23">
    <w:abstractNumId w:val="24"/>
  </w:num>
  <w:num w:numId="24">
    <w:abstractNumId w:val="18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637"/>
    <w:rsid w:val="00072BD1"/>
    <w:rsid w:val="000E38CB"/>
    <w:rsid w:val="002150E9"/>
    <w:rsid w:val="004D1580"/>
    <w:rsid w:val="00525658"/>
    <w:rsid w:val="006A186C"/>
    <w:rsid w:val="00725F0D"/>
    <w:rsid w:val="007452E1"/>
    <w:rsid w:val="00922378"/>
    <w:rsid w:val="00A15CE2"/>
    <w:rsid w:val="00B33CD0"/>
    <w:rsid w:val="00B70817"/>
    <w:rsid w:val="00C343C7"/>
    <w:rsid w:val="00CE4CF9"/>
    <w:rsid w:val="00E94FF9"/>
    <w:rsid w:val="00F4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</Pages>
  <Words>2817</Words>
  <Characters>16060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Секретарь</cp:lastModifiedBy>
  <cp:revision>13</cp:revision>
  <cp:lastPrinted>2014-09-04T12:46:00Z</cp:lastPrinted>
  <dcterms:created xsi:type="dcterms:W3CDTF">2014-06-25T19:03:00Z</dcterms:created>
  <dcterms:modified xsi:type="dcterms:W3CDTF">2014-09-04T12:47:00Z</dcterms:modified>
</cp:coreProperties>
</file>