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11D" w:rsidRPr="0025111D" w:rsidRDefault="0025111D" w:rsidP="0025111D">
      <w:pPr>
        <w:pStyle w:val="5"/>
        <w:shd w:val="clear" w:color="auto" w:fill="auto"/>
        <w:spacing w:before="0" w:line="240" w:lineRule="auto"/>
        <w:ind w:right="20" w:firstLine="426"/>
        <w:jc w:val="both"/>
        <w:rPr>
          <w:rStyle w:val="a4"/>
          <w:b/>
          <w:i w:val="0"/>
          <w:sz w:val="28"/>
          <w:szCs w:val="28"/>
        </w:rPr>
      </w:pPr>
      <w:r w:rsidRPr="0025111D">
        <w:rPr>
          <w:b/>
          <w:iCs/>
          <w:noProof/>
          <w:sz w:val="28"/>
          <w:szCs w:val="28"/>
        </w:rPr>
        <w:drawing>
          <wp:anchor distT="0" distB="0" distL="63500" distR="63500" simplePos="0" relativeHeight="251659264" behindDoc="1" locked="0" layoutInCell="1" allowOverlap="1" wp14:anchorId="2D4FA3F4" wp14:editId="635191E5">
            <wp:simplePos x="0" y="0"/>
            <wp:positionH relativeFrom="margin">
              <wp:posOffset>4521835</wp:posOffset>
            </wp:positionH>
            <wp:positionV relativeFrom="paragraph">
              <wp:posOffset>147955</wp:posOffset>
            </wp:positionV>
            <wp:extent cx="1505585" cy="2176145"/>
            <wp:effectExtent l="0" t="0" r="0" b="0"/>
            <wp:wrapTight wrapText="bothSides">
              <wp:wrapPolygon edited="0">
                <wp:start x="0" y="0"/>
                <wp:lineTo x="0" y="21367"/>
                <wp:lineTo x="21318" y="21367"/>
                <wp:lineTo x="21318" y="0"/>
                <wp:lineTo x="0" y="0"/>
              </wp:wrapPolygon>
            </wp:wrapTight>
            <wp:docPr id="1" name="Рисунок 12" descr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585" cy="2176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111D">
        <w:rPr>
          <w:rStyle w:val="a4"/>
          <w:b/>
          <w:i w:val="0"/>
          <w:sz w:val="28"/>
          <w:szCs w:val="28"/>
        </w:rPr>
        <w:t>Г.И Афанасьев (1922-1997г.г.)</w:t>
      </w:r>
    </w:p>
    <w:p w:rsidR="0025111D" w:rsidRPr="0025111D" w:rsidRDefault="0025111D" w:rsidP="0025111D">
      <w:pPr>
        <w:ind w:firstLine="426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Геннадий Иванович Афанасьев ушел на фронт добровольцем 22 июня 1941 года со школьного выпускного вечера.</w:t>
      </w:r>
    </w:p>
    <w:p w:rsidR="0025111D" w:rsidRPr="0025111D" w:rsidRDefault="0025111D" w:rsidP="0025111D">
      <w:pPr>
        <w:ind w:firstLine="426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Командир взвода, старший лейтенант связи </w:t>
      </w:r>
      <w:proofErr w:type="spellStart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Г.И.Афанасьев</w:t>
      </w:r>
      <w:proofErr w:type="spellEnd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 принимал участие в боях на Орловско-</w:t>
      </w:r>
      <w:proofErr w:type="spellStart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Курсвой</w:t>
      </w:r>
      <w:proofErr w:type="spellEnd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 дуге летом 1943 года, освобождал от немецко-фашистских захватчиков города Воронеж, Харьков, Львов, прошел с боями по дорогам Польши, Чехии, закончил войну в звании капитана в Германии в мае 1945 года.</w:t>
      </w:r>
    </w:p>
    <w:p w:rsidR="0025111D" w:rsidRPr="0025111D" w:rsidRDefault="0025111D" w:rsidP="0025111D">
      <w:pPr>
        <w:ind w:firstLine="426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Во время войны Геннадий Иванович был награжден орденами Отечественной войны 1 и </w:t>
      </w:r>
      <w:proofErr w:type="gramStart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П</w:t>
      </w:r>
      <w:proofErr w:type="gramEnd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 степени, орденом Красной Звезды, медалями.</w:t>
      </w:r>
    </w:p>
    <w:p w:rsidR="0025111D" w:rsidRPr="0025111D" w:rsidRDefault="0025111D" w:rsidP="0025111D">
      <w:pPr>
        <w:ind w:firstLine="426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После участия в </w:t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fldChar w:fldCharType="begin"/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instrText xml:space="preserve"> TOC \o "1-5" \h \z </w:instrText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fldChar w:fldCharType="separate"/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военных действиях он</w:t>
      </w:r>
      <w:r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 </w:t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работал в средней  школе </w:t>
      </w:r>
      <w:proofErr w:type="spellStart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ст</w:t>
      </w:r>
      <w:proofErr w:type="gramStart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.О</w:t>
      </w:r>
      <w:proofErr w:type="gramEnd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бсерватория</w:t>
      </w:r>
      <w:proofErr w:type="spellEnd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.</w:t>
      </w:r>
    </w:p>
    <w:p w:rsidR="0025111D" w:rsidRPr="0025111D" w:rsidRDefault="0025111D" w:rsidP="0025111D">
      <w:pPr>
        <w:ind w:firstLine="426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В нашу Нов</w:t>
      </w:r>
      <w:proofErr w:type="gramStart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о-</w:t>
      </w:r>
      <w:proofErr w:type="gramEnd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Юдинскую</w:t>
      </w:r>
      <w:proofErr w:type="spellEnd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 школу</w:t>
      </w:r>
      <w:r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 </w:t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Геннадий Иванович пришел, когда она</w:t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ab/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fldChar w:fldCharType="end"/>
      </w:r>
    </w:p>
    <w:p w:rsidR="0025111D" w:rsidRPr="0025111D" w:rsidRDefault="0025111D" w:rsidP="0025111D">
      <w:pPr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bookmarkStart w:id="0" w:name="_GoBack"/>
      <w:bookmarkEnd w:id="0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находилась еще на  </w:t>
      </w:r>
      <w:proofErr w:type="spellStart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ул.Новороссийской</w:t>
      </w:r>
      <w:proofErr w:type="spellEnd"/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 и представляла старое небольшое здание, никак не вмещавшее в себя всех учащихся, и</w:t>
      </w:r>
      <w:r w:rsidRPr="0025111D">
        <w:rPr>
          <w:rFonts w:ascii="Times New Roman" w:hAnsi="Times New Roman" w:cs="Times New Roman"/>
          <w:sz w:val="28"/>
          <w:szCs w:val="28"/>
        </w:rPr>
        <w:t xml:space="preserve"> </w:t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 xml:space="preserve">поэтому занятия в ней проходили в три смены. Вот тогда коллектив </w:t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fldChar w:fldCharType="begin"/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instrText xml:space="preserve"> TOC \o "1-5" \h \z </w:instrText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fldChar w:fldCharType="separate"/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учителей с Геннадием</w:t>
      </w:r>
      <w:r w:rsidRPr="0025111D">
        <w:rPr>
          <w:rFonts w:ascii="Times New Roman" w:hAnsi="Times New Roman" w:cs="Times New Roman"/>
          <w:sz w:val="28"/>
          <w:szCs w:val="28"/>
        </w:rPr>
        <w:t xml:space="preserve"> </w:t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Ивановичем во главе стал хлопотать о строительстве нового здания школы. Много сил и времени пришлось положить на</w:t>
      </w:r>
      <w:r w:rsidRPr="0025111D">
        <w:rPr>
          <w:rFonts w:ascii="Times New Roman" w:hAnsi="Times New Roman" w:cs="Times New Roman"/>
          <w:sz w:val="28"/>
          <w:szCs w:val="28"/>
        </w:rPr>
        <w:t xml:space="preserve"> </w:t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это, но все-таки они смогли добиться своего - строительство нового здания</w:t>
      </w:r>
      <w:r w:rsidRPr="0025111D">
        <w:rPr>
          <w:rFonts w:ascii="Times New Roman" w:hAnsi="Times New Roman" w:cs="Times New Roman"/>
          <w:sz w:val="28"/>
          <w:szCs w:val="28"/>
        </w:rPr>
        <w:t xml:space="preserve"> </w:t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началось. Ученики также приняли участие в работе, а Геннадий Иванович делал все</w:t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ab/>
        <w:t xml:space="preserve"> возможное, чтобы ускорить этот  процесс, чтобы ученики как можно скорее могли начать учиться в новом здании. Одновременно с вопросом о стройке Афанасьев занимался и оснащением кабинетов. Был создан школьный радиоузел, хорошие лаборатории по физике, химии, был хороший</w:t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ab/>
        <w:t xml:space="preserve"> фотокружок и фотолаборатория. А ученики за помощь строителям получили музыкальные инструменты для школьного ансамбля.</w:t>
      </w:r>
    </w:p>
    <w:p w:rsidR="0025111D" w:rsidRPr="0025111D" w:rsidRDefault="0025111D" w:rsidP="0025111D">
      <w:pPr>
        <w:ind w:firstLine="426"/>
        <w:jc w:val="both"/>
        <w:rPr>
          <w:rStyle w:val="a4"/>
          <w:rFonts w:ascii="Times New Roman" w:hAnsi="Times New Roman" w:cs="Times New Roman"/>
          <w:i w:val="0"/>
          <w:sz w:val="28"/>
          <w:szCs w:val="28"/>
        </w:rPr>
      </w:pP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>Во главе всего, что делалось в школе, всегда был Геннадий Иванович. Он пользовался большой любовью учеников и авторитетом среди учителей и родителей. Многие жители нашего поселка - это ученики Геннадия Ивановича, которые с теплотой и любовью вспоминают его.</w:t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tab/>
      </w:r>
      <w:r w:rsidRPr="0025111D">
        <w:rPr>
          <w:rStyle w:val="a4"/>
          <w:rFonts w:ascii="Times New Roman" w:hAnsi="Times New Roman" w:cs="Times New Roman"/>
          <w:i w:val="0"/>
          <w:sz w:val="28"/>
          <w:szCs w:val="28"/>
        </w:rPr>
        <w:fldChar w:fldCharType="end"/>
      </w:r>
    </w:p>
    <w:p w:rsidR="000448D5" w:rsidRDefault="000448D5" w:rsidP="0025111D">
      <w:pPr>
        <w:jc w:val="both"/>
      </w:pPr>
    </w:p>
    <w:sectPr w:rsidR="00044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11D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11D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5111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25111D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">
    <w:name w:val="Основной текст5"/>
    <w:basedOn w:val="a"/>
    <w:link w:val="a3"/>
    <w:rsid w:val="0025111D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character" w:styleId="a4">
    <w:name w:val="Emphasis"/>
    <w:basedOn w:val="a0"/>
    <w:uiPriority w:val="20"/>
    <w:qFormat/>
    <w:rsid w:val="0025111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5111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25111D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5">
    <w:name w:val="Основной текст5"/>
    <w:basedOn w:val="a"/>
    <w:link w:val="a3"/>
    <w:rsid w:val="0025111D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  <w:style w:type="character" w:styleId="a4">
    <w:name w:val="Emphasis"/>
    <w:basedOn w:val="a0"/>
    <w:uiPriority w:val="20"/>
    <w:qFormat/>
    <w:rsid w:val="0025111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2013-03-23T14:32:00Z</dcterms:created>
  <dcterms:modified xsi:type="dcterms:W3CDTF">2013-03-23T14:33:00Z</dcterms:modified>
</cp:coreProperties>
</file>