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493" w:rsidRPr="002F3C43" w:rsidRDefault="00A74EF5" w:rsidP="00DA5493">
      <w:pPr>
        <w:pageBreakBefore/>
        <w:shd w:val="clear" w:color="auto" w:fill="FFFFFF"/>
        <w:ind w:right="11"/>
        <w:jc w:val="center"/>
        <w:rPr>
          <w:b/>
        </w:rPr>
      </w:pPr>
      <w:r w:rsidRPr="002F3C43">
        <w:rPr>
          <w:b/>
        </w:rPr>
        <w:t>П</w:t>
      </w:r>
      <w:r w:rsidR="00DA5493" w:rsidRPr="002F3C43">
        <w:rPr>
          <w:b/>
        </w:rPr>
        <w:t>ОЯСНИТЕЛЬНАЯ ЗАПИСКА</w:t>
      </w:r>
    </w:p>
    <w:p w:rsidR="00DA5493" w:rsidRPr="002F3C43" w:rsidRDefault="00DA5493" w:rsidP="00DA5493">
      <w:pPr>
        <w:shd w:val="clear" w:color="auto" w:fill="FFFFFF"/>
        <w:ind w:left="14" w:right="14" w:firstLine="720"/>
        <w:jc w:val="both"/>
      </w:pPr>
      <w:r w:rsidRPr="002F3C43">
        <w:t>Рабочая программа предмета «Изобразительное искусство» составлена на основе Федерального государственного стандарта начального общего образования, авторской программы Б.М. Неменского «Изобразительное искусство. 1-4 классы» (УМК «Школа России М.: «Просвещение» 2013 г.), Концепции духовно-нравственного развития и воспитания личности гражданина России, планируемых результатов начального общего образования и соответствует учебному плану школы.</w:t>
      </w:r>
    </w:p>
    <w:p w:rsidR="00DA5493" w:rsidRPr="002F3C43" w:rsidRDefault="00DA5493" w:rsidP="00DA5493">
      <w:pPr>
        <w:shd w:val="clear" w:color="auto" w:fill="FFFFFF"/>
        <w:ind w:left="10" w:right="14" w:firstLine="720"/>
        <w:jc w:val="both"/>
      </w:pPr>
      <w:r w:rsidRPr="002F3C43">
        <w:t>Изобразительное искусство в начальной школе является базовым предметом. По сравнению с остальными учебными предметами, развивающими рационально-логический тип мышления, изобразительное искусство направлено в основном на формирование эмоционально-образного, художественного типа мышления, что является условием становления интеллектуальной и духовной деятельности растущей личности.</w:t>
      </w:r>
    </w:p>
    <w:p w:rsidR="00DA5493" w:rsidRPr="002F3C43" w:rsidRDefault="00DA5493" w:rsidP="00DA5493">
      <w:pPr>
        <w:shd w:val="clear" w:color="auto" w:fill="FFFFFF"/>
        <w:ind w:left="10" w:right="10" w:firstLine="720"/>
        <w:jc w:val="both"/>
      </w:pPr>
      <w:r w:rsidRPr="002F3C43">
        <w:rPr>
          <w:b/>
          <w:bCs/>
        </w:rPr>
        <w:t xml:space="preserve">Цель </w:t>
      </w:r>
      <w:r w:rsidRPr="002F3C43">
        <w:t xml:space="preserve">учебного предмета «Изобразительное искусство» в общеобразовательной школе — формирование художественной культуры учащихся как неотъемлемой части культуры духовной, т. е. культуры мироотношений, выработанных поколениями. Эти ценности как высшие ценности человеческой цивилизации, накапливаемые искусством, должны быть средством очеловечения, формирования нравственно-эстетической отзывчивости на прекрасное и безобразное в жизни и искусстве, т. е. зоркости души ребенка. </w:t>
      </w:r>
    </w:p>
    <w:p w:rsidR="00DA5493" w:rsidRPr="002F3C43" w:rsidRDefault="00DA5493" w:rsidP="00DA5493">
      <w:pPr>
        <w:shd w:val="clear" w:color="auto" w:fill="FFFFFF"/>
        <w:ind w:left="10" w:right="10" w:firstLine="720"/>
        <w:jc w:val="both"/>
      </w:pPr>
      <w:r w:rsidRPr="002F3C43">
        <w:t xml:space="preserve">Основными </w:t>
      </w:r>
      <w:r w:rsidRPr="002F3C43">
        <w:rPr>
          <w:b/>
        </w:rPr>
        <w:t>задачами</w:t>
      </w:r>
      <w:r w:rsidRPr="002F3C43">
        <w:t xml:space="preserve"> являются:</w:t>
      </w:r>
    </w:p>
    <w:p w:rsidR="00DA5493" w:rsidRPr="002F3C43" w:rsidRDefault="00DA5493" w:rsidP="00DA5493">
      <w:pPr>
        <w:shd w:val="clear" w:color="auto" w:fill="FFFFFF"/>
        <w:ind w:left="10" w:right="10" w:firstLine="720"/>
        <w:jc w:val="both"/>
      </w:pPr>
      <w:r w:rsidRPr="002F3C43">
        <w:t>- овладение знаниями элементарных основ реалистического рисунка, формирование навыков рисования с натуры, по памяти, по представлению, ознакомление с особенностями работы в области декоративно-прикладного и народного искусства, лепки и аппликации;</w:t>
      </w:r>
    </w:p>
    <w:p w:rsidR="00DA5493" w:rsidRPr="002F3C43" w:rsidRDefault="00DA5493" w:rsidP="00DA5493">
      <w:pPr>
        <w:shd w:val="clear" w:color="auto" w:fill="FFFFFF"/>
        <w:ind w:left="10" w:right="10" w:firstLine="720"/>
        <w:jc w:val="both"/>
      </w:pPr>
      <w:r w:rsidRPr="002F3C43">
        <w:t>- развитие у детей изобразительных способностей, художественного вкуса, творческого воображения, пространственного мышления, эстетического чувства и понимания прекрасного. Воспитание интереса и любви к искусству;</w:t>
      </w:r>
    </w:p>
    <w:p w:rsidR="00DA5493" w:rsidRPr="002F3C43" w:rsidRDefault="00DA5493" w:rsidP="00DA5493">
      <w:pPr>
        <w:shd w:val="clear" w:color="auto" w:fill="FFFFFF"/>
        <w:ind w:left="14" w:right="14" w:firstLine="720"/>
        <w:jc w:val="both"/>
      </w:pPr>
      <w:r w:rsidRPr="002F3C43">
        <w:t xml:space="preserve">Систематизирующим методом является </w:t>
      </w:r>
      <w:r w:rsidRPr="002F3C43">
        <w:rPr>
          <w:b/>
          <w:iCs/>
        </w:rPr>
        <w:t>выделение трех основных видов художественной деятельности</w:t>
      </w:r>
      <w:r w:rsidRPr="002F3C43">
        <w:t>для визуальных про</w:t>
      </w:r>
      <w:r w:rsidRPr="002F3C43">
        <w:softHyphen/>
        <w:t xml:space="preserve">странственных искусств: </w:t>
      </w:r>
    </w:p>
    <w:p w:rsidR="00DA5493" w:rsidRPr="002F3C43" w:rsidRDefault="00DA5493" w:rsidP="00DA5493">
      <w:pPr>
        <w:shd w:val="clear" w:color="auto" w:fill="FFFFFF"/>
        <w:ind w:left="14" w:right="14" w:firstLine="720"/>
        <w:jc w:val="both"/>
        <w:rPr>
          <w:iCs/>
        </w:rPr>
      </w:pPr>
      <w:r w:rsidRPr="002F3C43">
        <w:t xml:space="preserve">—  </w:t>
      </w:r>
      <w:r w:rsidRPr="002F3C43">
        <w:rPr>
          <w:iCs/>
        </w:rPr>
        <w:t>изобразительная художественная деятельность;</w:t>
      </w:r>
    </w:p>
    <w:p w:rsidR="00DA5493" w:rsidRPr="002F3C43" w:rsidRDefault="00DA5493" w:rsidP="00DA5493">
      <w:pPr>
        <w:shd w:val="clear" w:color="auto" w:fill="FFFFFF"/>
        <w:tabs>
          <w:tab w:val="left" w:pos="648"/>
        </w:tabs>
        <w:jc w:val="both"/>
        <w:rPr>
          <w:iCs/>
        </w:rPr>
      </w:pPr>
      <w:r w:rsidRPr="002F3C43">
        <w:rPr>
          <w:iCs/>
        </w:rPr>
        <w:t xml:space="preserve">          —  декоративная художественная деятельность;</w:t>
      </w:r>
    </w:p>
    <w:p w:rsidR="00DA5493" w:rsidRPr="002F3C43" w:rsidRDefault="00DA5493" w:rsidP="00DA5493">
      <w:pPr>
        <w:jc w:val="both"/>
        <w:rPr>
          <w:lang w:eastAsia="ru-RU"/>
        </w:rPr>
      </w:pPr>
      <w:r w:rsidRPr="002F3C43">
        <w:rPr>
          <w:iCs/>
        </w:rPr>
        <w:t xml:space="preserve">          —  конструктивная художественная деятельность.</w:t>
      </w:r>
      <w:r w:rsidRPr="002F3C43">
        <w:rPr>
          <w:b/>
          <w:lang w:eastAsia="ru-RU"/>
        </w:rPr>
        <w:t xml:space="preserve">Место предмета в учебном плане: </w:t>
      </w:r>
      <w:r w:rsidRPr="002F3C43">
        <w:rPr>
          <w:lang w:eastAsia="ru-RU"/>
        </w:rPr>
        <w:t xml:space="preserve">34ч (1ч в неделю, 34 учебные недели). </w:t>
      </w:r>
    </w:p>
    <w:p w:rsidR="00DA5493" w:rsidRPr="002F3C43" w:rsidRDefault="00DA5493" w:rsidP="00DA5493">
      <w:pPr>
        <w:shd w:val="clear" w:color="auto" w:fill="FFFFFF"/>
        <w:tabs>
          <w:tab w:val="left" w:pos="648"/>
        </w:tabs>
        <w:jc w:val="both"/>
        <w:rPr>
          <w:iCs/>
        </w:rPr>
      </w:pPr>
    </w:p>
    <w:p w:rsidR="00DA5493" w:rsidRPr="002F3C43" w:rsidRDefault="00DA5493" w:rsidP="00DA5493">
      <w:pPr>
        <w:suppressAutoHyphens w:val="0"/>
        <w:ind w:firstLine="540"/>
        <w:jc w:val="both"/>
        <w:rPr>
          <w:b/>
          <w:lang w:eastAsia="ru-RU"/>
        </w:rPr>
      </w:pPr>
      <w:r w:rsidRPr="002F3C43">
        <w:rPr>
          <w:b/>
          <w:lang w:eastAsia="ru-RU"/>
        </w:rPr>
        <w:t>Формы, методы, технологии организации учебного процесса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  <w:r w:rsidRPr="002F3C43">
        <w:rPr>
          <w:lang w:eastAsia="ru-RU"/>
        </w:rPr>
        <w:t xml:space="preserve">Формы организации образовательного процесса: 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  <w:r w:rsidRPr="002F3C43">
        <w:rPr>
          <w:lang w:eastAsia="ru-RU"/>
        </w:rPr>
        <w:t>индивидуальные;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  <w:r w:rsidRPr="002F3C43">
        <w:rPr>
          <w:lang w:eastAsia="ru-RU"/>
        </w:rPr>
        <w:t>индивидуально-групповые;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  <w:r w:rsidRPr="002F3C43">
        <w:rPr>
          <w:lang w:eastAsia="ru-RU"/>
        </w:rPr>
        <w:t>фронтальные;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  <w:r w:rsidRPr="002F3C43">
        <w:rPr>
          <w:lang w:eastAsia="ru-RU"/>
        </w:rPr>
        <w:t>работа в парах;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  <w:r w:rsidRPr="002F3C43">
        <w:rPr>
          <w:lang w:eastAsia="ru-RU"/>
        </w:rPr>
        <w:t>работа в группах.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  <w:r w:rsidRPr="002F3C43">
        <w:rPr>
          <w:lang w:eastAsia="ru-RU"/>
        </w:rPr>
        <w:t>Коллективные формы работы могут быть разными: работа по группам; индивидуально-коллективная работа, когда каждый выполняет свою часть для общего панно или постройки. Совместная творческая деятельность учит детей договариваться, ставить и решать общие задачи, понимать друг друга, с уважением и интересом относиться к работе товарища, а общий положительный результат дает стимул для дальнейшего творчества и уверенность в своих силах. Чаще всего такая работа – это подведение итога какой-то большой темы и возможность более полного и многогранного ее раскрытия, когда усилия каждого, сложенные вместе, дают яркую и целостную картину.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</w:p>
    <w:p w:rsidR="002F3C43" w:rsidRDefault="002F3C43" w:rsidP="00DA5493">
      <w:pPr>
        <w:suppressAutoHyphens w:val="0"/>
        <w:ind w:firstLine="540"/>
        <w:jc w:val="both"/>
        <w:rPr>
          <w:b/>
          <w:lang w:eastAsia="ru-RU"/>
        </w:rPr>
      </w:pPr>
    </w:p>
    <w:p w:rsidR="00DA5493" w:rsidRPr="002F3C43" w:rsidRDefault="00DA5493" w:rsidP="00DA5493">
      <w:pPr>
        <w:suppressAutoHyphens w:val="0"/>
        <w:ind w:firstLine="540"/>
        <w:jc w:val="both"/>
        <w:rPr>
          <w:b/>
          <w:lang w:eastAsia="ru-RU"/>
        </w:rPr>
      </w:pPr>
      <w:r w:rsidRPr="002F3C43">
        <w:rPr>
          <w:b/>
          <w:lang w:eastAsia="ru-RU"/>
        </w:rPr>
        <w:lastRenderedPageBreak/>
        <w:t>Технологии обучения: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  <w:r w:rsidRPr="002F3C43">
        <w:rPr>
          <w:lang w:eastAsia="ru-RU"/>
        </w:rPr>
        <w:t>личностно-ориентированного образования;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  <w:r w:rsidRPr="002F3C43">
        <w:rPr>
          <w:lang w:eastAsia="ru-RU"/>
        </w:rPr>
        <w:t>игровые;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  <w:r w:rsidRPr="002F3C43">
        <w:rPr>
          <w:lang w:eastAsia="ru-RU"/>
        </w:rPr>
        <w:t>информационные;</w:t>
      </w:r>
    </w:p>
    <w:p w:rsidR="00DA5493" w:rsidRPr="002F3C43" w:rsidRDefault="00DA5493" w:rsidP="00DA5493">
      <w:pPr>
        <w:suppressAutoHyphens w:val="0"/>
        <w:ind w:firstLine="540"/>
        <w:jc w:val="both"/>
        <w:rPr>
          <w:lang w:eastAsia="ru-RU"/>
        </w:rPr>
      </w:pPr>
      <w:r w:rsidRPr="002F3C43">
        <w:rPr>
          <w:lang w:eastAsia="ru-RU"/>
        </w:rPr>
        <w:t>системно-деятельностный подход.</w:t>
      </w:r>
    </w:p>
    <w:p w:rsidR="00DA5493" w:rsidRPr="002F3C43" w:rsidRDefault="00DA5493" w:rsidP="00DA5493">
      <w:pPr>
        <w:suppressAutoHyphens w:val="0"/>
        <w:ind w:firstLine="709"/>
        <w:jc w:val="both"/>
        <w:rPr>
          <w:lang w:eastAsia="ru-RU"/>
        </w:rPr>
      </w:pPr>
      <w:r w:rsidRPr="002F3C43">
        <w:rPr>
          <w:lang w:eastAsia="ru-RU"/>
        </w:rPr>
        <w:t>В зависимости от способов организации учебной деятельности школьников (непродуктивная, продуктивная деятельность) выделяют такие методы:</w:t>
      </w:r>
    </w:p>
    <w:p w:rsidR="00DA5493" w:rsidRPr="002F3C43" w:rsidRDefault="00DA5493" w:rsidP="00DA5493">
      <w:pPr>
        <w:suppressAutoHyphens w:val="0"/>
        <w:ind w:firstLine="709"/>
        <w:jc w:val="both"/>
        <w:rPr>
          <w:lang w:eastAsia="ru-RU"/>
        </w:rPr>
      </w:pPr>
      <w:r w:rsidRPr="002F3C43">
        <w:rPr>
          <w:lang w:eastAsia="ru-RU"/>
        </w:rPr>
        <w:t>- объяснительно-иллюстративный, при котором учитель дает образец знания, а затем требует от учащихся воспроизведения знаний, действий, заданий в соответствии с этим образцом;</w:t>
      </w:r>
    </w:p>
    <w:p w:rsidR="00DA5493" w:rsidRPr="002F3C43" w:rsidRDefault="00DA5493" w:rsidP="00DA5493">
      <w:pPr>
        <w:suppressAutoHyphens w:val="0"/>
        <w:ind w:firstLine="709"/>
        <w:jc w:val="both"/>
        <w:rPr>
          <w:lang w:eastAsia="ru-RU"/>
        </w:rPr>
      </w:pPr>
      <w:r w:rsidRPr="002F3C43">
        <w:rPr>
          <w:lang w:eastAsia="ru-RU"/>
        </w:rPr>
        <w:t>- частично-поисковый, при котором учащиеся частично участвуют в поиске путей решения поставленной задачи. При этом учитель расчленяет поставленную задачу на части, частично показывает учащимся пути решения задачи, а частично ученики самостоятельно решают задачу;</w:t>
      </w:r>
    </w:p>
    <w:p w:rsidR="00DA5493" w:rsidRPr="002F3C43" w:rsidRDefault="00DA5493" w:rsidP="00DA5493">
      <w:pPr>
        <w:shd w:val="clear" w:color="auto" w:fill="FFFFFF"/>
        <w:ind w:left="5" w:right="5" w:firstLine="720"/>
        <w:jc w:val="both"/>
        <w:rPr>
          <w:b/>
        </w:rPr>
      </w:pPr>
    </w:p>
    <w:p w:rsidR="00DA5493" w:rsidRPr="002F3C43" w:rsidRDefault="00DA5493" w:rsidP="00DA5493">
      <w:pPr>
        <w:shd w:val="clear" w:color="auto" w:fill="FFFFFF"/>
        <w:ind w:left="5" w:right="5" w:firstLine="720"/>
        <w:jc w:val="both"/>
        <w:rPr>
          <w:b/>
        </w:rPr>
      </w:pPr>
    </w:p>
    <w:p w:rsidR="00DA5493" w:rsidRPr="002F3C43" w:rsidRDefault="00DA5493" w:rsidP="00DA5493">
      <w:pPr>
        <w:shd w:val="clear" w:color="auto" w:fill="FFFFFF"/>
        <w:ind w:left="5" w:right="5" w:firstLine="720"/>
        <w:jc w:val="both"/>
        <w:rPr>
          <w:b/>
        </w:rPr>
      </w:pPr>
    </w:p>
    <w:p w:rsidR="00DA5493" w:rsidRPr="002F3C43" w:rsidRDefault="00DA5493" w:rsidP="00DA5493">
      <w:pPr>
        <w:shd w:val="clear" w:color="auto" w:fill="FFFFFF"/>
        <w:ind w:left="5" w:right="5" w:firstLine="720"/>
        <w:jc w:val="both"/>
        <w:rPr>
          <w:b/>
        </w:rPr>
      </w:pPr>
      <w:r w:rsidRPr="002F3C43">
        <w:rPr>
          <w:b/>
        </w:rPr>
        <w:t>ТРЕБОВАНИЯ К УРОВНЮ ПОДГОТОВКИ УЧАЩИХСЯ</w:t>
      </w:r>
    </w:p>
    <w:p w:rsidR="00DA5493" w:rsidRPr="002F3C43" w:rsidRDefault="00DA5493" w:rsidP="00DA5493">
      <w:pPr>
        <w:shd w:val="clear" w:color="auto" w:fill="FFFFFF"/>
        <w:ind w:left="5" w:right="5" w:firstLine="720"/>
        <w:jc w:val="both"/>
      </w:pPr>
      <w:r w:rsidRPr="002F3C43">
        <w:t xml:space="preserve">Программа обеспечивает достижение третьеклассниками следующих результатов: личностных, метапредметных и предметных.  </w:t>
      </w:r>
    </w:p>
    <w:p w:rsidR="00DA5493" w:rsidRPr="002F3C43" w:rsidRDefault="00DA5493" w:rsidP="00DA5493">
      <w:pPr>
        <w:shd w:val="clear" w:color="auto" w:fill="FFFFFF"/>
        <w:ind w:left="5" w:right="5" w:firstLine="720"/>
        <w:jc w:val="both"/>
      </w:pPr>
      <w:r w:rsidRPr="002F3C43">
        <w:t xml:space="preserve">В результате изучения курса «Изобразительное искусство» в начальной школе должны быть достигнуты определенные результаты. </w:t>
      </w:r>
    </w:p>
    <w:p w:rsidR="00DA5493" w:rsidRPr="002F3C43" w:rsidRDefault="00DA5493" w:rsidP="00DA5493">
      <w:pPr>
        <w:shd w:val="clear" w:color="auto" w:fill="FFFFFF"/>
        <w:ind w:firstLine="720"/>
        <w:jc w:val="both"/>
      </w:pPr>
      <w:r w:rsidRPr="002F3C43">
        <w:rPr>
          <w:b/>
        </w:rPr>
        <w:t>Личностные результаты</w:t>
      </w:r>
      <w:r w:rsidRPr="002F3C43">
        <w:t xml:space="preserve"> 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>- чувство гордости за культуру и искусство Родины, своего народа;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>- уважительное отношение к культуре и искусству других народов нашей страны и мира в целом;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>- понимание особой роли культуры и  искусства в жизни общества и каждого отдельного человека;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>- сформированность эстетических чувств, художественно-творческого мышления, наблюдательности и фантазии;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>- сформированность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</w:r>
    </w:p>
    <w:p w:rsidR="00DA5493" w:rsidRPr="002F3C43" w:rsidRDefault="00DA5493" w:rsidP="00DA5493">
      <w:pPr>
        <w:widowControl w:val="0"/>
        <w:autoSpaceDE w:val="0"/>
        <w:jc w:val="both"/>
        <w:rPr>
          <w:color w:val="000000"/>
        </w:rPr>
      </w:pPr>
      <w:r w:rsidRPr="002F3C43">
        <w:rPr>
          <w:color w:val="000000"/>
        </w:rPr>
        <w:t xml:space="preserve">- овладение навыками коллективной деятельности </w:t>
      </w:r>
      <w:r w:rsidRPr="002F3C43">
        <w:t xml:space="preserve">в процессе совместной творческой работы </w:t>
      </w:r>
      <w:r w:rsidRPr="002F3C43">
        <w:rPr>
          <w:color w:val="000000"/>
        </w:rPr>
        <w:t>в команде одноклассников под руководством учителя;</w:t>
      </w:r>
    </w:p>
    <w:p w:rsidR="00DA5493" w:rsidRPr="002F3C43" w:rsidRDefault="00DA5493" w:rsidP="00DA5493">
      <w:pPr>
        <w:widowControl w:val="0"/>
        <w:autoSpaceDE w:val="0"/>
        <w:jc w:val="both"/>
      </w:pPr>
      <w:r w:rsidRPr="002F3C43">
        <w:t>- умение сотрудничатьс товарищами в процессе совместной деятельности, соотносить свою часть работы с общим замыслом;</w:t>
      </w:r>
    </w:p>
    <w:p w:rsidR="00DA5493" w:rsidRPr="002F3C43" w:rsidRDefault="00DA5493" w:rsidP="00DA5493">
      <w:pPr>
        <w:widowControl w:val="0"/>
        <w:autoSpaceDE w:val="0"/>
        <w:jc w:val="both"/>
      </w:pPr>
      <w:r w:rsidRPr="002F3C43">
        <w:t xml:space="preserve">- 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 </w:t>
      </w:r>
    </w:p>
    <w:p w:rsidR="00DA5493" w:rsidRPr="002F3C43" w:rsidRDefault="00DA5493" w:rsidP="00DA5493">
      <w:pPr>
        <w:ind w:left="1440"/>
        <w:jc w:val="both"/>
      </w:pPr>
      <w:r w:rsidRPr="002F3C43">
        <w:rPr>
          <w:b/>
        </w:rPr>
        <w:t>Метапредметные результаты</w:t>
      </w:r>
      <w:r w:rsidRPr="002F3C43">
        <w:t xml:space="preserve"> характеризуют уровень</w:t>
      </w:r>
    </w:p>
    <w:p w:rsidR="00DA5493" w:rsidRPr="002F3C43" w:rsidRDefault="00DA5493" w:rsidP="00DA5493">
      <w:pPr>
        <w:jc w:val="both"/>
      </w:pPr>
      <w:r w:rsidRPr="002F3C43">
        <w:t>сформированности  универсальных способностей учащихся, проявляющихся в познавательной и практической творческой деятельности: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>- 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>- овладение умением вести диалог, распределять функции и роли в процессе выполнения коллективной творческой работы;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 xml:space="preserve">- 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</w:t>
      </w:r>
      <w:r w:rsidRPr="002F3C43">
        <w:lastRenderedPageBreak/>
        <w:t>моделированию и т.д.;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>- 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>- умение рационально строить самостоятельную творческую деятельность, умение организовать место занятий;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>- осознанное стремление к освоению новых знаний и умений, к достижению более высоких и оригинальных творческих результатов.</w:t>
      </w:r>
    </w:p>
    <w:p w:rsidR="00DA5493" w:rsidRPr="002F3C43" w:rsidRDefault="00DA5493" w:rsidP="00DA5493">
      <w:pPr>
        <w:shd w:val="clear" w:color="auto" w:fill="FFFFFF"/>
        <w:ind w:left="5" w:right="5" w:firstLine="720"/>
        <w:jc w:val="both"/>
      </w:pPr>
      <w:r w:rsidRPr="002F3C43">
        <w:rPr>
          <w:b/>
        </w:rPr>
        <w:t xml:space="preserve">Предметные результаты </w:t>
      </w:r>
      <w:r w:rsidRPr="002F3C43">
        <w:t xml:space="preserve">характеризуют опыт учащихся в художественно-творческой деятельности, который приобретается и закрепляется в процессе освоения учебного предмета: </w:t>
      </w:r>
    </w:p>
    <w:p w:rsidR="00DA5493" w:rsidRPr="002F3C43" w:rsidRDefault="00DA5493" w:rsidP="00DA5493">
      <w:pPr>
        <w:widowControl w:val="0"/>
        <w:shd w:val="clear" w:color="auto" w:fill="FFFFFF"/>
        <w:tabs>
          <w:tab w:val="left" w:pos="426"/>
        </w:tabs>
        <w:autoSpaceDE w:val="0"/>
        <w:ind w:right="10"/>
        <w:jc w:val="both"/>
      </w:pPr>
      <w:r w:rsidRPr="002F3C43">
        <w:t>- знание основных видов и жанров пространственно-визуальных искусств;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11"/>
        <w:jc w:val="both"/>
      </w:pPr>
      <w:r w:rsidRPr="002F3C43">
        <w:t xml:space="preserve">- понимание образной природы искусства; 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11"/>
        <w:jc w:val="both"/>
      </w:pPr>
      <w:r w:rsidRPr="002F3C43">
        <w:t>- эстетическая оценка явлений природы, событий окружающего мира;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11"/>
        <w:jc w:val="both"/>
      </w:pPr>
      <w:r w:rsidRPr="002F3C43">
        <w:t>- применение художественных умений, знаний и представлений в процессе выполнения художественно-творческих работ;</w:t>
      </w:r>
    </w:p>
    <w:p w:rsidR="00DA5493" w:rsidRPr="002F3C43" w:rsidRDefault="00DA5493" w:rsidP="00DA5493">
      <w:pPr>
        <w:widowControl w:val="0"/>
        <w:shd w:val="clear" w:color="auto" w:fill="FFFFFF"/>
        <w:tabs>
          <w:tab w:val="left" w:pos="426"/>
        </w:tabs>
        <w:autoSpaceDE w:val="0"/>
        <w:ind w:right="10"/>
        <w:jc w:val="both"/>
      </w:pPr>
      <w:r w:rsidRPr="002F3C43">
        <w:t>- 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34"/>
        <w:jc w:val="both"/>
        <w:rPr>
          <w:b/>
        </w:rPr>
      </w:pPr>
      <w:r w:rsidRPr="002F3C43">
        <w:rPr>
          <w:iCs/>
        </w:rPr>
        <w:t>- умение обсуждать и анализировать произведения искусства, выражая суждения о содержании, сюжетах и вырази</w:t>
      </w:r>
      <w:r w:rsidRPr="002F3C43">
        <w:rPr>
          <w:iCs/>
        </w:rPr>
        <w:softHyphen/>
        <w:t>тельных средствах;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34"/>
        <w:jc w:val="both"/>
      </w:pPr>
      <w:r w:rsidRPr="002F3C43">
        <w:rPr>
          <w:spacing w:val="-2"/>
        </w:rPr>
        <w:t xml:space="preserve"> - усвоение названий ведущих художественных музеев России и художе</w:t>
      </w:r>
      <w:r w:rsidRPr="002F3C43">
        <w:t xml:space="preserve">ственных музеев своего региона; 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29"/>
        <w:jc w:val="both"/>
        <w:rPr>
          <w:iCs/>
        </w:rPr>
      </w:pPr>
      <w:r w:rsidRPr="002F3C43">
        <w:rPr>
          <w:iCs/>
        </w:rPr>
        <w:t>- умение видеть проявления визуально-пространственных искусств в окружающей жизни: в доме, на улице, в театре, на празднике;</w:t>
      </w:r>
    </w:p>
    <w:p w:rsidR="00DA5493" w:rsidRPr="002F3C43" w:rsidRDefault="00DA5493" w:rsidP="00DA5493">
      <w:pPr>
        <w:widowControl w:val="0"/>
        <w:shd w:val="clear" w:color="auto" w:fill="FFFFFF"/>
        <w:tabs>
          <w:tab w:val="left" w:pos="426"/>
        </w:tabs>
        <w:autoSpaceDE w:val="0"/>
        <w:ind w:right="10"/>
        <w:jc w:val="both"/>
      </w:pPr>
      <w:r w:rsidRPr="002F3C43">
        <w:t>- способность передавать в художественно-творческой деятельности характер, эмоциональные состояния и свое отно</w:t>
      </w:r>
      <w:r w:rsidRPr="002F3C43">
        <w:softHyphen/>
        <w:t>шение к природе, человеку, обществу;</w:t>
      </w:r>
    </w:p>
    <w:p w:rsidR="00DA5493" w:rsidRPr="002F3C43" w:rsidRDefault="00DA5493" w:rsidP="00DA5493">
      <w:pPr>
        <w:widowControl w:val="0"/>
        <w:autoSpaceDE w:val="0"/>
        <w:jc w:val="both"/>
      </w:pPr>
      <w:r w:rsidRPr="002F3C43">
        <w:t xml:space="preserve">- умение рассуждатьо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 </w:t>
      </w:r>
    </w:p>
    <w:p w:rsidR="00DA5493" w:rsidRPr="002F3C43" w:rsidRDefault="00DA5493" w:rsidP="00DA5493">
      <w:pPr>
        <w:widowControl w:val="0"/>
        <w:autoSpaceDE w:val="0"/>
        <w:jc w:val="both"/>
      </w:pPr>
      <w:r w:rsidRPr="002F3C43">
        <w:t>- 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  <w:r w:rsidRPr="002F3C43">
        <w:t>- 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культуры.</w:t>
      </w: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</w:p>
    <w:p w:rsidR="00DA5493" w:rsidRPr="002F3C43" w:rsidRDefault="00DA5493" w:rsidP="00DA5493">
      <w:pPr>
        <w:widowControl w:val="0"/>
        <w:shd w:val="clear" w:color="auto" w:fill="FFFFFF"/>
        <w:autoSpaceDE w:val="0"/>
        <w:ind w:right="5"/>
        <w:jc w:val="both"/>
      </w:pPr>
    </w:p>
    <w:p w:rsidR="00DA5493" w:rsidRDefault="00DA549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2F3C43" w:rsidRPr="002F3C43" w:rsidRDefault="002F3C43" w:rsidP="00DA5493">
      <w:pPr>
        <w:widowControl w:val="0"/>
        <w:shd w:val="clear" w:color="auto" w:fill="FFFFFF"/>
        <w:autoSpaceDE w:val="0"/>
        <w:ind w:right="5"/>
        <w:jc w:val="both"/>
      </w:pPr>
    </w:p>
    <w:p w:rsidR="00DA5493" w:rsidRPr="002F3C43" w:rsidRDefault="00DA5493" w:rsidP="00DA5493">
      <w:pPr>
        <w:ind w:firstLine="720"/>
        <w:jc w:val="center"/>
        <w:rPr>
          <w:b/>
        </w:rPr>
      </w:pPr>
      <w:r w:rsidRPr="002F3C43">
        <w:rPr>
          <w:b/>
        </w:rPr>
        <w:lastRenderedPageBreak/>
        <w:t>СОДЕРЖАНИЕ ПРОГРАММЫ</w:t>
      </w:r>
    </w:p>
    <w:p w:rsidR="00DA5493" w:rsidRPr="002F3C43" w:rsidRDefault="00DA5493" w:rsidP="00DA5493">
      <w:pPr>
        <w:ind w:left="-180" w:firstLine="720"/>
        <w:jc w:val="both"/>
        <w:rPr>
          <w:b/>
        </w:rPr>
      </w:pPr>
      <w:r w:rsidRPr="002F3C43">
        <w:rPr>
          <w:b/>
        </w:rPr>
        <w:t xml:space="preserve">ИСКУССТВО  ВОКРУГ  НАС </w:t>
      </w:r>
    </w:p>
    <w:p w:rsidR="00DA5493" w:rsidRPr="002F3C43" w:rsidRDefault="00DA5493" w:rsidP="00DA5493">
      <w:pPr>
        <w:jc w:val="both"/>
        <w:rPr>
          <w:b/>
        </w:rPr>
      </w:pPr>
      <w:r w:rsidRPr="002F3C43">
        <w:rPr>
          <w:b/>
        </w:rPr>
        <w:t xml:space="preserve">Искусство в твоем доме </w:t>
      </w:r>
    </w:p>
    <w:p w:rsidR="00DA5493" w:rsidRPr="002F3C43" w:rsidRDefault="00DA5493" w:rsidP="00DA5493">
      <w:pPr>
        <w:ind w:left="-180" w:firstLine="720"/>
        <w:jc w:val="both"/>
      </w:pPr>
      <w:r w:rsidRPr="002F3C43">
        <w:t>Твои игрушки придумал художник.</w:t>
      </w:r>
    </w:p>
    <w:p w:rsidR="00DA5493" w:rsidRPr="002F3C43" w:rsidRDefault="00DA5493" w:rsidP="00DA5493">
      <w:pPr>
        <w:ind w:left="-180" w:firstLine="720"/>
        <w:jc w:val="both"/>
      </w:pPr>
      <w:r w:rsidRPr="002F3C43">
        <w:t>Посуда у тебя дома.</w:t>
      </w:r>
    </w:p>
    <w:p w:rsidR="00DA5493" w:rsidRPr="002F3C43" w:rsidRDefault="00DA5493" w:rsidP="00DA5493">
      <w:pPr>
        <w:ind w:left="-180" w:firstLine="720"/>
        <w:jc w:val="both"/>
      </w:pPr>
      <w:r w:rsidRPr="002F3C43">
        <w:t>Мамин платок.</w:t>
      </w:r>
    </w:p>
    <w:p w:rsidR="00DA5493" w:rsidRPr="002F3C43" w:rsidRDefault="00DA5493" w:rsidP="00DA5493">
      <w:pPr>
        <w:ind w:left="-180" w:firstLine="720"/>
        <w:jc w:val="both"/>
      </w:pPr>
      <w:r w:rsidRPr="002F3C43">
        <w:t>Обои и шторы в твоем доме.</w:t>
      </w:r>
    </w:p>
    <w:p w:rsidR="00DA5493" w:rsidRPr="002F3C43" w:rsidRDefault="00DA5493" w:rsidP="00DA5493">
      <w:pPr>
        <w:ind w:left="-180" w:firstLine="720"/>
        <w:jc w:val="both"/>
      </w:pPr>
      <w:r w:rsidRPr="002F3C43">
        <w:t>Твои книжки.</w:t>
      </w:r>
    </w:p>
    <w:p w:rsidR="00DA5493" w:rsidRPr="002F3C43" w:rsidRDefault="00DA5493" w:rsidP="00DA5493">
      <w:pPr>
        <w:ind w:left="-180" w:firstLine="720"/>
        <w:jc w:val="both"/>
      </w:pPr>
      <w:r w:rsidRPr="002F3C43">
        <w:t>Поздравительная открытка.</w:t>
      </w:r>
    </w:p>
    <w:p w:rsidR="00DA5493" w:rsidRPr="002F3C43" w:rsidRDefault="00DA5493" w:rsidP="00DA5493">
      <w:pPr>
        <w:ind w:left="-180" w:firstLine="720"/>
        <w:jc w:val="both"/>
      </w:pPr>
      <w:r w:rsidRPr="002F3C43">
        <w:t>Что сделал художник в нашем доме (обобщение темы).</w:t>
      </w:r>
    </w:p>
    <w:p w:rsidR="00DA5493" w:rsidRPr="002F3C43" w:rsidRDefault="00DA5493" w:rsidP="00DA5493">
      <w:pPr>
        <w:ind w:left="-180" w:firstLine="720"/>
        <w:jc w:val="both"/>
        <w:rPr>
          <w:b/>
        </w:rPr>
      </w:pPr>
      <w:r w:rsidRPr="002F3C43">
        <w:rPr>
          <w:b/>
        </w:rPr>
        <w:t>Искусство на улицах твоего города</w:t>
      </w:r>
    </w:p>
    <w:p w:rsidR="00DA5493" w:rsidRPr="002F3C43" w:rsidRDefault="00DA5493" w:rsidP="00DA5493">
      <w:pPr>
        <w:jc w:val="both"/>
      </w:pPr>
      <w:r w:rsidRPr="002F3C43">
        <w:t>Памятники архитектуры — наследие веков.</w:t>
      </w:r>
    </w:p>
    <w:p w:rsidR="00DA5493" w:rsidRPr="002F3C43" w:rsidRDefault="00DA5493" w:rsidP="00DA5493">
      <w:pPr>
        <w:jc w:val="both"/>
      </w:pPr>
      <w:r w:rsidRPr="002F3C43">
        <w:t>Парки, скверы, бульвары.</w:t>
      </w:r>
    </w:p>
    <w:p w:rsidR="00DA5493" w:rsidRPr="002F3C43" w:rsidRDefault="00DA5493" w:rsidP="00DA5493">
      <w:pPr>
        <w:jc w:val="both"/>
      </w:pPr>
      <w:r w:rsidRPr="002F3C43">
        <w:t>Ажурные ограды.</w:t>
      </w:r>
    </w:p>
    <w:p w:rsidR="00DA5493" w:rsidRPr="002F3C43" w:rsidRDefault="00DA5493" w:rsidP="00DA5493">
      <w:pPr>
        <w:jc w:val="both"/>
      </w:pPr>
      <w:r w:rsidRPr="002F3C43">
        <w:t>Фонари на улицах и в парках.</w:t>
      </w:r>
    </w:p>
    <w:p w:rsidR="00DA5493" w:rsidRPr="002F3C43" w:rsidRDefault="00DA5493" w:rsidP="00DA5493">
      <w:pPr>
        <w:jc w:val="both"/>
      </w:pPr>
      <w:r w:rsidRPr="002F3C43">
        <w:t>Витрины магазинов.</w:t>
      </w:r>
    </w:p>
    <w:p w:rsidR="00DA5493" w:rsidRPr="002F3C43" w:rsidRDefault="00DA5493" w:rsidP="00DA5493">
      <w:pPr>
        <w:jc w:val="both"/>
      </w:pPr>
      <w:r w:rsidRPr="002F3C43">
        <w:t>Транспорт в городе.</w:t>
      </w:r>
    </w:p>
    <w:p w:rsidR="00DA5493" w:rsidRPr="002F3C43" w:rsidRDefault="00DA5493" w:rsidP="00DA5493">
      <w:pPr>
        <w:jc w:val="both"/>
      </w:pPr>
      <w:r w:rsidRPr="002F3C43">
        <w:t>Что делал художник на улицах моего города (села) (обобщение темы).</w:t>
      </w:r>
    </w:p>
    <w:p w:rsidR="00DA5493" w:rsidRPr="002F3C43" w:rsidRDefault="00DA5493" w:rsidP="00DA5493">
      <w:pPr>
        <w:jc w:val="both"/>
        <w:rPr>
          <w:b/>
        </w:rPr>
      </w:pPr>
      <w:r w:rsidRPr="002F3C43">
        <w:rPr>
          <w:b/>
        </w:rPr>
        <w:t>Художник и зрелище</w:t>
      </w:r>
    </w:p>
    <w:p w:rsidR="00DA5493" w:rsidRPr="002F3C43" w:rsidRDefault="00DA5493" w:rsidP="00DA5493">
      <w:pPr>
        <w:jc w:val="both"/>
      </w:pPr>
      <w:r w:rsidRPr="002F3C43">
        <w:t>Художник в цирке.</w:t>
      </w:r>
    </w:p>
    <w:p w:rsidR="00DA5493" w:rsidRPr="002F3C43" w:rsidRDefault="00DA5493" w:rsidP="00DA5493">
      <w:pPr>
        <w:jc w:val="both"/>
      </w:pPr>
      <w:r w:rsidRPr="002F3C43">
        <w:t>Художник в театре.</w:t>
      </w:r>
    </w:p>
    <w:p w:rsidR="00DA5493" w:rsidRPr="002F3C43" w:rsidRDefault="00DA5493" w:rsidP="00DA5493">
      <w:pPr>
        <w:jc w:val="both"/>
      </w:pPr>
      <w:r w:rsidRPr="002F3C43">
        <w:t>Маски.</w:t>
      </w:r>
    </w:p>
    <w:p w:rsidR="00DA5493" w:rsidRPr="002F3C43" w:rsidRDefault="00DA5493" w:rsidP="00DA5493">
      <w:pPr>
        <w:jc w:val="both"/>
      </w:pPr>
      <w:r w:rsidRPr="002F3C43">
        <w:t>Театр кукол.</w:t>
      </w:r>
    </w:p>
    <w:p w:rsidR="00DA5493" w:rsidRPr="002F3C43" w:rsidRDefault="00DA5493" w:rsidP="00DA5493">
      <w:pPr>
        <w:jc w:val="both"/>
      </w:pPr>
      <w:r w:rsidRPr="002F3C43">
        <w:t>Афиша и плакат.</w:t>
      </w:r>
    </w:p>
    <w:p w:rsidR="00DA5493" w:rsidRPr="002F3C43" w:rsidRDefault="00DA5493" w:rsidP="00DA5493">
      <w:pPr>
        <w:jc w:val="both"/>
      </w:pPr>
      <w:r w:rsidRPr="002F3C43">
        <w:t>Праздник в городе.</w:t>
      </w:r>
    </w:p>
    <w:p w:rsidR="00DA5493" w:rsidRPr="002F3C43" w:rsidRDefault="00DA5493" w:rsidP="00DA5493">
      <w:pPr>
        <w:jc w:val="both"/>
      </w:pPr>
      <w:r w:rsidRPr="002F3C43">
        <w:t>Школьный праздник-карнавал (обобщение темы).</w:t>
      </w:r>
    </w:p>
    <w:p w:rsidR="00DA5493" w:rsidRPr="002F3C43" w:rsidRDefault="00DA5493" w:rsidP="00DA5493">
      <w:pPr>
        <w:jc w:val="both"/>
        <w:rPr>
          <w:b/>
        </w:rPr>
      </w:pPr>
      <w:r w:rsidRPr="002F3C43">
        <w:rPr>
          <w:b/>
        </w:rPr>
        <w:t xml:space="preserve">        Художник и музей</w:t>
      </w:r>
    </w:p>
    <w:p w:rsidR="00DA5493" w:rsidRPr="002F3C43" w:rsidRDefault="00DA5493" w:rsidP="00DA5493">
      <w:pPr>
        <w:jc w:val="both"/>
      </w:pPr>
      <w:r w:rsidRPr="002F3C43">
        <w:t>Музеи в жизни города.</w:t>
      </w:r>
    </w:p>
    <w:p w:rsidR="00DA5493" w:rsidRPr="002F3C43" w:rsidRDefault="00DA5493" w:rsidP="00DA5493">
      <w:pPr>
        <w:jc w:val="both"/>
      </w:pPr>
      <w:r w:rsidRPr="002F3C43">
        <w:t>Изобразительное искусство. Картина-пейзаж.</w:t>
      </w:r>
    </w:p>
    <w:p w:rsidR="00DA5493" w:rsidRPr="002F3C43" w:rsidRDefault="00DA5493" w:rsidP="00DA5493">
      <w:pPr>
        <w:jc w:val="both"/>
      </w:pPr>
      <w:r w:rsidRPr="002F3C43">
        <w:t>Картина-портрет.</w:t>
      </w:r>
    </w:p>
    <w:p w:rsidR="00DA5493" w:rsidRPr="002F3C43" w:rsidRDefault="00DA5493" w:rsidP="00DA5493">
      <w:pPr>
        <w:jc w:val="both"/>
      </w:pPr>
      <w:r w:rsidRPr="002F3C43">
        <w:t>Картина-натюрморт.</w:t>
      </w:r>
    </w:p>
    <w:p w:rsidR="00DA5493" w:rsidRPr="002F3C43" w:rsidRDefault="00DA5493" w:rsidP="00DA5493">
      <w:pPr>
        <w:jc w:val="both"/>
      </w:pPr>
      <w:r w:rsidRPr="002F3C43">
        <w:t>Картины исторические и бытовые.</w:t>
      </w:r>
    </w:p>
    <w:p w:rsidR="00DA5493" w:rsidRPr="002F3C43" w:rsidRDefault="00DA5493" w:rsidP="00DA5493">
      <w:pPr>
        <w:jc w:val="both"/>
      </w:pPr>
      <w:r w:rsidRPr="002F3C43">
        <w:t>Скульптура в музее и на улице.</w:t>
      </w:r>
    </w:p>
    <w:p w:rsidR="00DA5493" w:rsidRPr="002F3C43" w:rsidRDefault="00DA5493" w:rsidP="00DA5493">
      <w:pPr>
        <w:jc w:val="both"/>
      </w:pPr>
      <w:r w:rsidRPr="002F3C43">
        <w:t>Художественная выставка (обобщение темы)</w:t>
      </w:r>
    </w:p>
    <w:p w:rsidR="00DA5493" w:rsidRPr="002F3C43" w:rsidRDefault="00DA5493" w:rsidP="00DA5493">
      <w:pPr>
        <w:shd w:val="clear" w:color="auto" w:fill="FFFFFF"/>
        <w:ind w:firstLine="720"/>
        <w:jc w:val="both"/>
      </w:pPr>
    </w:p>
    <w:p w:rsidR="00DA5493" w:rsidRPr="002F3C43" w:rsidRDefault="00DA5493" w:rsidP="00DA5493">
      <w:pPr>
        <w:shd w:val="clear" w:color="auto" w:fill="FFFFFF"/>
        <w:ind w:firstLine="720"/>
        <w:jc w:val="both"/>
      </w:pPr>
    </w:p>
    <w:p w:rsidR="00DA5493" w:rsidRPr="002F3C43" w:rsidRDefault="00DA5493" w:rsidP="00DA5493">
      <w:pPr>
        <w:shd w:val="clear" w:color="auto" w:fill="FFFFFF"/>
        <w:ind w:firstLine="720"/>
        <w:jc w:val="both"/>
      </w:pPr>
    </w:p>
    <w:p w:rsidR="00DA5493" w:rsidRPr="002F3C43" w:rsidRDefault="00DA5493" w:rsidP="00DA5493">
      <w:pPr>
        <w:shd w:val="clear" w:color="auto" w:fill="FFFFFF"/>
        <w:ind w:firstLine="720"/>
        <w:jc w:val="both"/>
      </w:pPr>
    </w:p>
    <w:p w:rsidR="00DA5493" w:rsidRPr="002F3C43" w:rsidRDefault="00DA5493" w:rsidP="00DA5493">
      <w:pPr>
        <w:shd w:val="clear" w:color="auto" w:fill="FFFFFF"/>
        <w:ind w:firstLine="720"/>
        <w:jc w:val="both"/>
      </w:pPr>
    </w:p>
    <w:p w:rsidR="00DA5493" w:rsidRPr="002F3C43" w:rsidRDefault="00DA5493" w:rsidP="00DA5493">
      <w:pPr>
        <w:shd w:val="clear" w:color="auto" w:fill="FFFFFF"/>
        <w:ind w:firstLine="720"/>
        <w:jc w:val="both"/>
      </w:pPr>
    </w:p>
    <w:p w:rsidR="00DA5493" w:rsidRPr="002F3C43" w:rsidRDefault="00DA5493" w:rsidP="00DA5493">
      <w:pPr>
        <w:shd w:val="clear" w:color="auto" w:fill="FFFFFF"/>
        <w:ind w:firstLine="720"/>
        <w:jc w:val="both"/>
      </w:pPr>
    </w:p>
    <w:p w:rsidR="00DA5493" w:rsidRPr="002F3C43" w:rsidRDefault="00DA5493" w:rsidP="00DA5493">
      <w:pPr>
        <w:shd w:val="clear" w:color="auto" w:fill="FFFFFF"/>
        <w:ind w:firstLine="720"/>
        <w:jc w:val="both"/>
      </w:pPr>
    </w:p>
    <w:p w:rsidR="00DA5493" w:rsidRPr="002F3C43" w:rsidRDefault="00DA5493" w:rsidP="00DA5493">
      <w:pPr>
        <w:shd w:val="clear" w:color="auto" w:fill="FFFFFF"/>
        <w:ind w:firstLine="720"/>
        <w:jc w:val="both"/>
      </w:pPr>
    </w:p>
    <w:p w:rsidR="00DA5493" w:rsidRPr="002F3C43" w:rsidRDefault="00DA5493" w:rsidP="00DA5493">
      <w:pPr>
        <w:shd w:val="clear" w:color="auto" w:fill="FFFFFF"/>
        <w:ind w:firstLine="720"/>
        <w:jc w:val="both"/>
      </w:pPr>
    </w:p>
    <w:p w:rsidR="00DA5493" w:rsidRPr="002F3C43" w:rsidRDefault="00DA5493" w:rsidP="00DA5493">
      <w:pPr>
        <w:shd w:val="clear" w:color="auto" w:fill="FFFFFF"/>
        <w:ind w:firstLine="720"/>
        <w:jc w:val="both"/>
      </w:pPr>
    </w:p>
    <w:p w:rsidR="00DA5493" w:rsidRPr="002F3C43" w:rsidRDefault="00DA5493" w:rsidP="00DA5493">
      <w:pPr>
        <w:jc w:val="both"/>
      </w:pPr>
    </w:p>
    <w:p w:rsidR="00DA5493" w:rsidRPr="002F3C43" w:rsidRDefault="00DA5493" w:rsidP="00DA5493">
      <w:pPr>
        <w:jc w:val="both"/>
      </w:pPr>
    </w:p>
    <w:p w:rsidR="00DA5493" w:rsidRPr="002F3C43" w:rsidRDefault="00DA5493" w:rsidP="00DA5493">
      <w:pPr>
        <w:jc w:val="both"/>
      </w:pPr>
    </w:p>
    <w:p w:rsidR="00DA5493" w:rsidRPr="002F3C43" w:rsidRDefault="00DA5493" w:rsidP="00DA5493">
      <w:pPr>
        <w:jc w:val="both"/>
      </w:pPr>
    </w:p>
    <w:p w:rsidR="00DA5493" w:rsidRDefault="00DA5493" w:rsidP="00DA5493">
      <w:pPr>
        <w:jc w:val="both"/>
        <w:rPr>
          <w:sz w:val="28"/>
          <w:szCs w:val="28"/>
        </w:rPr>
      </w:pPr>
    </w:p>
    <w:p w:rsidR="00DA5493" w:rsidRDefault="00DA5493" w:rsidP="00DA5493">
      <w:pPr>
        <w:jc w:val="both"/>
        <w:rPr>
          <w:sz w:val="28"/>
          <w:szCs w:val="28"/>
        </w:rPr>
      </w:pPr>
    </w:p>
    <w:p w:rsidR="00DA5493" w:rsidRDefault="00DA5493" w:rsidP="00DA5493">
      <w:pPr>
        <w:jc w:val="both"/>
        <w:rPr>
          <w:sz w:val="28"/>
          <w:szCs w:val="28"/>
        </w:rPr>
      </w:pPr>
    </w:p>
    <w:p w:rsidR="004062CB" w:rsidRDefault="004062CB" w:rsidP="00DA5493">
      <w:pPr>
        <w:suppressAutoHyphens w:val="0"/>
        <w:jc w:val="center"/>
        <w:rPr>
          <w:rFonts w:eastAsia="Calibri"/>
          <w:b/>
          <w:lang w:eastAsia="en-US"/>
        </w:rPr>
        <w:sectPr w:rsidR="004062C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A5493" w:rsidRPr="00360288" w:rsidRDefault="00DA5493" w:rsidP="00DA5493">
      <w:pPr>
        <w:suppressAutoHyphens w:val="0"/>
        <w:jc w:val="center"/>
        <w:rPr>
          <w:rFonts w:eastAsia="Calibri"/>
          <w:b/>
          <w:lang w:eastAsia="en-US"/>
        </w:rPr>
      </w:pPr>
      <w:r w:rsidRPr="00360288">
        <w:rPr>
          <w:rFonts w:eastAsia="Calibri"/>
          <w:b/>
          <w:lang w:eastAsia="en-US"/>
        </w:rPr>
        <w:lastRenderedPageBreak/>
        <w:t>ТЕМАТИЧЕСКОЕ ПЛАНИРОВАНИЕ</w:t>
      </w:r>
    </w:p>
    <w:p w:rsidR="00DA5493" w:rsidRPr="00360288" w:rsidRDefault="00DA5493" w:rsidP="00DA5493">
      <w:pPr>
        <w:suppressAutoHyphens w:val="0"/>
        <w:jc w:val="center"/>
        <w:rPr>
          <w:rFonts w:eastAsia="Calibri"/>
          <w:b/>
          <w:lang w:eastAsia="en-US"/>
        </w:rPr>
      </w:pPr>
    </w:p>
    <w:p w:rsidR="00DA5493" w:rsidRPr="00360288" w:rsidRDefault="00DA5493" w:rsidP="00DA5493">
      <w:pPr>
        <w:suppressAutoHyphens w:val="0"/>
        <w:jc w:val="center"/>
        <w:rPr>
          <w:rFonts w:eastAsia="Calibri"/>
          <w:b/>
          <w:lang w:eastAsia="en-US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1559"/>
        <w:gridCol w:w="850"/>
        <w:gridCol w:w="2410"/>
        <w:gridCol w:w="3402"/>
        <w:gridCol w:w="2410"/>
        <w:gridCol w:w="1134"/>
        <w:gridCol w:w="1134"/>
        <w:gridCol w:w="1276"/>
      </w:tblGrid>
      <w:tr w:rsidR="004D5FC2" w:rsidRPr="00360288" w:rsidTr="004D5FC2">
        <w:tc>
          <w:tcPr>
            <w:tcW w:w="534" w:type="dxa"/>
            <w:vMerge w:val="restart"/>
          </w:tcPr>
          <w:p w:rsidR="004D5FC2" w:rsidRPr="00360288" w:rsidRDefault="004D5FC2" w:rsidP="00CE1888">
            <w:pPr>
              <w:jc w:val="center"/>
              <w:rPr>
                <w:rFonts w:eastAsia="Calibri"/>
                <w:b/>
                <w:lang w:eastAsia="en-US"/>
              </w:rPr>
            </w:pPr>
            <w:r w:rsidRPr="00360288">
              <w:rPr>
                <w:rFonts w:eastAsia="Calibri"/>
                <w:b/>
                <w:lang w:eastAsia="en-US"/>
              </w:rPr>
              <w:t>№ п/п</w:t>
            </w:r>
          </w:p>
        </w:tc>
        <w:tc>
          <w:tcPr>
            <w:tcW w:w="1559" w:type="dxa"/>
            <w:vMerge w:val="restart"/>
          </w:tcPr>
          <w:p w:rsidR="004D5FC2" w:rsidRPr="00360288" w:rsidRDefault="004D5FC2" w:rsidP="00CE1888">
            <w:pPr>
              <w:jc w:val="center"/>
              <w:rPr>
                <w:rFonts w:eastAsia="Calibri"/>
                <w:b/>
                <w:lang w:eastAsia="en-US"/>
              </w:rPr>
            </w:pPr>
            <w:r w:rsidRPr="00360288">
              <w:rPr>
                <w:rFonts w:eastAsia="Calibri"/>
                <w:b/>
                <w:lang w:eastAsia="en-US"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4D5FC2" w:rsidRDefault="004D5FC2" w:rsidP="00CE1888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Кол-во часов</w:t>
            </w:r>
          </w:p>
        </w:tc>
        <w:tc>
          <w:tcPr>
            <w:tcW w:w="8222" w:type="dxa"/>
            <w:gridSpan w:val="3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Планируемые результаты</w:t>
            </w:r>
          </w:p>
        </w:tc>
        <w:tc>
          <w:tcPr>
            <w:tcW w:w="2268" w:type="dxa"/>
            <w:gridSpan w:val="2"/>
          </w:tcPr>
          <w:p w:rsidR="004D5FC2" w:rsidRDefault="004D5FC2" w:rsidP="00CE1888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Дата </w:t>
            </w:r>
          </w:p>
        </w:tc>
        <w:tc>
          <w:tcPr>
            <w:tcW w:w="1276" w:type="dxa"/>
            <w:vMerge w:val="restart"/>
          </w:tcPr>
          <w:p w:rsidR="004D5FC2" w:rsidRDefault="004D5FC2" w:rsidP="00CE1888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 xml:space="preserve">Примечание </w:t>
            </w:r>
          </w:p>
        </w:tc>
      </w:tr>
      <w:tr w:rsidR="004D5FC2" w:rsidRPr="00360288" w:rsidTr="004D5FC2">
        <w:tc>
          <w:tcPr>
            <w:tcW w:w="534" w:type="dxa"/>
            <w:vMerge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  <w:vMerge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850" w:type="dxa"/>
            <w:vMerge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  <w:r w:rsidRPr="00360288">
              <w:rPr>
                <w:rFonts w:eastAsia="Calibri"/>
                <w:b/>
                <w:lang w:eastAsia="en-US"/>
              </w:rPr>
              <w:t xml:space="preserve">Предметные </w:t>
            </w:r>
          </w:p>
        </w:tc>
        <w:tc>
          <w:tcPr>
            <w:tcW w:w="3402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Метапредметные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  <w:r w:rsidRPr="00360288">
              <w:rPr>
                <w:rFonts w:eastAsia="Calibri"/>
                <w:b/>
                <w:lang w:eastAsia="en-US"/>
              </w:rPr>
              <w:t xml:space="preserve">Личностные </w:t>
            </w:r>
          </w:p>
        </w:tc>
        <w:tc>
          <w:tcPr>
            <w:tcW w:w="1134" w:type="dxa"/>
          </w:tcPr>
          <w:p w:rsidR="004D5FC2" w:rsidRPr="00360288" w:rsidRDefault="004D5FC2" w:rsidP="004D5FC2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План.</w:t>
            </w:r>
          </w:p>
        </w:tc>
        <w:tc>
          <w:tcPr>
            <w:tcW w:w="1134" w:type="dxa"/>
          </w:tcPr>
          <w:p w:rsidR="004D5FC2" w:rsidRPr="00360288" w:rsidRDefault="004D5FC2" w:rsidP="004D5FC2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Факт.</w:t>
            </w:r>
          </w:p>
        </w:tc>
        <w:tc>
          <w:tcPr>
            <w:tcW w:w="1276" w:type="dxa"/>
            <w:vMerge/>
          </w:tcPr>
          <w:p w:rsidR="004D5FC2" w:rsidRPr="00360288" w:rsidRDefault="004D5FC2" w:rsidP="004D5FC2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559" w:type="dxa"/>
          </w:tcPr>
          <w:p w:rsidR="004D5FC2" w:rsidRDefault="004D5FC2" w:rsidP="00CE1888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  <w:r w:rsidRPr="00360288">
              <w:rPr>
                <w:rFonts w:eastAsia="Calibri"/>
                <w:b/>
                <w:lang w:eastAsia="en-US"/>
              </w:rPr>
              <w:t>Искусство в твоем доме (8 часов)</w:t>
            </w:r>
          </w:p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Вводное занятие. Твои игрушки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Познакомятся с произведениями искусства отечественных художников, учебником по изобразительному искусству. Научатся ориентироваться в учебнике, организовывать рабочее место в соответствии с правилами, с приемами работы с кистью.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контролировать свои действия по точному ориентированию в учебнике; принимать учебную задачу; планировать алгоритм действий по организации своего рабочего места с установкой на функциональность, удобство.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осознанное и произвольное речевое высказывание в устной форме об игрушке; формулирование ответов на вопросы учителя.</w:t>
            </w:r>
            <w:r w:rsidRPr="00360288">
              <w:rPr>
                <w:rFonts w:eastAsia="Calibri"/>
                <w:lang w:eastAsia="en-US"/>
              </w:rPr>
              <w:br/>
              <w:t>К: уметь строить понятное 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Воспринимают окружающий мир и произведения искусства; выражают в творческой работе свое отношение к природе, выбирая художественные приемы рисования кистью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1-6.09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Посуда у тебя дома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Узнают предметы, входящие в состав чайного сервиза; дадут описание их внешнего вида; научатся создавать </w:t>
            </w:r>
            <w:r w:rsidRPr="00360288">
              <w:rPr>
                <w:rFonts w:eastAsia="Calibri"/>
                <w:lang w:eastAsia="en-US"/>
              </w:rPr>
              <w:lastRenderedPageBreak/>
              <w:t>ансамбль предметов в их единстве.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Р: ориентироваться в учебнике; планировать и проговаривать этапы работы, следовать согласно составленному плану, вносить изменения; организовать свое </w:t>
            </w:r>
            <w:r w:rsidRPr="00360288">
              <w:rPr>
                <w:rFonts w:eastAsia="Calibri"/>
                <w:lang w:eastAsia="en-US"/>
              </w:rPr>
              <w:lastRenderedPageBreak/>
              <w:t>творческое пространство.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осознанное и произвольное речевое высказывание в устной форме об игрушке; формулирование ответов на вопросы учителя; осуществление поиска существенной информации (из материала учебника), творческой тетради.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строить понятное 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Эмоционально воспринимают росписи посуды «Гжель»; уважительно относятся к </w:t>
            </w:r>
            <w:r w:rsidRPr="00360288">
              <w:rPr>
                <w:rFonts w:eastAsia="Calibri"/>
                <w:lang w:eastAsia="en-US"/>
              </w:rPr>
              <w:lastRenderedPageBreak/>
              <w:t>творчеству народных мастеров.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8-13.09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3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Обои и шторы у тебя дома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Научатся созданию рисунков в зависимости от их назначения.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оценивать и анализировать результат своего труда, определять то, что лучше всего получилось.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П: осознанное и произвольное речевое высказывание в устной форме об обоях и шторах; формулирование ответов на вопросы учителя; осуществление поиска существенной информации (из материала учебника), творческой тетради. 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К: уметь работать в сотрудничестве с учителем и одноклассниками, слышать </w:t>
            </w:r>
            <w:r w:rsidRPr="00360288">
              <w:rPr>
                <w:rFonts w:eastAsia="Calibri"/>
                <w:lang w:eastAsia="en-US"/>
              </w:rPr>
              <w:lastRenderedPageBreak/>
              <w:t>мнение оппонента, совместно рассуждать и находить ответы на вопросы.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Соблюдают организованность, дисциплинированность на уроке; действуют согласно правилам обращения с художественными материалами и правилами работы; адекватно оценивают свою работу на уроке.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15-20.09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4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Мамин платок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Научатся различать внешний вид рисунков в разной технике; получат знания о специфике народных платков; придумают свои варианты раскрашивания платков.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организовать свое рабочее место с учетом функциональности, удобства, рациональности и безопасности; адекватно воспринимают информацию учителя или товарища, ставить новые творческие и учебные задачи.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осознанное и произвольное речевое высказывание в устной форме о платке; формулирование ответов на вопросы учителя.</w:t>
            </w:r>
            <w:r w:rsidRPr="00360288">
              <w:rPr>
                <w:rFonts w:eastAsia="Calibri"/>
                <w:lang w:eastAsia="en-US"/>
              </w:rPr>
              <w:br/>
              <w:t>К: уметь строить понятное 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Соблюдают организованность, дисциплинированность на уроке; адекватно оценивают свою работу на уроке; соотносят собственные интересы и соотносят их с интересами других детей.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22-27.09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5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Твои книжки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Приобретут знания о технике создания книг; усовершенствуют навыки мелкой ручной моторики и иллюстративных умений.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планировать и проговаривать последовательность действий на уроке, работать по предложенному учителем плану.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П: осуществление поиска информации из разных </w:t>
            </w:r>
            <w:r w:rsidRPr="00360288">
              <w:rPr>
                <w:rFonts w:eastAsia="Calibri"/>
                <w:lang w:eastAsia="en-US"/>
              </w:rPr>
              <w:lastRenderedPageBreak/>
              <w:t>источников, осознанном стремление к новым знаниям.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строить понятное 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Соблюдают организованность, дисциплинированность на уроке; адекватно оценивают свою работу на уроке.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29-4.10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6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Твои книжки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Создадут свой вариант оформления книги.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планировать и проговаривать последовательность действий на уроке, работать по предложенному учителем плану.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осуществление поиска информации из разных источников, осознанном стремление к новым знаниям.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строить понятное 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Эмоционально воспринимают произведения народного искусства; выражают в творческой работе свое эмоционально-ценностное отношение к книге.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6-11.10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7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Открытки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Научатся композиционному сочетанию деталей открытки; разной технике ее оформления; повторят </w:t>
            </w:r>
            <w:r w:rsidRPr="00360288">
              <w:rPr>
                <w:rFonts w:eastAsia="Calibri"/>
                <w:lang w:eastAsia="en-US"/>
              </w:rPr>
              <w:lastRenderedPageBreak/>
              <w:t>конструкторские приемы в работе с бумагой.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Р: организовать свое рабочее место с учетом функциональности, удобства, рациональности и безопасности; адекватно воспринимают информацию учителя или товарища, ставить </w:t>
            </w:r>
            <w:r w:rsidRPr="00360288">
              <w:rPr>
                <w:rFonts w:eastAsia="Calibri"/>
                <w:lang w:eastAsia="en-US"/>
              </w:rPr>
              <w:lastRenderedPageBreak/>
              <w:t>новые творческие и учебные задачи.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осознанное и произвольное речевое высказывание в устной форме об открытке; формулирование ответов на вопросы учителя.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строить понятное 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Эстетически воспринимают окружающий мир, понимают значение красоты природы; проявляют интерес к предмету, имеют </w:t>
            </w:r>
            <w:r w:rsidRPr="00360288">
              <w:rPr>
                <w:rFonts w:eastAsia="Calibri"/>
                <w:lang w:eastAsia="en-US"/>
              </w:rPr>
              <w:lastRenderedPageBreak/>
              <w:t>мотивацию к творческой деятельности.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13-18.10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8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Обобщающий урок Труд художника для твоего дома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Научатся анализировать и обсуждать свои работы; в игровой форме повторят пройденный материал.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планировать и проговаривать последовательность действий на уроке, работать по предложенному учителем плану.</w:t>
            </w:r>
          </w:p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осуществление поиска информации из разных источников, осознанном стремление к новым знаниям.</w:t>
            </w:r>
          </w:p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строить понятное 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Эмоционально воспринимают произведения народного искусства; выражают в творческой работе свое  отношение к творчеству художника.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20-25.10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9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Памятники архитекту-</w:t>
            </w:r>
            <w:r w:rsidRPr="00360288">
              <w:rPr>
                <w:rFonts w:eastAsia="Calibri"/>
                <w:lang w:eastAsia="en-US"/>
              </w:rPr>
              <w:lastRenderedPageBreak/>
              <w:t>ры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Получат представление о </w:t>
            </w:r>
            <w:r w:rsidRPr="00360288">
              <w:rPr>
                <w:rFonts w:eastAsia="Calibri"/>
                <w:lang w:eastAsia="en-US"/>
              </w:rPr>
              <w:lastRenderedPageBreak/>
              <w:t>бережном отношении к памятникам архитектуры; научатся создавать плоские проекты и эскизы архитектурных построек.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Р: организовать своё рабочее место, принимать и сохранять </w:t>
            </w:r>
            <w:r w:rsidRPr="00360288">
              <w:rPr>
                <w:rFonts w:eastAsia="Calibri"/>
                <w:lang w:eastAsia="en-US"/>
              </w:rPr>
              <w:lastRenderedPageBreak/>
              <w:t>учебную задачу, соотносить выполненное задание с образцом, корректировать выполнение задания в дальнейшем.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П:определять,  в каких источниках можно найти нужную информацию.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участвовать в диалоге, слушать и понимать других, высказывать своё мнение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Чувство гордости за культуру и </w:t>
            </w:r>
            <w:r w:rsidRPr="00360288">
              <w:rPr>
                <w:rFonts w:eastAsia="Calibri"/>
                <w:lang w:eastAsia="en-US"/>
              </w:rPr>
              <w:lastRenderedPageBreak/>
              <w:t>искусство России;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формирование эстетических чувств.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27-31.10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10</w:t>
            </w:r>
          </w:p>
        </w:tc>
        <w:tc>
          <w:tcPr>
            <w:tcW w:w="1559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Парки, скверы, бульвары</w:t>
            </w:r>
          </w:p>
        </w:tc>
        <w:tc>
          <w:tcPr>
            <w:tcW w:w="850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Получат представление о назначении зеленых зон в городах; узнают традиции парковой архитектуры в нашей стране; создадут парковые проекты.</w:t>
            </w:r>
          </w:p>
        </w:tc>
        <w:tc>
          <w:tcPr>
            <w:tcW w:w="3402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контролировать процесс создания рисунка на всех этапах работы согласно ранее составленному плану; организовать свое рабочее место с учетом функциональности, удобства, рациональности и безопасности.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осознанное и произвольное речевое высказывание в устной форме о парке, сквере, бульваре; формулирование ответов на вопросы учителя.</w:t>
            </w:r>
          </w:p>
          <w:p w:rsidR="004D5FC2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строить понятное 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  <w:p w:rsidR="002F3C43" w:rsidRPr="00360288" w:rsidRDefault="002F3C43" w:rsidP="004D5FC2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Чувство гордости за культуру и искусство России;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уважительно относиться к памятникам архитектуры. </w:t>
            </w:r>
          </w:p>
        </w:tc>
        <w:tc>
          <w:tcPr>
            <w:tcW w:w="1134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10-15.11</w:t>
            </w:r>
          </w:p>
        </w:tc>
        <w:tc>
          <w:tcPr>
            <w:tcW w:w="11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11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Ажурные ограды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Приобретут знания в области художественного городского украшения; проведут сравнение природных и авторских проектов; придумают свой вариант декоративного ажура.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планировать и проговаривать последовательность действий на уроке, работать по предложенному учителем плану.</w:t>
            </w:r>
          </w:p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умение осознанно и произвольно строить речевое высказывание в устной форме о красоте архитектурных сооружений; осуществление поиска информации из разных источников, осознанном стремление к новым знаниям.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участвовать в диалоге, слушать и понимать других, высказывать своё мнение;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Чувство гордости за культуру и искусство России;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уважительно относиться к памятникам архитектуры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12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Волшебные фонари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Расширят знания о видах и назначении фонарей; запомнят различия между их технической стороной и оформительской; приобретут навыки дизайнерского мышления.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контролировать процесс создания рисунка на всех этапах работы согласно ранее составленному плану; организовать свое рабочее место с учетом функциональности, удобства, рациональности и безопасности.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осознанное и произвольное речевое высказывание в устной форме о фонаре; формулирование ответов на вопросы учителя.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К: уметь строить понятное </w:t>
            </w:r>
            <w:r w:rsidRPr="00360288">
              <w:rPr>
                <w:rFonts w:eastAsia="Calibri"/>
                <w:lang w:eastAsia="en-US"/>
              </w:rPr>
              <w:lastRenderedPageBreak/>
              <w:t>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Чувство гордости за культуру и искусство России;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уважительно относиться к памятникам архитектуры;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формирование эстетических чувств, художественно – творческого мышления, наблюдательности, фантазии,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17-22.11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rPr>
          <w:trHeight w:val="3391"/>
        </w:trPr>
        <w:tc>
          <w:tcPr>
            <w:tcW w:w="5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13</w:t>
            </w:r>
          </w:p>
        </w:tc>
        <w:tc>
          <w:tcPr>
            <w:tcW w:w="1559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Витрины</w:t>
            </w:r>
          </w:p>
        </w:tc>
        <w:tc>
          <w:tcPr>
            <w:tcW w:w="850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Научатся понимать роли витрин; приобретут навыки их создания; получат знания о композиционном и тематическом решении.</w:t>
            </w:r>
          </w:p>
        </w:tc>
        <w:tc>
          <w:tcPr>
            <w:tcW w:w="3402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оценивать и анализировать результат своего труда, определять то, что лучше всего получилось, планировать алгоритм действий по выполнению работы с бумагой.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осознанное и произвольное речевое высказывание в устной форме о витрине; формулирование ответов на вопросы учителя.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обмениваться мнениями, понимать позицию партнера, согласовывать свои действия с партнером, активно слушать  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Формирование эстетических чувств, художественно – творческого мышления, наблюдательности, фантазии,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24-29.11</w:t>
            </w:r>
          </w:p>
        </w:tc>
        <w:tc>
          <w:tcPr>
            <w:tcW w:w="11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14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Удивительный транспорт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Научатся использовать воображение пи создании рисунка; применят приобретенные знания технического </w:t>
            </w:r>
            <w:r w:rsidRPr="00360288">
              <w:rPr>
                <w:rFonts w:eastAsia="Calibri"/>
                <w:lang w:eastAsia="en-US"/>
              </w:rPr>
              <w:lastRenderedPageBreak/>
              <w:t>дизайна; получат консультацию по проектным работам.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Р: планировать и проговаривать последовательность действий на уроке, работать по предложенному учителем плану.</w:t>
            </w:r>
          </w:p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П: умение осознанно и </w:t>
            </w:r>
            <w:r w:rsidRPr="00360288">
              <w:rPr>
                <w:rFonts w:eastAsia="Calibri"/>
                <w:lang w:eastAsia="en-US"/>
              </w:rPr>
              <w:lastRenderedPageBreak/>
              <w:t>произвольно строить речевое высказывание в устной форме о транспорте; осуществление поиска информации из разных источников, осознанном стремление к новым знаниям.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участвовать в диалоге, слушать и понимать других, высказывать своё мнение.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Формирование гордости к истории возникновения транспорта, развитие творческого мышления и фантазии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1-6.12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15</w:t>
            </w:r>
          </w:p>
        </w:tc>
        <w:tc>
          <w:tcPr>
            <w:tcW w:w="1559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Обобщающий урок Искусство на улицах твоего города</w:t>
            </w:r>
          </w:p>
        </w:tc>
        <w:tc>
          <w:tcPr>
            <w:tcW w:w="850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Научатся распределять задания между собой; приобретут навыки коллективного труда; в форме игры закрепят полученные знания.</w:t>
            </w:r>
          </w:p>
        </w:tc>
        <w:tc>
          <w:tcPr>
            <w:tcW w:w="3402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контролировать процесс создания рисунка на всех этапах работы согласно ранее составленному плану; организовать свое рабочее место с учетом функциональности, удобства, рациональности и безопасности.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осознанное и произвольное речевое высказывание в устной форме о парке, сквере, бульваре; формулирование ответов на вопросы учителя.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строить понятное 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Чувство гордости за культуру и искусство России;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уважительно относиться к памятникам архитектуры;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формирование эстетических чувств, художественно – творческого мышления </w:t>
            </w:r>
          </w:p>
        </w:tc>
        <w:tc>
          <w:tcPr>
            <w:tcW w:w="1134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8-13.12</w:t>
            </w:r>
          </w:p>
        </w:tc>
        <w:tc>
          <w:tcPr>
            <w:tcW w:w="11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16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Художник в цирке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Приобретут практику передачи искусства цирка в </w:t>
            </w:r>
            <w:r w:rsidRPr="00360288">
              <w:rPr>
                <w:rFonts w:eastAsia="Calibri"/>
                <w:lang w:eastAsia="en-US"/>
              </w:rPr>
              <w:lastRenderedPageBreak/>
              <w:t>детском рисунке; научатся выбирать цвета нужных тонов и насыщенности; попробуют изобразить детали цирковых выступлений.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Р: вносить коррективы в выполненную работу; умение планировать и осуществлять </w:t>
            </w:r>
            <w:r w:rsidRPr="00360288">
              <w:rPr>
                <w:rFonts w:eastAsia="Calibri"/>
                <w:lang w:eastAsia="en-US"/>
              </w:rPr>
              <w:lastRenderedPageBreak/>
              <w:t xml:space="preserve">свои действия в соответствии с поставленной задачей. 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осознанное и произвольное речевое высказывание в устной форме об искусстве цирка; формулирование ответов на вопросы учителя.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сотрудничать в совместном решении проблем, уметь принимать мнение другого человека.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Понимание особой роли культуры в искусстве,  жизни </w:t>
            </w:r>
            <w:r w:rsidRPr="00360288">
              <w:rPr>
                <w:rFonts w:eastAsia="Calibri"/>
                <w:lang w:eastAsia="en-US"/>
              </w:rPr>
              <w:lastRenderedPageBreak/>
              <w:t xml:space="preserve">общества; формирование эстетических чувств. 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15-20.12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17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Художник в цирке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Приобретут умение передавать образы цирковых номеров в технике аппликации; смогут использовать имеющиеся знания о роли художника в цирке.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Р: контролировать процесс создания рисунка на всех этапах работы согласно ранее составленному плану; организовать свое рабочее место с учетом функциональности, удобства, рациональности и безопасности. 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умение осознанно и произвольно строить речевое высказывание в устной форме о роли художника в цирке; осуществление поиска информации из разных источников, осознанном стремление к новым знаниям.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К: уметь обмениваться мнениями, понимать позицию партнера, согласовывать свои действия с партнером, активно слушать   одноклассников, </w:t>
            </w:r>
            <w:r w:rsidRPr="00360288">
              <w:rPr>
                <w:rFonts w:eastAsia="Calibri"/>
                <w:lang w:eastAsia="en-US"/>
              </w:rPr>
              <w:lastRenderedPageBreak/>
              <w:t>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Понимание особой роли культуры в искусстве,  жизни общества; формирование эстетических чувств. 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22-27.12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18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Художник и театр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Познакомятся с приемами оформления театральной постановки; овладеют новой художественной терминологией; приступят к созданию макета для спектакля.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оценивать и анализировать результат своего труда; определять то, что лучше всего получилось, а при необходимости вносить изменения в работу; планировать алгоритм действий по выполнению работы.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умение самостоятельно выделять и формулировать познавательную цель, делать умозаключения и выводы в словесной форме; умение самостоятельно осуществлять поиск способов решения проблем творческого и поискового характера.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проявлять инициативное сотрудничество в поиске и сборе информации, участвовать в коллективных обсуждениях, проявлять инициативу.отстаивать собственное мнение.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Сориентированы на эмоционально-ценностное восприятие театральных костюмов; понимают роль художника в создании сценических образов; выражают в творческой работе свое отношение к задуманному образу. 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12-17.01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19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Художник и театр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Повторят знания о театральном искусстве; углубят технические приемы выполнения макета; </w:t>
            </w:r>
            <w:r w:rsidRPr="00360288">
              <w:rPr>
                <w:rFonts w:eastAsia="Calibri"/>
                <w:lang w:eastAsia="en-US"/>
              </w:rPr>
              <w:lastRenderedPageBreak/>
              <w:t>закрепят специфику оформления театральной постановки; создадут макет «театра на столе».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Р: оценивать и анализировать результат своего труда; определять то, что лучше всего получилось, а при необходимости вносить </w:t>
            </w:r>
            <w:r w:rsidRPr="00360288">
              <w:rPr>
                <w:rFonts w:eastAsia="Calibri"/>
                <w:lang w:eastAsia="en-US"/>
              </w:rPr>
              <w:lastRenderedPageBreak/>
              <w:t>изменения в работу; планировать алгоритм действий по выполнению работы.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умение самостоятельно выделять и формулировать познавательную цель, делать умозаключения и выводы в словесной форме; умение самостоятельно осуществлять поиск способов решения проблем творческого и поискового характера.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проявлять инициативное сотрудничество в поиске и сборе информации, участвовать в коллективных обсуждениях, проявлять инициативу.отстаивать собственное мнение.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Понимают роль художника в создании сценических образов; выражают в </w:t>
            </w:r>
            <w:r w:rsidRPr="00360288">
              <w:rPr>
                <w:rFonts w:eastAsia="Calibri"/>
                <w:lang w:eastAsia="en-US"/>
              </w:rPr>
              <w:lastRenderedPageBreak/>
              <w:t>творческой работе свое отношение к задуманному образу.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19-24.01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20</w:t>
            </w:r>
          </w:p>
        </w:tc>
        <w:tc>
          <w:tcPr>
            <w:tcW w:w="1559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Театр кукол</w:t>
            </w:r>
          </w:p>
        </w:tc>
        <w:tc>
          <w:tcPr>
            <w:tcW w:w="850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Узнают о многообразии видов мирового кукольного театра и традициях кукольных театров России; познакомятся с техникой шитья из ткани; приобретут навыки работы с иглой и нитками.</w:t>
            </w:r>
          </w:p>
        </w:tc>
        <w:tc>
          <w:tcPr>
            <w:tcW w:w="3402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Р: контролировать процесс создания рисунка на всех этапах работы согласно ранее составленному плану; организовать свое рабочее место с учетом функциональности, удобства, рациональности и безопасности. 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П: умение осознанно и произвольно строить речевое высказывание в устной форме о красоте архитектурных </w:t>
            </w:r>
            <w:r w:rsidRPr="00360288">
              <w:rPr>
                <w:rFonts w:eastAsia="Calibri"/>
                <w:lang w:eastAsia="en-US"/>
              </w:rPr>
              <w:lastRenderedPageBreak/>
              <w:t>сооружений; осуществление поиска информации из разных источников, осознанном стремление к новым знаниям.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обмениваться мнениями, понимать позицию партнера, согласовывать свои действия с партнером, активно слушать  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Сориентированы на эмоционально-ценностное восприятие театральных костюмов; понимают роль художника в создании сценических образов.</w:t>
            </w:r>
          </w:p>
        </w:tc>
        <w:tc>
          <w:tcPr>
            <w:tcW w:w="1134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26-31.01</w:t>
            </w:r>
          </w:p>
        </w:tc>
        <w:tc>
          <w:tcPr>
            <w:tcW w:w="11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21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Конструирование сувенирной куклы</w:t>
            </w:r>
          </w:p>
        </w:tc>
        <w:tc>
          <w:tcPr>
            <w:tcW w:w="850" w:type="dxa"/>
          </w:tcPr>
          <w:p w:rsidR="004D5FC2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  <w:p w:rsidR="002F3C43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Закрепят и расширят знания о кукольном театре; завершат работу над поделкой; приобретут навыки работы кукловода.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планировать и проговаривать последовательность действий на уроке, работать по предложенному учителем плану.</w:t>
            </w:r>
          </w:p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умение осознанно и произвольно строить речевое высказывание в устной форме о куклы; осуществление поиска информации из разных источников, осознанном стремление к новым знаниям.</w:t>
            </w:r>
          </w:p>
          <w:p w:rsidR="002F3C43" w:rsidRPr="00360288" w:rsidRDefault="004D5FC2" w:rsidP="002F3C43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обмениваться мнениями, понимать позицию партнера, согласовывать свои действия с партнером, активно слушать  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Понимание особой роли культуры в искусстве,  жизни общества; формирование эстетических чувств. 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2-7.02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22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Театральные маски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Приобретут знания об использовании масок в народном представлении и в театральном искусстве; узнают средства выразительности масок, способы их создания и материалы для изготовления.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Р: контролировать процесс создания театральной маски на всех этапах работы согласно ранее составленному плану; организовать свое рабочее место с учетом функциональности, удобства, рациональности и безопасности. 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умение осознанно и произвольно строить речевое высказывание в устной форме об искусстве создания маски; осуществление поиска информации из разных источников, осознанном стремление к новым знаниям.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обмениваться мнениями, понимать позицию партнера, согласовывать свои действия с партнером, активно слушать  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Сориентированы на эмоционально-ценностное восприятие театра, роли его в жизни человека; понимают роль художника в создании сценических образов.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9-14.02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23</w:t>
            </w:r>
          </w:p>
        </w:tc>
        <w:tc>
          <w:tcPr>
            <w:tcW w:w="1559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Конструирование  масок</w:t>
            </w:r>
          </w:p>
        </w:tc>
        <w:tc>
          <w:tcPr>
            <w:tcW w:w="850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Расширят знания о театральной маске; познакомятся с информацией о карнавале; научатся изготавливать карнавальную маску из различных </w:t>
            </w:r>
            <w:r w:rsidRPr="00360288">
              <w:rPr>
                <w:rFonts w:eastAsia="Calibri"/>
                <w:lang w:eastAsia="en-US"/>
              </w:rPr>
              <w:lastRenderedPageBreak/>
              <w:t>материалов.</w:t>
            </w:r>
          </w:p>
        </w:tc>
        <w:tc>
          <w:tcPr>
            <w:tcW w:w="3402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Р: вносить коррективы в выполненную работу; умение планировать и осуществлять свои действия в соответствии с поставленной задачей. 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П: умение осознанно и произвольно строить речевое высказывание в устной форме </w:t>
            </w:r>
            <w:r w:rsidRPr="00360288">
              <w:rPr>
                <w:rFonts w:eastAsia="Calibri"/>
                <w:lang w:eastAsia="en-US"/>
              </w:rPr>
              <w:lastRenderedPageBreak/>
              <w:t>об искусстве создания маски; осуществление поиска информации из разных источников, осознанном стремление к новым знаниям.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сознанное и произвольное речевое высказывание в устной форме о; формулирование ответов на вопросы учителя.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сотрудничать в совместном решении проблем, уважать мнение другого человека</w:t>
            </w: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Понимание особой роли культуры в искусстве,  жизни общества; формирование эстетических чувств. 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16-21.02</w:t>
            </w:r>
          </w:p>
        </w:tc>
        <w:tc>
          <w:tcPr>
            <w:tcW w:w="11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24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Афиша и плакат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Приобретут знания о новых составных частях мира театра; применят творческие приемы в работе.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оценивать и анализировать результат своего труда; определять то, что лучше всего получилось, а при необходимости вносить изменения в работу; планировать алгоритм действий по выполнению работы.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умение самостоятельно выделять и формулировать познавательную цель, делать умозаключения и выводы в словесной форме; умение самостоятельно осуществлять поиск способов решения проблем творческого и поискового характера.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К: уметь проявлять инициативное сотрудничество </w:t>
            </w:r>
            <w:r w:rsidRPr="00360288">
              <w:rPr>
                <w:rFonts w:eastAsia="Calibri"/>
                <w:lang w:eastAsia="en-US"/>
              </w:rPr>
              <w:lastRenderedPageBreak/>
              <w:t>в поиске и сборе информации, участвовать в коллективных обсуждениях, проявлять инициативу.отстаивать собственное мнение.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Сориентированы на эмоционально-ценностное восприятие театра, роли его в жизни человека; понимают роль художника в создании сценических образов.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24-28.02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25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Праздник в городе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Приобретут навык оформления праздника в городе; научатся творчески использовать приобретенные умения.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планировать и проговаривать последовательность действий на уроке, работать по предложенному учителем плану.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умение самостоятельно выделять и формулировать познавательную цель, делать умозаключения и выводы в словесной форме; умение самостоятельно осуществлять поиск способов решения проблем творческого и поискового характера.</w:t>
            </w:r>
          </w:p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проявлять инициативное сотрудничество в поиске и сборе информации, участвовать в коллективных обсуждениях, проявлять инициативу.отстаивать собственное мнение.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Понимание особой роли культуры в искусстве,  жизни общества; формирование эстетических чувств. 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2-7.03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26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Школьный карнавал. Обобщающий урок.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Закрепят знания, которые получили в течение четверти.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Р: вносить коррективы в выполненную работу; умение планировать и осуществлять свои действия в соответствии с поставленной задачей. 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П: осознанное и произвольное </w:t>
            </w:r>
            <w:r w:rsidRPr="00360288">
              <w:rPr>
                <w:rFonts w:eastAsia="Calibri"/>
                <w:lang w:eastAsia="en-US"/>
              </w:rPr>
              <w:lastRenderedPageBreak/>
              <w:t>речевое высказывание в устной форме о карнавале; формулирование ответов на вопросы учителя.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выполнять различные роли в группе, сотрудничать в совместном решении проблем.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Понимание особой роли культуры в искусстве,  жизни общества; формирование эстетических чувств.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10-14.03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27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b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Музей в жизни города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Познакомятся с причинами создания музеев, их разнообразием; узнают о возможности создания домашних музеев.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организовывать рабочее место, принимать и сохранять учебную задачу,  адекватно воспринимать оценку своей работы учителем, товарищами, другими лицами.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анализировать, обобщать, делать выводы.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работа в группах, планирование учебного сотрудничества, разрешение конфликтов.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Формирование эстетических чувств, художественно – творческого мышления, наблюдательности и фантазии.</w:t>
            </w:r>
          </w:p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16-21.03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28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Картина – особый мир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Научатся словесно оформлять свои впечатления о картинах; познакомятся с пейзажами великих русских художников; научатся рисовать пейзаж.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Р: контролировать процесс рисования пейзажа на всех этапах работы согласно ранее составленному плану; организовать свое рабочее место с учетом функциональности, удобства, рациональности и безопасности. 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П: умение осознанно и произвольно строить речевое высказывание в устной форме о пейзаже; осуществление поиска информации из разных </w:t>
            </w:r>
            <w:r w:rsidRPr="00360288">
              <w:rPr>
                <w:rFonts w:eastAsia="Calibri"/>
                <w:lang w:eastAsia="en-US"/>
              </w:rPr>
              <w:lastRenderedPageBreak/>
              <w:t>источников, осознанном стремление к новым знаниям.</w:t>
            </w:r>
          </w:p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обмениваться мнениями, понимать позицию партнера, согласовывать свои действия с партнером, активно слушать  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Формирование эстетических чувств, художественно – творческого мышления, наблюдательности и фантазии.</w:t>
            </w:r>
          </w:p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30-4.04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29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i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Картина-портрет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Приобретут знания о жанре «портрет»; научатся использовать новую лексику в рассказах; попробуют рисовать портрет.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организовывать рабочее место, принимать и сохранять учебную задачу,  адекватно воспринимать оценку своей работы учителем, товарищами, другими лицами.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анализировать, обобщать, делать выводы.</w:t>
            </w:r>
          </w:p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работа в группах, планирование учебного сотрудничества, разрешение конфликтов.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Понимание особой роли культуры в искусстве,  жизни общества; формирование эстетических чувств.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6-11.04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30</w:t>
            </w:r>
          </w:p>
        </w:tc>
        <w:tc>
          <w:tcPr>
            <w:tcW w:w="1559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Картина-портрет. Рисование автопортрета.</w:t>
            </w:r>
          </w:p>
        </w:tc>
        <w:tc>
          <w:tcPr>
            <w:tcW w:w="850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Закрепят приобретенные знания о жанре «портрет» и «автопортрет»; научатся рисовать автопортрет.</w:t>
            </w:r>
          </w:p>
        </w:tc>
        <w:tc>
          <w:tcPr>
            <w:tcW w:w="3402" w:type="dxa"/>
            <w:shd w:val="clear" w:color="auto" w:fill="FFFFFF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планировать и проговаривать последовательность действий на уроке, работать по предложенному учителем плану.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П: умение самостоятельно выделять и формулировать познавательную цель, делать умозаключения и выводы в словесной форме; умение </w:t>
            </w:r>
            <w:r w:rsidRPr="00360288">
              <w:rPr>
                <w:rFonts w:eastAsia="Calibri"/>
                <w:lang w:eastAsia="en-US"/>
              </w:rPr>
              <w:lastRenderedPageBreak/>
              <w:t>самостоятельно осуществлять поиск способов решения проблем творческого и поискового характера.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проявлять инициативное сотрудничество в поиске и сборе информации, участвовать в коллективных обсуждениях, проявлять инициативу.отстаивать собственное мнение.</w:t>
            </w:r>
          </w:p>
        </w:tc>
        <w:tc>
          <w:tcPr>
            <w:tcW w:w="2410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spacing w:after="200" w:line="276" w:lineRule="auto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Воспринимают окружающий мир и произведения искусства; формирование эстетических чувств, художественно – творческого мышления, наблюдательности и </w:t>
            </w:r>
            <w:r w:rsidRPr="00360288">
              <w:rPr>
                <w:rFonts w:eastAsia="Calibri"/>
                <w:lang w:eastAsia="en-US"/>
              </w:rPr>
              <w:lastRenderedPageBreak/>
              <w:t>фантазии.</w:t>
            </w:r>
          </w:p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  <w:shd w:val="clear" w:color="auto" w:fill="FFFFFF"/>
          </w:tcPr>
          <w:p w:rsidR="004D5FC2" w:rsidRPr="00360288" w:rsidRDefault="002F3C43" w:rsidP="00CE1888">
            <w:pPr>
              <w:suppressAutoHyphens w:val="0"/>
              <w:spacing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13-18.04</w:t>
            </w:r>
          </w:p>
        </w:tc>
        <w:tc>
          <w:tcPr>
            <w:tcW w:w="1134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:rsidR="004D5FC2" w:rsidRPr="00360288" w:rsidRDefault="004D5FC2" w:rsidP="00CE1888">
            <w:pPr>
              <w:suppressAutoHyphens w:val="0"/>
              <w:spacing w:after="200" w:line="276" w:lineRule="auto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31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Картина-натюрморт.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Приобретут технику выполнения натюрморта; наработают умение показывать красоту и поэтичность предмета; научатся располагать предметы в определённой композиции.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контролировать свои действия по точному ориентированию в учебнике; принимать учебную задачу; планировать алгоритм действий по организации своего рабочего места с установкой на функциональность, удобство.</w:t>
            </w:r>
          </w:p>
          <w:p w:rsidR="004D5FC2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осознанное и произвольное речевое высказывание в устной форме об игрушке; формулирование ответов на вопросы учителя.</w:t>
            </w:r>
            <w:r w:rsidRPr="00360288">
              <w:rPr>
                <w:rFonts w:eastAsia="Calibri"/>
                <w:lang w:eastAsia="en-US"/>
              </w:rPr>
              <w:br/>
              <w:t>К: уметь строить понятное 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  <w:p w:rsidR="002F3C43" w:rsidRPr="00360288" w:rsidRDefault="002F3C43" w:rsidP="004D5FC2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Воспринимают окружающий мир и произведения искусства; выражают в творческой работе свое отношение к природе, выбирая художественные приемы рисования кистью.</w:t>
            </w:r>
          </w:p>
        </w:tc>
        <w:tc>
          <w:tcPr>
            <w:tcW w:w="1134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20-25.04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32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Картины исторические и бытовые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Научатся анализировать сюжеты картин и рассуждать об их построении, композиции и деталях.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Р: оценивать и анализировать результат своего труда; определять то, что лучше всего получилось, а при необходимости вносить изменения в работу; планировать алгоритм действий по выполнению работы.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умение самостоятельно выделять и формулировать познавательную цель, делать умозаключения и выводы в словесной форме; умение самостоятельно осуществлять поиск способов решения проблем творческого и поискового характера.</w:t>
            </w:r>
          </w:p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К: уметь проявлять инициативное сотрудничество в поиске и сборе информации, участвовать в коллективных обсуждениях, проявлять инициативу.отстаивать собственное мнение.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Уважение к истории русского народа, привитие любви к Родине; воспринимают и понимают предложения и оценку результатов работы.</w:t>
            </w:r>
          </w:p>
        </w:tc>
        <w:tc>
          <w:tcPr>
            <w:tcW w:w="1134" w:type="dxa"/>
          </w:tcPr>
          <w:p w:rsidR="004D5FC2" w:rsidRPr="00360288" w:rsidRDefault="00C64B20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5-8.05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33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Скульптура в музее Обобщающий урок «Художник и музей». </w:t>
            </w:r>
          </w:p>
          <w:p w:rsidR="004D5FC2" w:rsidRPr="00360288" w:rsidRDefault="004D5FC2" w:rsidP="00CE1888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Приобретут знания об уличных скульптурах и памятниках; научатся передавать в лепке действия человека.</w:t>
            </w:r>
          </w:p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 xml:space="preserve">Продемонстрируют </w:t>
            </w:r>
            <w:r w:rsidRPr="00360288">
              <w:rPr>
                <w:rFonts w:eastAsia="Calibri"/>
                <w:lang w:eastAsia="en-US"/>
              </w:rPr>
              <w:lastRenderedPageBreak/>
              <w:t>достижения в разных видах работ по изобразительному искусству; поделятся впечатлениями об уроках, пройденных в течение года.</w:t>
            </w: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 xml:space="preserve">Р: контролировать свои действия по точному ориентированию в учебнике; принимать учебную задачу; планировать алгоритм действий по организации своего рабочего места с установкой на </w:t>
            </w:r>
            <w:r w:rsidRPr="00360288">
              <w:rPr>
                <w:rFonts w:eastAsia="Calibri"/>
                <w:lang w:eastAsia="en-US"/>
              </w:rPr>
              <w:lastRenderedPageBreak/>
              <w:t>функциональность, удобство.</w:t>
            </w:r>
          </w:p>
          <w:p w:rsidR="004D5FC2" w:rsidRPr="00360288" w:rsidRDefault="004D5FC2" w:rsidP="004D5FC2">
            <w:pPr>
              <w:suppressAutoHyphens w:val="0"/>
              <w:snapToGrid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П: умение самостоятельно выделять и формулировать познавательную цель, делать умозаключения и выводы в словесной форме; умение самостоятельно осуществлять поиск способов решения проблем творческого и поискового характера;  формулирование ответов на вопросы учителя.</w:t>
            </w:r>
            <w:r w:rsidRPr="00360288">
              <w:rPr>
                <w:rFonts w:eastAsia="Calibri"/>
                <w:lang w:eastAsia="en-US"/>
              </w:rPr>
              <w:br/>
              <w:t>К: уметь строить понятное монологическое высказывание, обмениваться мнениями, слушать одноклассников, учителя, вступать в коллективное учебное сотрудничество.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Понимание особой роли культуры в искусстве,  жизни общества; формирование эстетических чувств.</w:t>
            </w:r>
          </w:p>
        </w:tc>
        <w:tc>
          <w:tcPr>
            <w:tcW w:w="1134" w:type="dxa"/>
          </w:tcPr>
          <w:p w:rsidR="004D5FC2" w:rsidRPr="00360288" w:rsidRDefault="00C64B20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12-16.05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</w:tr>
      <w:tr w:rsidR="004D5FC2" w:rsidRPr="00360288" w:rsidTr="004D5FC2">
        <w:tc>
          <w:tcPr>
            <w:tcW w:w="534" w:type="dxa"/>
          </w:tcPr>
          <w:p w:rsidR="004D5FC2" w:rsidRPr="00360288" w:rsidRDefault="004D5FC2" w:rsidP="00CE1888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lastRenderedPageBreak/>
              <w:t>34</w:t>
            </w:r>
          </w:p>
        </w:tc>
        <w:tc>
          <w:tcPr>
            <w:tcW w:w="1559" w:type="dxa"/>
          </w:tcPr>
          <w:p w:rsidR="004D5FC2" w:rsidRPr="00360288" w:rsidRDefault="004D5FC2" w:rsidP="00CE1888">
            <w:pPr>
              <w:suppressAutoHyphens w:val="0"/>
              <w:rPr>
                <w:rFonts w:eastAsia="Calibri"/>
                <w:lang w:eastAsia="en-US"/>
              </w:rPr>
            </w:pPr>
            <w:r w:rsidRPr="00360288">
              <w:rPr>
                <w:rFonts w:eastAsia="Calibri"/>
                <w:lang w:eastAsia="en-US"/>
              </w:rPr>
              <w:t>Резервный урок</w:t>
            </w:r>
          </w:p>
        </w:tc>
        <w:tc>
          <w:tcPr>
            <w:tcW w:w="850" w:type="dxa"/>
          </w:tcPr>
          <w:p w:rsidR="004D5FC2" w:rsidRPr="00360288" w:rsidRDefault="002F3C43" w:rsidP="00CE1888">
            <w:pPr>
              <w:suppressAutoHyphens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3402" w:type="dxa"/>
          </w:tcPr>
          <w:p w:rsidR="004D5FC2" w:rsidRPr="00360288" w:rsidRDefault="004D5FC2" w:rsidP="004D5FC2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2410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</w:tcPr>
          <w:p w:rsidR="004D5FC2" w:rsidRPr="00360288" w:rsidRDefault="00C64B20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18-23.05</w:t>
            </w:r>
          </w:p>
        </w:tc>
        <w:tc>
          <w:tcPr>
            <w:tcW w:w="1134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</w:tcPr>
          <w:p w:rsidR="004D5FC2" w:rsidRPr="00360288" w:rsidRDefault="004D5FC2" w:rsidP="00CE1888">
            <w:pPr>
              <w:suppressAutoHyphens w:val="0"/>
              <w:snapToGrid w:val="0"/>
              <w:jc w:val="both"/>
              <w:rPr>
                <w:rFonts w:eastAsia="Calibri"/>
                <w:lang w:eastAsia="en-US"/>
              </w:rPr>
            </w:pPr>
          </w:p>
        </w:tc>
      </w:tr>
    </w:tbl>
    <w:p w:rsidR="004062CB" w:rsidRDefault="004062CB" w:rsidP="00DA5493">
      <w:pPr>
        <w:suppressAutoHyphens w:val="0"/>
        <w:jc w:val="center"/>
        <w:rPr>
          <w:rFonts w:eastAsia="Calibri"/>
          <w:lang w:eastAsia="en-US"/>
        </w:rPr>
        <w:sectPr w:rsidR="004062CB" w:rsidSect="004062CB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2F3C43" w:rsidRPr="002F3C43" w:rsidRDefault="002F3C43" w:rsidP="002F3C43">
      <w:pPr>
        <w:shd w:val="clear" w:color="auto" w:fill="FFFFFF"/>
        <w:ind w:firstLine="720"/>
        <w:rPr>
          <w:b/>
        </w:rPr>
      </w:pPr>
      <w:r w:rsidRPr="002F3C43">
        <w:rPr>
          <w:b/>
        </w:rPr>
        <w:lastRenderedPageBreak/>
        <w:t xml:space="preserve">ПЕРЕЧЕНЬ УЧЕБНО-МЕТОДИЧЕСКОГО ОБЕСПЕЧЕНИЯ   </w:t>
      </w:r>
    </w:p>
    <w:p w:rsidR="002F3C43" w:rsidRPr="002F3C43" w:rsidRDefault="002F3C43" w:rsidP="002F3C43">
      <w:pPr>
        <w:shd w:val="clear" w:color="auto" w:fill="FFFFFF"/>
        <w:ind w:firstLine="720"/>
        <w:rPr>
          <w:b/>
        </w:rPr>
      </w:pPr>
    </w:p>
    <w:p w:rsidR="002F3C43" w:rsidRPr="002F3C43" w:rsidRDefault="002F3C43" w:rsidP="002F3C43">
      <w:pPr>
        <w:shd w:val="clear" w:color="auto" w:fill="FFFFFF"/>
        <w:rPr>
          <w:b/>
        </w:rPr>
      </w:pPr>
      <w:r w:rsidRPr="002F3C43">
        <w:rPr>
          <w:b/>
        </w:rPr>
        <w:t xml:space="preserve">           ДЛЯ ОБУЧАЮЩИХСЯ:</w:t>
      </w:r>
    </w:p>
    <w:p w:rsidR="002F3C43" w:rsidRPr="002F3C43" w:rsidRDefault="002F3C43" w:rsidP="002F3C43">
      <w:pPr>
        <w:shd w:val="clear" w:color="auto" w:fill="FFFFFF"/>
        <w:ind w:firstLine="720"/>
        <w:jc w:val="both"/>
      </w:pPr>
      <w:r w:rsidRPr="002F3C43">
        <w:t>1. Изобразительное искусство. Искусство вокруг нас. 3 класс. Учебник для общеобразовательных учреждений / Горяева Н.А., Неменская Л.А., Питерских А.С., Гуров Г.Е., Лепская Н.А., Ломоносова М.Т., Островская О.В. Под редакцией Б.М. Неменского. – М.: Просвещение, 2013.</w:t>
      </w:r>
    </w:p>
    <w:p w:rsidR="002F3C43" w:rsidRPr="002F3C43" w:rsidRDefault="002F3C43" w:rsidP="002F3C43">
      <w:pPr>
        <w:shd w:val="clear" w:color="auto" w:fill="FFFFFF"/>
        <w:ind w:firstLine="720"/>
        <w:jc w:val="both"/>
      </w:pPr>
      <w:r w:rsidRPr="002F3C43">
        <w:t>2. Изобразительное искусство: Твоя мастерская. Рабочая тетрадь. 3 класс / Горяева Н.А. и др. – М.: Просвещение, 2013.</w:t>
      </w:r>
    </w:p>
    <w:p w:rsidR="002F3C43" w:rsidRPr="002F3C43" w:rsidRDefault="002F3C43" w:rsidP="002F3C43">
      <w:pPr>
        <w:shd w:val="clear" w:color="auto" w:fill="FFFFFF"/>
        <w:ind w:firstLine="720"/>
        <w:jc w:val="both"/>
      </w:pPr>
    </w:p>
    <w:p w:rsidR="002F3C43" w:rsidRPr="002F3C43" w:rsidRDefault="002F3C43" w:rsidP="002F3C43">
      <w:pPr>
        <w:shd w:val="clear" w:color="auto" w:fill="FFFFFF"/>
        <w:jc w:val="both"/>
        <w:rPr>
          <w:b/>
        </w:rPr>
      </w:pPr>
      <w:r w:rsidRPr="002F3C43">
        <w:rPr>
          <w:b/>
        </w:rPr>
        <w:t xml:space="preserve">         ДЛЯ УЧИТЕЛЯ:</w:t>
      </w:r>
    </w:p>
    <w:p w:rsidR="002F3C43" w:rsidRPr="002F3C43" w:rsidRDefault="002F3C43" w:rsidP="002F3C43">
      <w:pPr>
        <w:jc w:val="both"/>
      </w:pPr>
      <w:r w:rsidRPr="002F3C43">
        <w:t>1. Сборник рабочих программ УМК «Школа России». 1-4 классы. Изобразительное искусство. Предметная линия  под  редакцией Б.М. Неменского. – М.: Просвещение, 2013г.</w:t>
      </w:r>
    </w:p>
    <w:p w:rsidR="002F3C43" w:rsidRPr="002F3C43" w:rsidRDefault="002F3C43" w:rsidP="002F3C43">
      <w:pPr>
        <w:shd w:val="clear" w:color="auto" w:fill="FFFFFF"/>
        <w:ind w:firstLine="720"/>
        <w:jc w:val="both"/>
      </w:pPr>
      <w:r w:rsidRPr="002F3C43">
        <w:t>2. Уроки  изобразительного искусства. Поурочные разработки. 1-4 классы / Неменский Б.М. – М.: Просвещение, 2012.</w:t>
      </w:r>
    </w:p>
    <w:p w:rsidR="002F3C43" w:rsidRPr="002F3C43" w:rsidRDefault="002F3C43" w:rsidP="002F3C43">
      <w:pPr>
        <w:shd w:val="clear" w:color="auto" w:fill="FFFFFF"/>
        <w:ind w:firstLine="720"/>
        <w:jc w:val="both"/>
      </w:pPr>
      <w:r w:rsidRPr="002F3C43">
        <w:t>3. Начальная школа. Требования стандартов второго поколения к урокам и внеурочной деятельности / С.П. Казачкова, М.С. Умнова. – М.: Планета, 2013. – (Качество обучения).</w:t>
      </w:r>
    </w:p>
    <w:p w:rsidR="002F3C43" w:rsidRPr="002F3C43" w:rsidRDefault="002F3C43" w:rsidP="002F3C43">
      <w:pPr>
        <w:jc w:val="both"/>
      </w:pPr>
      <w:r w:rsidRPr="002F3C43">
        <w:t xml:space="preserve">           4. Изобразительное искусство. Искусство вокруг нас. 3 класс/ Н.А.Горяева, Л.А.Неменская, А.С.Питерских и др. под общей ред. Б.М.Неменского. – М.: Просвещение, 2011.</w:t>
      </w:r>
    </w:p>
    <w:p w:rsidR="002F3C43" w:rsidRPr="002F3C43" w:rsidRDefault="002F3C43" w:rsidP="002F3C43">
      <w:pPr>
        <w:jc w:val="both"/>
      </w:pPr>
      <w:r w:rsidRPr="002F3C43">
        <w:t xml:space="preserve">          5. Поурочные разработки по изобразительному искусству. 3 класс./ М.А.Давыдова. – М.: ВАКО, 2013.</w:t>
      </w:r>
    </w:p>
    <w:p w:rsidR="002F3C43" w:rsidRPr="002F3C43" w:rsidRDefault="002F3C43" w:rsidP="002F3C43">
      <w:pPr>
        <w:jc w:val="both"/>
      </w:pPr>
      <w:r w:rsidRPr="002F3C43">
        <w:t xml:space="preserve">          6. Учимся рисовать окружающий мир./ П.Порте. – М.: Мир книги, 2004.</w:t>
      </w:r>
    </w:p>
    <w:p w:rsidR="002F3C43" w:rsidRPr="002F3C43" w:rsidRDefault="002F3C43" w:rsidP="002F3C43">
      <w:pPr>
        <w:jc w:val="both"/>
      </w:pPr>
      <w:r w:rsidRPr="002F3C43">
        <w:t xml:space="preserve">          7. Полезные уроки рисования – Карандаш-волшебник./ П. Корчмарош. – Минск: НПФ «БЛП», 1994.</w:t>
      </w:r>
    </w:p>
    <w:p w:rsidR="002F3C43" w:rsidRPr="002F3C43" w:rsidRDefault="002F3C43" w:rsidP="002F3C43">
      <w:pPr>
        <w:jc w:val="both"/>
      </w:pPr>
      <w:r w:rsidRPr="002F3C43">
        <w:t xml:space="preserve">          8. Рисование в начальной школе./ А.Рутковская.- СПБ: Нева, 2003.</w:t>
      </w:r>
    </w:p>
    <w:p w:rsidR="002F3C43" w:rsidRPr="002F3C43" w:rsidRDefault="002F3C43" w:rsidP="002F3C43">
      <w:pPr>
        <w:jc w:val="both"/>
      </w:pPr>
      <w:r w:rsidRPr="002F3C43">
        <w:t xml:space="preserve">          9. Учимся рисовать: городецкая роспись 1./ Худ. С.Вохренцева.</w:t>
      </w:r>
    </w:p>
    <w:p w:rsidR="002F3C43" w:rsidRPr="002F3C43" w:rsidRDefault="002F3C43" w:rsidP="002F3C43">
      <w:pPr>
        <w:jc w:val="both"/>
      </w:pPr>
      <w:r w:rsidRPr="002F3C43">
        <w:t xml:space="preserve">        10. Сказочная гжель./ Худ. Ю.А.Межцева.</w:t>
      </w:r>
    </w:p>
    <w:p w:rsidR="002F3C43" w:rsidRPr="002F3C43" w:rsidRDefault="002F3C43" w:rsidP="002F3C43">
      <w:pPr>
        <w:jc w:val="both"/>
      </w:pPr>
      <w:r w:rsidRPr="002F3C43">
        <w:t xml:space="preserve">        11. Хохломская роспись./ Худ. Л.В.Орлова.</w:t>
      </w:r>
    </w:p>
    <w:p w:rsidR="002F3C43" w:rsidRPr="002F3C43" w:rsidRDefault="002F3C43" w:rsidP="002F3C43">
      <w:pPr>
        <w:jc w:val="both"/>
      </w:pPr>
    </w:p>
    <w:p w:rsidR="002F3C43" w:rsidRPr="002F3C43" w:rsidRDefault="002F3C43" w:rsidP="002F3C43">
      <w:pPr>
        <w:jc w:val="both"/>
      </w:pPr>
    </w:p>
    <w:p w:rsidR="002F3C43" w:rsidRPr="002F3C43" w:rsidRDefault="002F3C43" w:rsidP="002F3C43">
      <w:pPr>
        <w:jc w:val="both"/>
      </w:pPr>
    </w:p>
    <w:p w:rsidR="002F3C43" w:rsidRPr="002F3C43" w:rsidRDefault="002F3C43" w:rsidP="002F3C43">
      <w:pPr>
        <w:jc w:val="both"/>
      </w:pPr>
    </w:p>
    <w:p w:rsidR="002F3C43" w:rsidRPr="002F3C43" w:rsidRDefault="002F3C43" w:rsidP="002F3C43">
      <w:pPr>
        <w:jc w:val="both"/>
      </w:pPr>
    </w:p>
    <w:p w:rsidR="002F3C43" w:rsidRPr="002F3C43" w:rsidRDefault="002F3C43" w:rsidP="002F3C43">
      <w:pPr>
        <w:jc w:val="both"/>
      </w:pPr>
    </w:p>
    <w:p w:rsidR="00DA5493" w:rsidRPr="00360288" w:rsidRDefault="00DA5493" w:rsidP="00DA5493">
      <w:pPr>
        <w:suppressAutoHyphens w:val="0"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sectPr w:rsidR="00DA5493" w:rsidRPr="00360288" w:rsidSect="009F61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58D7" w:rsidRDefault="009158D7" w:rsidP="00A74EF5">
      <w:r>
        <w:separator/>
      </w:r>
    </w:p>
  </w:endnote>
  <w:endnote w:type="continuationSeparator" w:id="1">
    <w:p w:rsidR="009158D7" w:rsidRDefault="009158D7" w:rsidP="00A74E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58D7" w:rsidRDefault="009158D7" w:rsidP="00A74EF5">
      <w:r>
        <w:separator/>
      </w:r>
    </w:p>
  </w:footnote>
  <w:footnote w:type="continuationSeparator" w:id="1">
    <w:p w:rsidR="009158D7" w:rsidRDefault="009158D7" w:rsidP="00A74E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5493"/>
    <w:rsid w:val="00007904"/>
    <w:rsid w:val="002F3C43"/>
    <w:rsid w:val="003440C6"/>
    <w:rsid w:val="004062CB"/>
    <w:rsid w:val="004D5FC2"/>
    <w:rsid w:val="008E15A4"/>
    <w:rsid w:val="009158D7"/>
    <w:rsid w:val="00927F85"/>
    <w:rsid w:val="009F61AC"/>
    <w:rsid w:val="00A74EF5"/>
    <w:rsid w:val="00BF0847"/>
    <w:rsid w:val="00C64B20"/>
    <w:rsid w:val="00DA54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49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4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74EF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74EF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footer"/>
    <w:basedOn w:val="a"/>
    <w:link w:val="a7"/>
    <w:uiPriority w:val="99"/>
    <w:unhideWhenUsed/>
    <w:rsid w:val="00A74EF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74EF5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49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4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74EF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74EF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footer"/>
    <w:basedOn w:val="a"/>
    <w:link w:val="a7"/>
    <w:uiPriority w:val="99"/>
    <w:unhideWhenUsed/>
    <w:rsid w:val="00A74EF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74EF5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26</Pages>
  <Words>5392</Words>
  <Characters>30739</Characters>
  <Application>Microsoft Office Word</Application>
  <DocSecurity>0</DocSecurity>
  <Lines>256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Юлия</cp:lastModifiedBy>
  <cp:revision>6</cp:revision>
  <dcterms:created xsi:type="dcterms:W3CDTF">2014-07-05T18:07:00Z</dcterms:created>
  <dcterms:modified xsi:type="dcterms:W3CDTF">2014-08-31T05:21:00Z</dcterms:modified>
</cp:coreProperties>
</file>