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7A64" w:rsidRPr="00DD7A64" w:rsidRDefault="00DD7A64" w:rsidP="00DD7A64">
      <w:pPr>
        <w:spacing w:after="0" w:line="240" w:lineRule="auto"/>
        <w:rPr>
          <w:rFonts w:ascii="Tahoma" w:eastAsia="Times New Roman" w:hAnsi="Tahoma" w:cs="Tahoma"/>
          <w:sz w:val="24"/>
          <w:szCs w:val="24"/>
          <w:lang w:val="tt-RU" w:bidi="en-US"/>
        </w:rPr>
      </w:pPr>
      <w:r w:rsidRPr="00DD7A64">
        <w:rPr>
          <w:rFonts w:ascii="Tahoma" w:eastAsia="Times New Roman" w:hAnsi="Tahoma" w:cs="Tahoma"/>
          <w:sz w:val="24"/>
          <w:szCs w:val="24"/>
          <w:lang w:val="tt-RU" w:bidi="en-US"/>
        </w:rPr>
        <w:t xml:space="preserve">“Киңәшелгән һәм                                                                                                                           “Расланган һәм гамәлгә                             </w:t>
      </w:r>
    </w:p>
    <w:p w:rsidR="00DD7A64" w:rsidRPr="00DD7A64" w:rsidRDefault="00DD7A64" w:rsidP="00DD7A64">
      <w:pPr>
        <w:spacing w:after="0" w:line="240" w:lineRule="auto"/>
        <w:rPr>
          <w:rFonts w:ascii="Tahoma" w:eastAsia="Times New Roman" w:hAnsi="Tahoma" w:cs="Tahoma"/>
          <w:sz w:val="24"/>
          <w:szCs w:val="24"/>
          <w:lang w:val="tt-RU" w:bidi="en-US"/>
        </w:rPr>
      </w:pPr>
      <w:r w:rsidRPr="00DD7A64">
        <w:rPr>
          <w:rFonts w:ascii="Tahoma" w:eastAsia="Times New Roman" w:hAnsi="Tahoma" w:cs="Tahoma"/>
          <w:sz w:val="24"/>
          <w:szCs w:val="24"/>
          <w:lang w:val="tt-RU" w:bidi="en-US"/>
        </w:rPr>
        <w:t xml:space="preserve">каралган”                                                                                                                                         кертелгән”                                             </w:t>
      </w:r>
    </w:p>
    <w:p w:rsidR="00DD7A64" w:rsidRPr="00DD7A64" w:rsidRDefault="00DD7A64" w:rsidP="00DD7A64">
      <w:pPr>
        <w:spacing w:after="0" w:line="240" w:lineRule="auto"/>
        <w:rPr>
          <w:rFonts w:ascii="Tahoma" w:eastAsia="Times New Roman" w:hAnsi="Tahoma" w:cs="Tahoma"/>
          <w:sz w:val="24"/>
          <w:szCs w:val="24"/>
          <w:lang w:val="tt-RU" w:bidi="en-US"/>
        </w:rPr>
      </w:pPr>
      <w:r w:rsidRPr="00DD7A64">
        <w:rPr>
          <w:rFonts w:ascii="Tahoma" w:eastAsia="Times New Roman" w:hAnsi="Tahoma" w:cs="Tahoma"/>
          <w:sz w:val="24"/>
          <w:szCs w:val="24"/>
          <w:lang w:val="tt-RU" w:bidi="en-US"/>
        </w:rPr>
        <w:t xml:space="preserve">ММБ җитәкчесе                                                                                                                               приказ № </w:t>
      </w:r>
      <w:r w:rsidRPr="00DD7A64">
        <w:rPr>
          <w:rFonts w:ascii="Tahoma" w:eastAsia="Times New Roman" w:hAnsi="Tahoma" w:cs="Tahoma"/>
          <w:sz w:val="24"/>
          <w:szCs w:val="24"/>
          <w:u w:val="single"/>
          <w:lang w:val="tt-RU" w:bidi="en-US"/>
        </w:rPr>
        <w:t>114</w:t>
      </w:r>
    </w:p>
    <w:p w:rsidR="00DD7A64" w:rsidRPr="00DD7A64" w:rsidRDefault="00DD7A64" w:rsidP="00DD7A64">
      <w:pPr>
        <w:spacing w:after="0" w:line="240" w:lineRule="auto"/>
        <w:rPr>
          <w:rFonts w:ascii="Tahoma" w:eastAsia="Times New Roman" w:hAnsi="Tahoma" w:cs="Tahoma"/>
          <w:sz w:val="24"/>
          <w:szCs w:val="24"/>
          <w:lang w:val="tt-RU" w:bidi="en-US"/>
        </w:rPr>
      </w:pPr>
      <w:r w:rsidRPr="00DD7A64">
        <w:rPr>
          <w:rFonts w:ascii="Tahoma" w:eastAsia="Times New Roman" w:hAnsi="Tahoma" w:cs="Tahoma"/>
          <w:sz w:val="24"/>
          <w:szCs w:val="24"/>
          <w:lang w:val="tt-RU" w:bidi="en-US"/>
        </w:rPr>
        <w:t xml:space="preserve">беркетмә № </w:t>
      </w:r>
      <w:r w:rsidRPr="00DD7A64">
        <w:rPr>
          <w:rFonts w:ascii="Tahoma" w:eastAsia="Times New Roman" w:hAnsi="Tahoma" w:cs="Tahoma"/>
          <w:sz w:val="24"/>
          <w:szCs w:val="24"/>
          <w:u w:val="single"/>
          <w:lang w:val="tt-RU" w:bidi="en-US"/>
        </w:rPr>
        <w:t>1</w:t>
      </w:r>
      <w:r w:rsidRPr="00DD7A64">
        <w:rPr>
          <w:rFonts w:ascii="Tahoma" w:eastAsia="Times New Roman" w:hAnsi="Tahoma" w:cs="Tahoma"/>
          <w:sz w:val="24"/>
          <w:szCs w:val="24"/>
          <w:lang w:val="tt-RU" w:bidi="en-US"/>
        </w:rPr>
        <w:t xml:space="preserve">                                                                                                                              “</w:t>
      </w:r>
      <w:r w:rsidRPr="00DD7A64">
        <w:rPr>
          <w:rFonts w:ascii="Tahoma" w:eastAsia="Times New Roman" w:hAnsi="Tahoma" w:cs="Tahoma"/>
          <w:sz w:val="24"/>
          <w:szCs w:val="24"/>
          <w:u w:val="single"/>
          <w:lang w:val="tt-RU" w:bidi="en-US"/>
        </w:rPr>
        <w:t>1</w:t>
      </w:r>
      <w:r w:rsidRPr="00DD7A64">
        <w:rPr>
          <w:rFonts w:ascii="Tahoma" w:eastAsia="Times New Roman" w:hAnsi="Tahoma" w:cs="Tahoma"/>
          <w:sz w:val="24"/>
          <w:szCs w:val="24"/>
          <w:lang w:val="tt-RU" w:bidi="en-US"/>
        </w:rPr>
        <w:t xml:space="preserve">” </w:t>
      </w:r>
      <w:r w:rsidRPr="00DD7A64">
        <w:rPr>
          <w:rFonts w:ascii="Tahoma" w:eastAsia="Times New Roman" w:hAnsi="Tahoma" w:cs="Tahoma"/>
          <w:sz w:val="24"/>
          <w:szCs w:val="24"/>
          <w:u w:val="single"/>
          <w:lang w:val="tt-RU" w:bidi="en-US"/>
        </w:rPr>
        <w:t>сентябрь</w:t>
      </w:r>
      <w:r w:rsidRPr="00DD7A64">
        <w:rPr>
          <w:rFonts w:ascii="Tahoma" w:eastAsia="Times New Roman" w:hAnsi="Tahoma" w:cs="Tahoma"/>
          <w:sz w:val="24"/>
          <w:szCs w:val="24"/>
          <w:lang w:val="tt-RU" w:bidi="en-US"/>
        </w:rPr>
        <w:t xml:space="preserve"> 2012 ел</w:t>
      </w:r>
    </w:p>
    <w:p w:rsidR="00DD7A64" w:rsidRPr="00DD7A64" w:rsidRDefault="00DD7A64" w:rsidP="00DD7A64">
      <w:pPr>
        <w:spacing w:after="0" w:line="240" w:lineRule="auto"/>
        <w:rPr>
          <w:rFonts w:ascii="Tahoma" w:eastAsia="Times New Roman" w:hAnsi="Tahoma" w:cs="Tahoma"/>
          <w:sz w:val="24"/>
          <w:szCs w:val="24"/>
          <w:lang w:val="tt-RU" w:bidi="en-US"/>
        </w:rPr>
      </w:pPr>
      <w:r w:rsidRPr="00DD7A64">
        <w:rPr>
          <w:rFonts w:ascii="Tahoma" w:eastAsia="Times New Roman" w:hAnsi="Tahoma" w:cs="Tahoma"/>
          <w:sz w:val="24"/>
          <w:szCs w:val="24"/>
          <w:lang w:val="tt-RU" w:bidi="en-US"/>
        </w:rPr>
        <w:t>“</w:t>
      </w:r>
      <w:r w:rsidRPr="00DD7A64">
        <w:rPr>
          <w:rFonts w:ascii="Tahoma" w:eastAsia="Times New Roman" w:hAnsi="Tahoma" w:cs="Tahoma"/>
          <w:sz w:val="24"/>
          <w:szCs w:val="24"/>
          <w:u w:val="single"/>
          <w:lang w:val="tt-RU" w:bidi="en-US"/>
        </w:rPr>
        <w:t>28</w:t>
      </w:r>
      <w:r w:rsidRPr="00DD7A64">
        <w:rPr>
          <w:rFonts w:ascii="Tahoma" w:eastAsia="Times New Roman" w:hAnsi="Tahoma" w:cs="Tahoma"/>
          <w:sz w:val="24"/>
          <w:szCs w:val="24"/>
          <w:lang w:val="tt-RU" w:bidi="en-US"/>
        </w:rPr>
        <w:t xml:space="preserve">” </w:t>
      </w:r>
      <w:r w:rsidRPr="00DD7A64">
        <w:rPr>
          <w:rFonts w:ascii="Tahoma" w:eastAsia="Times New Roman" w:hAnsi="Tahoma" w:cs="Tahoma"/>
          <w:sz w:val="24"/>
          <w:szCs w:val="24"/>
          <w:u w:val="single"/>
          <w:lang w:val="tt-RU" w:bidi="en-US"/>
        </w:rPr>
        <w:t>август</w:t>
      </w:r>
      <w:r w:rsidRPr="00DD7A64">
        <w:rPr>
          <w:rFonts w:ascii="Tahoma" w:eastAsia="Times New Roman" w:hAnsi="Tahoma" w:cs="Tahoma"/>
          <w:sz w:val="24"/>
          <w:szCs w:val="24"/>
          <w:lang w:val="tt-RU" w:bidi="en-US"/>
        </w:rPr>
        <w:t xml:space="preserve"> 2012ел                                                                                                                            __________________</w:t>
      </w:r>
    </w:p>
    <w:p w:rsidR="00DD7A64" w:rsidRPr="00DD7A64" w:rsidRDefault="00DD7A64" w:rsidP="00DD7A64">
      <w:pPr>
        <w:spacing w:after="0" w:line="240" w:lineRule="auto"/>
        <w:rPr>
          <w:rFonts w:ascii="Tahoma" w:eastAsia="Times New Roman" w:hAnsi="Tahoma" w:cs="Tahoma"/>
          <w:sz w:val="24"/>
          <w:szCs w:val="24"/>
          <w:lang w:val="tt-RU" w:bidi="en-US"/>
        </w:rPr>
      </w:pPr>
      <w:r w:rsidRPr="00DD7A64">
        <w:rPr>
          <w:rFonts w:ascii="Tahoma" w:eastAsia="Times New Roman" w:hAnsi="Tahoma" w:cs="Tahoma"/>
          <w:sz w:val="24"/>
          <w:szCs w:val="24"/>
          <w:lang w:val="tt-RU" w:bidi="en-US"/>
        </w:rPr>
        <w:t>________________                                                                                                                            Д.Г.Әхмәтҗанова</w:t>
      </w:r>
    </w:p>
    <w:p w:rsidR="00DD7A64" w:rsidRPr="00DD7A64" w:rsidRDefault="00DD7A64" w:rsidP="00DD7A64">
      <w:pPr>
        <w:spacing w:after="0" w:line="240" w:lineRule="auto"/>
        <w:rPr>
          <w:rFonts w:ascii="Tahoma" w:eastAsia="Times New Roman" w:hAnsi="Tahoma" w:cs="Tahoma"/>
          <w:sz w:val="24"/>
          <w:szCs w:val="24"/>
          <w:lang w:val="tt-RU" w:bidi="en-US"/>
        </w:rPr>
      </w:pPr>
      <w:r w:rsidRPr="00DD7A64">
        <w:rPr>
          <w:rFonts w:ascii="Tahoma" w:eastAsia="Times New Roman" w:hAnsi="Tahoma" w:cs="Tahoma"/>
          <w:sz w:val="24"/>
          <w:szCs w:val="24"/>
          <w:lang w:val="tt-RU" w:bidi="en-US"/>
        </w:rPr>
        <w:t xml:space="preserve"> Яруллина М.Р.</w:t>
      </w:r>
    </w:p>
    <w:p w:rsidR="00DD7A64" w:rsidRPr="00DD7A64" w:rsidRDefault="00DD7A64" w:rsidP="00DD7A64">
      <w:pPr>
        <w:spacing w:after="0" w:line="240" w:lineRule="auto"/>
        <w:rPr>
          <w:rFonts w:ascii="Tahoma" w:eastAsia="Times New Roman" w:hAnsi="Tahoma" w:cs="Tahoma"/>
          <w:sz w:val="24"/>
          <w:szCs w:val="24"/>
          <w:lang w:val="tt-RU" w:bidi="en-US"/>
        </w:rPr>
      </w:pPr>
    </w:p>
    <w:p w:rsidR="00DD7A64" w:rsidRPr="00DD7A64" w:rsidRDefault="00DD7A64" w:rsidP="00DD7A64">
      <w:pPr>
        <w:spacing w:after="0" w:line="240" w:lineRule="auto"/>
        <w:rPr>
          <w:rFonts w:ascii="Tahoma" w:eastAsia="Times New Roman" w:hAnsi="Tahoma" w:cs="Tahoma"/>
          <w:sz w:val="24"/>
          <w:szCs w:val="24"/>
          <w:lang w:val="tt-RU" w:bidi="en-US"/>
        </w:rPr>
      </w:pPr>
    </w:p>
    <w:p w:rsidR="00DD7A64" w:rsidRPr="00DD7A64" w:rsidRDefault="00DD7A64" w:rsidP="00DD7A64">
      <w:pPr>
        <w:spacing w:after="0" w:line="240" w:lineRule="auto"/>
        <w:rPr>
          <w:rFonts w:ascii="Tahoma" w:eastAsia="Times New Roman" w:hAnsi="Tahoma" w:cs="Tahoma"/>
          <w:sz w:val="24"/>
          <w:szCs w:val="24"/>
          <w:lang w:val="tt-RU" w:bidi="en-US"/>
        </w:rPr>
      </w:pPr>
    </w:p>
    <w:p w:rsidR="00DD7A64" w:rsidRPr="00DD7A64" w:rsidRDefault="00DD7A64" w:rsidP="00DD7A64">
      <w:pPr>
        <w:spacing w:after="0" w:line="240" w:lineRule="auto"/>
        <w:rPr>
          <w:rFonts w:ascii="Tahoma" w:eastAsia="Times New Roman" w:hAnsi="Tahoma" w:cs="Tahoma"/>
          <w:sz w:val="32"/>
          <w:szCs w:val="32"/>
          <w:lang w:val="tt-RU" w:bidi="en-US"/>
        </w:rPr>
      </w:pPr>
    </w:p>
    <w:p w:rsidR="00DD7A64" w:rsidRPr="00DD7A64" w:rsidRDefault="00DD7A64" w:rsidP="00DD7A64">
      <w:pPr>
        <w:spacing w:after="0" w:line="240" w:lineRule="auto"/>
        <w:jc w:val="center"/>
        <w:rPr>
          <w:rFonts w:ascii="Tahoma" w:eastAsia="Times New Roman" w:hAnsi="Tahoma" w:cs="Tahoma"/>
          <w:sz w:val="32"/>
          <w:szCs w:val="32"/>
          <w:lang w:val="tt-RU" w:bidi="en-US"/>
        </w:rPr>
      </w:pPr>
    </w:p>
    <w:p w:rsidR="00DD7A64" w:rsidRPr="00DD7A64" w:rsidRDefault="00DD7A64" w:rsidP="00DD7A64">
      <w:pPr>
        <w:spacing w:after="0" w:line="240" w:lineRule="auto"/>
        <w:jc w:val="center"/>
        <w:rPr>
          <w:rFonts w:ascii="Tahoma" w:eastAsia="Times New Roman" w:hAnsi="Tahoma" w:cs="Tahoma"/>
          <w:sz w:val="32"/>
          <w:szCs w:val="32"/>
          <w:lang w:val="tt-RU" w:bidi="en-US"/>
        </w:rPr>
      </w:pPr>
      <w:r w:rsidRPr="00DD7A64">
        <w:rPr>
          <w:rFonts w:ascii="Tahoma" w:eastAsia="Times New Roman" w:hAnsi="Tahoma" w:cs="Tahoma"/>
          <w:sz w:val="32"/>
          <w:szCs w:val="32"/>
          <w:lang w:val="tt-RU" w:bidi="en-US"/>
        </w:rPr>
        <w:t>Исләй төп гомуми белем бирү мәктәбенең</w:t>
      </w:r>
    </w:p>
    <w:p w:rsidR="00DD7A64" w:rsidRPr="00DD7A64" w:rsidRDefault="00DD7A64" w:rsidP="00DD7A64">
      <w:pPr>
        <w:spacing w:after="0" w:line="240" w:lineRule="auto"/>
        <w:jc w:val="center"/>
        <w:rPr>
          <w:rFonts w:ascii="Tahoma" w:eastAsia="Times New Roman" w:hAnsi="Tahoma" w:cs="Tahoma"/>
          <w:sz w:val="32"/>
          <w:szCs w:val="32"/>
          <w:lang w:val="tt-RU" w:bidi="en-US"/>
        </w:rPr>
      </w:pPr>
      <w:r w:rsidRPr="00DD7A64">
        <w:rPr>
          <w:rFonts w:ascii="Tahoma" w:eastAsia="Times New Roman" w:hAnsi="Tahoma" w:cs="Tahoma"/>
          <w:sz w:val="32"/>
          <w:szCs w:val="32"/>
          <w:lang w:val="tt-RU" w:bidi="en-US"/>
        </w:rPr>
        <w:t xml:space="preserve">II категорияле укытучысы </w:t>
      </w:r>
    </w:p>
    <w:p w:rsidR="00DD7A64" w:rsidRPr="00DD7A64" w:rsidRDefault="00DD7A64" w:rsidP="00DD7A64">
      <w:pPr>
        <w:spacing w:after="0" w:line="240" w:lineRule="auto"/>
        <w:jc w:val="center"/>
        <w:rPr>
          <w:rFonts w:ascii="Tahoma" w:eastAsia="Times New Roman" w:hAnsi="Tahoma" w:cs="Tahoma"/>
          <w:sz w:val="32"/>
          <w:szCs w:val="32"/>
          <w:lang w:val="tt-RU" w:bidi="en-US"/>
        </w:rPr>
      </w:pPr>
      <w:r w:rsidRPr="00DD7A64">
        <w:rPr>
          <w:rFonts w:ascii="Tahoma" w:eastAsia="Times New Roman" w:hAnsi="Tahoma" w:cs="Tahoma"/>
          <w:sz w:val="32"/>
          <w:szCs w:val="32"/>
          <w:lang w:val="tt-RU" w:bidi="en-US"/>
        </w:rPr>
        <w:t xml:space="preserve">Урманчеева Ландыш Әдһәр кызының </w:t>
      </w:r>
    </w:p>
    <w:p w:rsidR="00DD7A64" w:rsidRPr="00DD7A64" w:rsidRDefault="00DD7A64" w:rsidP="00DD7A64">
      <w:pPr>
        <w:spacing w:after="0" w:line="240" w:lineRule="auto"/>
        <w:jc w:val="center"/>
        <w:rPr>
          <w:rFonts w:ascii="Tahoma" w:eastAsia="Times New Roman" w:hAnsi="Tahoma" w:cs="Tahoma"/>
          <w:sz w:val="32"/>
          <w:szCs w:val="32"/>
          <w:lang w:val="tt-RU" w:bidi="en-US"/>
        </w:rPr>
      </w:pPr>
      <w:r w:rsidRPr="00DD7A64">
        <w:rPr>
          <w:rFonts w:ascii="Tahoma" w:eastAsia="Times New Roman" w:hAnsi="Tahoma" w:cs="Tahoma"/>
          <w:sz w:val="32"/>
          <w:szCs w:val="32"/>
          <w:lang w:val="tt-RU" w:bidi="en-US"/>
        </w:rPr>
        <w:t>1 нче сыйныф өчен</w:t>
      </w:r>
    </w:p>
    <w:p w:rsidR="00DD7A64" w:rsidRPr="00DD7A64" w:rsidRDefault="00DD7A64" w:rsidP="00DD7A64">
      <w:pPr>
        <w:spacing w:after="0" w:line="240" w:lineRule="auto"/>
        <w:jc w:val="center"/>
        <w:rPr>
          <w:rFonts w:ascii="Tahoma" w:eastAsia="Times New Roman" w:hAnsi="Tahoma" w:cs="Tahoma"/>
          <w:sz w:val="32"/>
          <w:szCs w:val="32"/>
          <w:lang w:val="tt-RU" w:bidi="en-US"/>
        </w:rPr>
      </w:pPr>
      <w:r w:rsidRPr="00DD7A64">
        <w:rPr>
          <w:rFonts w:ascii="Tahoma" w:eastAsia="Times New Roman" w:hAnsi="Tahoma" w:cs="Tahoma"/>
          <w:sz w:val="32"/>
          <w:szCs w:val="32"/>
          <w:lang w:val="tt-RU" w:bidi="en-US"/>
        </w:rPr>
        <w:t>математика фәненнән</w:t>
      </w:r>
    </w:p>
    <w:p w:rsidR="00DD7A64" w:rsidRPr="00DD7A64" w:rsidRDefault="00DD7A64" w:rsidP="00DD7A64">
      <w:pPr>
        <w:spacing w:after="0" w:line="240" w:lineRule="auto"/>
        <w:jc w:val="center"/>
        <w:rPr>
          <w:rFonts w:ascii="Tahoma" w:eastAsia="Times New Roman" w:hAnsi="Tahoma" w:cs="Tahoma"/>
          <w:sz w:val="32"/>
          <w:szCs w:val="32"/>
          <w:lang w:val="tt-RU" w:bidi="en-US"/>
        </w:rPr>
      </w:pPr>
      <w:r w:rsidRPr="00DD7A64">
        <w:rPr>
          <w:rFonts w:ascii="Tahoma" w:eastAsia="Times New Roman" w:hAnsi="Tahoma" w:cs="Tahoma"/>
          <w:sz w:val="32"/>
          <w:szCs w:val="32"/>
          <w:lang w:val="tt-RU" w:bidi="en-US"/>
        </w:rPr>
        <w:t>эш программасы</w:t>
      </w:r>
    </w:p>
    <w:p w:rsidR="00DD7A64" w:rsidRPr="00DD7A64" w:rsidRDefault="00DD7A64" w:rsidP="00DD7A64">
      <w:pPr>
        <w:spacing w:after="0" w:line="240" w:lineRule="auto"/>
        <w:rPr>
          <w:rFonts w:ascii="Tahoma" w:eastAsia="Times New Roman" w:hAnsi="Tahoma" w:cs="Tahoma"/>
          <w:sz w:val="24"/>
          <w:szCs w:val="24"/>
          <w:lang w:val="tt-RU" w:bidi="en-US"/>
        </w:rPr>
      </w:pPr>
    </w:p>
    <w:p w:rsidR="00DD7A64" w:rsidRPr="00DD7A64" w:rsidRDefault="00DD7A64" w:rsidP="00DD7A64">
      <w:pPr>
        <w:spacing w:after="0" w:line="240" w:lineRule="auto"/>
        <w:rPr>
          <w:rFonts w:ascii="Tahoma" w:eastAsia="Times New Roman" w:hAnsi="Tahoma" w:cs="Tahoma"/>
          <w:sz w:val="24"/>
          <w:szCs w:val="24"/>
          <w:lang w:val="tt-RU" w:bidi="en-US"/>
        </w:rPr>
      </w:pPr>
      <w:r w:rsidRPr="00DD7A64">
        <w:rPr>
          <w:rFonts w:ascii="Tahoma" w:eastAsia="Times New Roman" w:hAnsi="Tahoma" w:cs="Tahoma"/>
          <w:sz w:val="24"/>
          <w:szCs w:val="24"/>
          <w:lang w:val="tt-RU" w:bidi="en-US"/>
        </w:rPr>
        <w:t xml:space="preserve">                                     </w:t>
      </w:r>
    </w:p>
    <w:p w:rsidR="00DD7A64" w:rsidRPr="00DD7A64" w:rsidRDefault="00DD7A64" w:rsidP="00DD7A64">
      <w:pPr>
        <w:spacing w:after="0" w:line="240" w:lineRule="auto"/>
        <w:rPr>
          <w:rFonts w:ascii="Tahoma" w:eastAsia="Times New Roman" w:hAnsi="Tahoma" w:cs="Tahoma"/>
          <w:sz w:val="24"/>
          <w:szCs w:val="24"/>
          <w:lang w:val="tt-RU" w:bidi="en-US"/>
        </w:rPr>
      </w:pPr>
    </w:p>
    <w:p w:rsidR="00DD7A64" w:rsidRPr="00DD7A64" w:rsidRDefault="00DD7A64" w:rsidP="00DD7A64">
      <w:pPr>
        <w:spacing w:after="0" w:line="240" w:lineRule="auto"/>
        <w:rPr>
          <w:rFonts w:ascii="Tahoma" w:eastAsia="Times New Roman" w:hAnsi="Tahoma" w:cs="Tahoma"/>
          <w:sz w:val="24"/>
          <w:szCs w:val="24"/>
          <w:lang w:val="tt-RU" w:bidi="en-US"/>
        </w:rPr>
      </w:pPr>
    </w:p>
    <w:p w:rsidR="00DD7A64" w:rsidRPr="00DD7A64" w:rsidRDefault="00DD7A64" w:rsidP="00DD7A64">
      <w:pPr>
        <w:spacing w:after="0" w:line="240" w:lineRule="auto"/>
        <w:jc w:val="right"/>
        <w:rPr>
          <w:rFonts w:ascii="Tahoma" w:eastAsia="Times New Roman" w:hAnsi="Tahoma" w:cs="Tahoma"/>
          <w:sz w:val="24"/>
          <w:szCs w:val="24"/>
          <w:lang w:val="tt-RU" w:bidi="en-US"/>
        </w:rPr>
      </w:pPr>
      <w:r w:rsidRPr="00DD7A64">
        <w:rPr>
          <w:rFonts w:ascii="Tahoma" w:eastAsia="Times New Roman" w:hAnsi="Tahoma" w:cs="Tahoma"/>
          <w:sz w:val="24"/>
          <w:szCs w:val="24"/>
          <w:lang w:val="tt-RU" w:bidi="en-US"/>
        </w:rPr>
        <w:t xml:space="preserve">                           </w:t>
      </w:r>
    </w:p>
    <w:p w:rsidR="00DD7A64" w:rsidRPr="00DD7A64" w:rsidRDefault="00DD7A64" w:rsidP="00DD7A64">
      <w:pPr>
        <w:spacing w:after="0" w:line="240" w:lineRule="auto"/>
        <w:jc w:val="right"/>
        <w:rPr>
          <w:rFonts w:ascii="Tahoma" w:eastAsia="Times New Roman" w:hAnsi="Tahoma" w:cs="Tahoma"/>
          <w:sz w:val="24"/>
          <w:szCs w:val="24"/>
          <w:lang w:val="tt-RU" w:bidi="en-US"/>
        </w:rPr>
      </w:pPr>
      <w:r w:rsidRPr="00DD7A64">
        <w:rPr>
          <w:rFonts w:ascii="Tahoma" w:eastAsia="Times New Roman" w:hAnsi="Tahoma" w:cs="Tahoma"/>
          <w:sz w:val="24"/>
          <w:szCs w:val="24"/>
          <w:lang w:val="tt-RU" w:bidi="en-US"/>
        </w:rPr>
        <w:t xml:space="preserve">  Каралды: педагогик киңәшмә утырышы</w:t>
      </w:r>
    </w:p>
    <w:p w:rsidR="00DD7A64" w:rsidRPr="00DD7A64" w:rsidRDefault="00DD7A64" w:rsidP="00DD7A64">
      <w:pPr>
        <w:spacing w:after="0" w:line="240" w:lineRule="auto"/>
        <w:jc w:val="right"/>
        <w:rPr>
          <w:rFonts w:ascii="Tahoma" w:eastAsia="Times New Roman" w:hAnsi="Tahoma" w:cs="Tahoma"/>
          <w:sz w:val="24"/>
          <w:szCs w:val="24"/>
          <w:lang w:val="tt-RU" w:bidi="en-US"/>
        </w:rPr>
      </w:pPr>
      <w:r w:rsidRPr="00DD7A64">
        <w:rPr>
          <w:rFonts w:ascii="Tahoma" w:eastAsia="Times New Roman" w:hAnsi="Tahoma" w:cs="Tahoma"/>
          <w:sz w:val="24"/>
          <w:szCs w:val="24"/>
          <w:lang w:val="tt-RU" w:bidi="en-US"/>
        </w:rPr>
        <w:t xml:space="preserve">                            № 2  “</w:t>
      </w:r>
      <w:r w:rsidRPr="00DD7A64">
        <w:rPr>
          <w:rFonts w:ascii="Tahoma" w:eastAsia="Times New Roman" w:hAnsi="Tahoma" w:cs="Tahoma"/>
          <w:sz w:val="24"/>
          <w:szCs w:val="24"/>
          <w:u w:val="single"/>
          <w:lang w:val="tt-RU" w:bidi="en-US"/>
        </w:rPr>
        <w:t>28</w:t>
      </w:r>
      <w:r w:rsidRPr="00DD7A64">
        <w:rPr>
          <w:rFonts w:ascii="Tahoma" w:eastAsia="Times New Roman" w:hAnsi="Tahoma" w:cs="Tahoma"/>
          <w:sz w:val="24"/>
          <w:szCs w:val="24"/>
          <w:lang w:val="tt-RU" w:bidi="en-US"/>
        </w:rPr>
        <w:t xml:space="preserve">” </w:t>
      </w:r>
      <w:r w:rsidRPr="00DD7A64">
        <w:rPr>
          <w:rFonts w:ascii="Tahoma" w:eastAsia="Times New Roman" w:hAnsi="Tahoma" w:cs="Tahoma"/>
          <w:sz w:val="24"/>
          <w:szCs w:val="24"/>
          <w:u w:val="single"/>
          <w:lang w:val="tt-RU" w:bidi="en-US"/>
        </w:rPr>
        <w:t>август</w:t>
      </w:r>
      <w:r w:rsidRPr="00DD7A64">
        <w:rPr>
          <w:rFonts w:ascii="Tahoma" w:eastAsia="Times New Roman" w:hAnsi="Tahoma" w:cs="Tahoma"/>
          <w:sz w:val="24"/>
          <w:szCs w:val="24"/>
          <w:lang w:val="tt-RU" w:bidi="en-US"/>
        </w:rPr>
        <w:t xml:space="preserve"> 2012 ел</w:t>
      </w:r>
    </w:p>
    <w:p w:rsidR="00DD7A64" w:rsidRPr="00DD7A64" w:rsidRDefault="00DD7A64" w:rsidP="00DD7A64">
      <w:pPr>
        <w:spacing w:after="0" w:line="240" w:lineRule="auto"/>
        <w:rPr>
          <w:rFonts w:ascii="Tahoma" w:eastAsia="Times New Roman" w:hAnsi="Tahoma" w:cs="Tahoma"/>
          <w:sz w:val="24"/>
          <w:szCs w:val="24"/>
          <w:lang w:val="tt-RU" w:bidi="en-US"/>
        </w:rPr>
      </w:pPr>
    </w:p>
    <w:p w:rsidR="00DD7A64" w:rsidRPr="00DD7A64" w:rsidRDefault="00DD7A64" w:rsidP="00DD7A64">
      <w:pPr>
        <w:spacing w:after="0" w:line="240" w:lineRule="auto"/>
        <w:rPr>
          <w:rFonts w:ascii="Tahoma" w:eastAsia="Times New Roman" w:hAnsi="Tahoma" w:cs="Tahoma"/>
          <w:sz w:val="24"/>
          <w:szCs w:val="24"/>
          <w:lang w:val="tt-RU" w:bidi="en-US"/>
        </w:rPr>
      </w:pPr>
    </w:p>
    <w:p w:rsidR="00DD7A64" w:rsidRPr="00DD7A64" w:rsidRDefault="00DD7A64" w:rsidP="00DD7A64">
      <w:pPr>
        <w:spacing w:after="0" w:line="240" w:lineRule="auto"/>
        <w:jc w:val="center"/>
        <w:rPr>
          <w:rFonts w:ascii="Tahoma" w:eastAsia="Times New Roman" w:hAnsi="Tahoma" w:cs="Tahoma"/>
          <w:sz w:val="24"/>
          <w:szCs w:val="24"/>
          <w:lang w:val="tt-RU" w:bidi="en-US"/>
        </w:rPr>
      </w:pPr>
      <w:r w:rsidRPr="00DD7A64">
        <w:rPr>
          <w:rFonts w:ascii="Tahoma" w:eastAsia="Times New Roman" w:hAnsi="Tahoma" w:cs="Tahoma"/>
          <w:sz w:val="24"/>
          <w:szCs w:val="24"/>
          <w:lang w:val="tt-RU" w:bidi="en-US"/>
        </w:rPr>
        <w:t>2012 – 2013 нче уку елы</w:t>
      </w:r>
    </w:p>
    <w:p w:rsidR="00DD7A64" w:rsidRPr="00DD7A64" w:rsidRDefault="00DD7A64" w:rsidP="00DD7A64">
      <w:pPr>
        <w:spacing w:after="0" w:line="240" w:lineRule="auto"/>
        <w:jc w:val="center"/>
        <w:rPr>
          <w:rFonts w:ascii="Tahoma" w:eastAsia="Times New Roman" w:hAnsi="Tahoma" w:cs="Tahoma"/>
          <w:sz w:val="24"/>
          <w:szCs w:val="24"/>
          <w:lang w:val="tt-RU" w:bidi="en-US"/>
        </w:rPr>
      </w:pPr>
    </w:p>
    <w:p w:rsidR="00DD7A64" w:rsidRPr="00DD7A64" w:rsidRDefault="00DD7A64" w:rsidP="00DD7A64">
      <w:pPr>
        <w:spacing w:after="0" w:line="240" w:lineRule="auto"/>
        <w:jc w:val="center"/>
        <w:rPr>
          <w:rFonts w:ascii="Tahoma" w:eastAsia="Times New Roman" w:hAnsi="Tahoma" w:cs="Tahoma"/>
          <w:sz w:val="24"/>
          <w:szCs w:val="24"/>
          <w:lang w:val="tt-RU" w:bidi="en-US"/>
        </w:rPr>
      </w:pPr>
    </w:p>
    <w:p w:rsidR="00DD7A64" w:rsidRDefault="00DD7A64" w:rsidP="00987949">
      <w:pPr>
        <w:shd w:val="clear" w:color="auto" w:fill="FFFFFF"/>
        <w:spacing w:before="5" w:line="293" w:lineRule="exact"/>
        <w:ind w:right="10"/>
        <w:jc w:val="center"/>
        <w:rPr>
          <w:rFonts w:ascii="Times New Roman" w:hAnsi="Times New Roman"/>
          <w:b/>
          <w:sz w:val="24"/>
          <w:szCs w:val="24"/>
          <w:lang w:val="tt-RU"/>
        </w:rPr>
      </w:pPr>
    </w:p>
    <w:p w:rsidR="00DD7A64" w:rsidRDefault="00DD7A64" w:rsidP="00987949">
      <w:pPr>
        <w:shd w:val="clear" w:color="auto" w:fill="FFFFFF"/>
        <w:spacing w:before="5" w:line="293" w:lineRule="exact"/>
        <w:ind w:right="10"/>
        <w:jc w:val="center"/>
        <w:rPr>
          <w:rFonts w:ascii="Times New Roman" w:hAnsi="Times New Roman"/>
          <w:b/>
          <w:sz w:val="24"/>
          <w:szCs w:val="24"/>
          <w:lang w:val="tt-RU"/>
        </w:rPr>
      </w:pPr>
    </w:p>
    <w:p w:rsidR="00987949" w:rsidRDefault="00987949" w:rsidP="00987949">
      <w:pPr>
        <w:shd w:val="clear" w:color="auto" w:fill="FFFFFF"/>
        <w:spacing w:before="5" w:line="293" w:lineRule="exact"/>
        <w:ind w:right="10"/>
        <w:jc w:val="center"/>
        <w:rPr>
          <w:b/>
          <w:noProof/>
          <w:spacing w:val="-5"/>
          <w:sz w:val="28"/>
          <w:szCs w:val="28"/>
          <w:lang w:val="tt-RU"/>
        </w:rPr>
      </w:pPr>
      <w:bookmarkStart w:id="0" w:name="_GoBack"/>
      <w:bookmarkEnd w:id="0"/>
      <w:r>
        <w:rPr>
          <w:rFonts w:ascii="Times New Roman" w:hAnsi="Times New Roman"/>
          <w:b/>
          <w:sz w:val="24"/>
          <w:szCs w:val="24"/>
          <w:lang w:val="tt-RU"/>
        </w:rPr>
        <w:lastRenderedPageBreak/>
        <w:t>Аңлатма язуы</w:t>
      </w:r>
    </w:p>
    <w:p w:rsidR="00987949" w:rsidRPr="00946412" w:rsidRDefault="00987949" w:rsidP="000C34B3">
      <w:pPr>
        <w:shd w:val="clear" w:color="auto" w:fill="FFFFFF"/>
        <w:spacing w:before="5" w:line="293" w:lineRule="exact"/>
        <w:ind w:right="10"/>
        <w:rPr>
          <w:rFonts w:ascii="Times New Roman" w:hAnsi="Times New Roman"/>
          <w:b/>
          <w:noProof/>
          <w:spacing w:val="-5"/>
          <w:lang w:val="tt-RU"/>
        </w:rPr>
      </w:pPr>
      <w:r w:rsidRPr="00946412">
        <w:rPr>
          <w:rFonts w:ascii="Times New Roman" w:hAnsi="Times New Roman"/>
          <w:b/>
          <w:noProof/>
          <w:spacing w:val="-5"/>
          <w:lang w:val="tt-RU"/>
        </w:rPr>
        <w:t xml:space="preserve">     Математикадан эш программасы түбәндәге документларга ниге</w:t>
      </w:r>
      <w:r w:rsidR="00946412">
        <w:rPr>
          <w:rFonts w:ascii="Times New Roman" w:hAnsi="Times New Roman"/>
          <w:b/>
          <w:noProof/>
          <w:spacing w:val="-5"/>
          <w:lang w:val="tt-RU"/>
        </w:rPr>
        <w:t>з</w:t>
      </w:r>
      <w:r w:rsidRPr="00946412">
        <w:rPr>
          <w:rFonts w:ascii="Times New Roman" w:hAnsi="Times New Roman"/>
          <w:b/>
          <w:noProof/>
          <w:spacing w:val="-5"/>
          <w:lang w:val="tt-RU"/>
        </w:rPr>
        <w:t>ләнеп төзелде:</w:t>
      </w:r>
    </w:p>
    <w:p w:rsidR="00946412" w:rsidRPr="00946412" w:rsidRDefault="00946412" w:rsidP="00946412">
      <w:pPr>
        <w:autoSpaceDN w:val="0"/>
        <w:contextualSpacing/>
        <w:rPr>
          <w:rFonts w:ascii="Times New Roman" w:hAnsi="Times New Roman"/>
          <w:bCs/>
          <w:spacing w:val="-7"/>
          <w:lang w:val="tt-RU"/>
        </w:rPr>
      </w:pPr>
      <w:r>
        <w:rPr>
          <w:rFonts w:ascii="Times New Roman" w:hAnsi="Times New Roman"/>
          <w:bCs/>
          <w:spacing w:val="-7"/>
          <w:lang w:val="tt-RU"/>
        </w:rPr>
        <w:t xml:space="preserve">            </w:t>
      </w:r>
      <w:r w:rsidR="00987949" w:rsidRPr="00946412">
        <w:rPr>
          <w:rFonts w:ascii="Times New Roman" w:hAnsi="Times New Roman"/>
          <w:bCs/>
          <w:spacing w:val="-7"/>
          <w:lang w:val="tt-RU"/>
        </w:rPr>
        <w:t>1.</w:t>
      </w:r>
      <w:r w:rsidR="0051306B" w:rsidRPr="00946412">
        <w:rPr>
          <w:rFonts w:ascii="Times New Roman" w:hAnsi="Times New Roman"/>
          <w:bCs/>
          <w:spacing w:val="-7"/>
          <w:lang w:val="tt-RU"/>
        </w:rPr>
        <w:t xml:space="preserve"> </w:t>
      </w:r>
      <w:r w:rsidR="00987949" w:rsidRPr="00946412">
        <w:rPr>
          <w:rFonts w:ascii="Times New Roman" w:hAnsi="Times New Roman"/>
          <w:bCs/>
          <w:spacing w:val="-7"/>
          <w:lang w:val="tt-RU"/>
        </w:rPr>
        <w:t xml:space="preserve"> </w:t>
      </w:r>
      <w:r w:rsidRPr="00946412">
        <w:rPr>
          <w:rFonts w:ascii="Times New Roman" w:hAnsi="Times New Roman"/>
          <w:bCs/>
          <w:spacing w:val="-7"/>
          <w:lang w:val="tt-RU"/>
        </w:rPr>
        <w:t xml:space="preserve">06.10.2009 елда РФ Мәгариф министрлыгы тарафыннан расланган башлангыч белем бирү дәүләт стандарты    </w:t>
      </w:r>
    </w:p>
    <w:p w:rsidR="00946412" w:rsidRPr="00946412" w:rsidRDefault="00946412" w:rsidP="00946412">
      <w:pPr>
        <w:autoSpaceDN w:val="0"/>
        <w:contextualSpacing/>
        <w:rPr>
          <w:rFonts w:ascii="Times New Roman" w:hAnsi="Times New Roman"/>
          <w:bCs/>
          <w:spacing w:val="-7"/>
          <w:lang w:val="tt-RU"/>
        </w:rPr>
      </w:pPr>
      <w:r w:rsidRPr="00946412">
        <w:rPr>
          <w:rFonts w:ascii="Times New Roman" w:hAnsi="Times New Roman"/>
          <w:bCs/>
          <w:spacing w:val="-7"/>
          <w:lang w:val="tt-RU"/>
        </w:rPr>
        <w:t xml:space="preserve">       </w:t>
      </w:r>
      <w:r>
        <w:rPr>
          <w:rFonts w:ascii="Times New Roman" w:hAnsi="Times New Roman"/>
          <w:bCs/>
          <w:spacing w:val="-7"/>
          <w:lang w:val="tt-RU"/>
        </w:rPr>
        <w:t xml:space="preserve">        </w:t>
      </w:r>
      <w:r w:rsidRPr="00946412">
        <w:rPr>
          <w:rFonts w:ascii="Times New Roman" w:hAnsi="Times New Roman"/>
          <w:bCs/>
          <w:spacing w:val="-7"/>
          <w:lang w:val="tt-RU"/>
        </w:rPr>
        <w:t xml:space="preserve"> Федераль компонентына (Приказ №373);</w:t>
      </w:r>
      <w:r w:rsidRPr="00946412">
        <w:rPr>
          <w:color w:val="000000"/>
          <w:lang w:val="tt-RU"/>
        </w:rPr>
        <w:t xml:space="preserve"> </w:t>
      </w:r>
    </w:p>
    <w:p w:rsidR="00987949" w:rsidRDefault="0051306B" w:rsidP="00987949">
      <w:pPr>
        <w:shd w:val="clear" w:color="auto" w:fill="FFFFFF"/>
        <w:ind w:left="567"/>
        <w:rPr>
          <w:rFonts w:ascii="Times New Roman" w:hAnsi="Times New Roman"/>
          <w:bCs/>
          <w:spacing w:val="-7"/>
          <w:lang w:val="tt-RU"/>
        </w:rPr>
      </w:pPr>
      <w:r>
        <w:rPr>
          <w:rFonts w:ascii="Times New Roman" w:hAnsi="Times New Roman"/>
          <w:bCs/>
          <w:spacing w:val="-7"/>
          <w:lang w:val="tt-RU"/>
        </w:rPr>
        <w:t xml:space="preserve">2. </w:t>
      </w:r>
      <w:r w:rsidR="00987949">
        <w:rPr>
          <w:rFonts w:ascii="Times New Roman" w:hAnsi="Times New Roman"/>
          <w:bCs/>
          <w:spacing w:val="-7"/>
          <w:lang w:val="tt-RU"/>
        </w:rPr>
        <w:t xml:space="preserve">Дәүләт стандартының Федераль компонентына нигезләнгән башлангыч мәктәпләрнең </w:t>
      </w:r>
      <w:r w:rsidRPr="0051306B">
        <w:rPr>
          <w:rFonts w:ascii="Times New Roman" w:hAnsi="Times New Roman"/>
          <w:bCs/>
          <w:spacing w:val="-7"/>
          <w:lang w:val="tt-RU"/>
        </w:rPr>
        <w:t xml:space="preserve"> математика</w:t>
      </w:r>
      <w:r w:rsidR="00987949">
        <w:rPr>
          <w:rFonts w:ascii="Times New Roman" w:hAnsi="Times New Roman"/>
          <w:bCs/>
          <w:spacing w:val="-7"/>
          <w:lang w:val="tt-RU"/>
        </w:rPr>
        <w:t xml:space="preserve"> фәненнән үрнәк программасына;</w:t>
      </w:r>
    </w:p>
    <w:p w:rsidR="00987949" w:rsidRDefault="0051306B" w:rsidP="00987949">
      <w:pPr>
        <w:shd w:val="clear" w:color="auto" w:fill="FFFFFF"/>
        <w:ind w:left="567"/>
        <w:rPr>
          <w:rFonts w:ascii="Times New Roman" w:hAnsi="Times New Roman"/>
          <w:bCs/>
          <w:spacing w:val="-7"/>
          <w:lang w:val="tt-RU"/>
        </w:rPr>
      </w:pPr>
      <w:r>
        <w:rPr>
          <w:rFonts w:ascii="Times New Roman" w:hAnsi="Times New Roman"/>
          <w:bCs/>
          <w:spacing w:val="-7"/>
          <w:lang w:val="tt-RU"/>
        </w:rPr>
        <w:t xml:space="preserve">3. </w:t>
      </w:r>
      <w:r w:rsidR="00987949">
        <w:rPr>
          <w:rFonts w:ascii="Times New Roman" w:hAnsi="Times New Roman"/>
          <w:bCs/>
          <w:spacing w:val="-7"/>
          <w:lang w:val="tt-RU"/>
        </w:rPr>
        <w:t>29.08.2011 елда ТР Мәгариф министрлыгы тарафыннан расланган гомумбелем бирү учреждениеләре өчен региональ базис укыту планына (Приказ №9282/11);</w:t>
      </w:r>
    </w:p>
    <w:p w:rsidR="00987949" w:rsidRDefault="00987949" w:rsidP="00987949">
      <w:pPr>
        <w:shd w:val="clear" w:color="auto" w:fill="FFFFFF"/>
        <w:ind w:left="567" w:hanging="567"/>
        <w:rPr>
          <w:rFonts w:ascii="Times New Roman" w:hAnsi="Times New Roman"/>
          <w:bCs/>
          <w:spacing w:val="-7"/>
          <w:lang w:val="tt-RU"/>
        </w:rPr>
      </w:pPr>
      <w:r>
        <w:rPr>
          <w:rFonts w:ascii="Times New Roman" w:hAnsi="Times New Roman"/>
          <w:bCs/>
          <w:spacing w:val="-7"/>
          <w:lang w:val="tt-RU"/>
        </w:rPr>
        <w:t xml:space="preserve">      </w:t>
      </w:r>
      <w:r w:rsidR="0051306B">
        <w:rPr>
          <w:rFonts w:ascii="Times New Roman" w:hAnsi="Times New Roman"/>
          <w:bCs/>
          <w:spacing w:val="-7"/>
          <w:lang w:val="tt-RU"/>
        </w:rPr>
        <w:t xml:space="preserve">  </w:t>
      </w:r>
      <w:r>
        <w:rPr>
          <w:rFonts w:ascii="Times New Roman" w:hAnsi="Times New Roman"/>
          <w:bCs/>
          <w:spacing w:val="-7"/>
          <w:lang w:val="tt-RU"/>
        </w:rPr>
        <w:t xml:space="preserve">   4.  06.10.2009 нчы елда РФ Мәгариф һәм Фән министрлыгы тарафыннан расланган “Гомуми башлангыч    белем бирү </w:t>
      </w:r>
      <w:r>
        <w:rPr>
          <w:rFonts w:ascii="Times New Roman" w:hAnsi="Times New Roman"/>
          <w:lang w:val="tt-RU"/>
        </w:rPr>
        <w:t xml:space="preserve">федераль дәүләт  </w:t>
      </w:r>
      <w:r w:rsidR="0051306B">
        <w:rPr>
          <w:rFonts w:ascii="Times New Roman" w:hAnsi="Times New Roman"/>
          <w:bCs/>
          <w:spacing w:val="-7"/>
          <w:lang w:val="tt-RU"/>
        </w:rPr>
        <w:t>станда</w:t>
      </w:r>
      <w:r>
        <w:rPr>
          <w:rFonts w:ascii="Times New Roman" w:hAnsi="Times New Roman"/>
          <w:bCs/>
          <w:spacing w:val="-7"/>
          <w:lang w:val="tt-RU"/>
        </w:rPr>
        <w:t xml:space="preserve">ртын </w:t>
      </w:r>
      <w:r w:rsidR="0051306B">
        <w:rPr>
          <w:rFonts w:ascii="Times New Roman" w:hAnsi="Times New Roman"/>
          <w:bCs/>
          <w:spacing w:val="-7"/>
          <w:lang w:val="tt-RU"/>
        </w:rPr>
        <w:t xml:space="preserve"> </w:t>
      </w:r>
      <w:r>
        <w:rPr>
          <w:rFonts w:ascii="Times New Roman" w:hAnsi="Times New Roman"/>
          <w:bCs/>
          <w:spacing w:val="-7"/>
          <w:lang w:val="tt-RU"/>
        </w:rPr>
        <w:t xml:space="preserve">гамәлгә кертү” </w:t>
      </w:r>
      <w:r w:rsidR="0051306B">
        <w:rPr>
          <w:rFonts w:ascii="Times New Roman" w:hAnsi="Times New Roman"/>
          <w:bCs/>
          <w:spacing w:val="-7"/>
          <w:lang w:val="tt-RU"/>
        </w:rPr>
        <w:t xml:space="preserve">   </w:t>
      </w:r>
      <w:r>
        <w:rPr>
          <w:rFonts w:ascii="Times New Roman" w:hAnsi="Times New Roman"/>
          <w:bCs/>
          <w:spacing w:val="-7"/>
          <w:lang w:val="tt-RU"/>
        </w:rPr>
        <w:t>турындагы боерыгына (Приказ №373);</w:t>
      </w:r>
    </w:p>
    <w:p w:rsidR="00987949" w:rsidRDefault="00987949" w:rsidP="00987949">
      <w:pPr>
        <w:shd w:val="clear" w:color="auto" w:fill="FFFFFF"/>
        <w:rPr>
          <w:rFonts w:ascii="Times New Roman" w:hAnsi="Times New Roman"/>
          <w:bCs/>
          <w:spacing w:val="-7"/>
          <w:lang w:val="tt-RU"/>
        </w:rPr>
      </w:pPr>
      <w:r>
        <w:rPr>
          <w:rFonts w:ascii="Times New Roman" w:hAnsi="Times New Roman"/>
          <w:bCs/>
          <w:spacing w:val="-7"/>
          <w:lang w:val="tt-RU"/>
        </w:rPr>
        <w:t xml:space="preserve">    </w:t>
      </w:r>
      <w:r w:rsidR="0051306B">
        <w:rPr>
          <w:rFonts w:ascii="Times New Roman" w:hAnsi="Times New Roman"/>
          <w:bCs/>
          <w:spacing w:val="-7"/>
          <w:lang w:val="tt-RU"/>
        </w:rPr>
        <w:t xml:space="preserve">       5. </w:t>
      </w:r>
      <w:r>
        <w:rPr>
          <w:rFonts w:ascii="Times New Roman" w:hAnsi="Times New Roman"/>
          <w:bCs/>
          <w:spacing w:val="-7"/>
          <w:lang w:val="tt-RU"/>
        </w:rPr>
        <w:t>РФ һәм ТР “Мәгариф турындагы Закон” ына;</w:t>
      </w:r>
    </w:p>
    <w:p w:rsidR="00987949" w:rsidRDefault="00987949" w:rsidP="00987949">
      <w:pPr>
        <w:shd w:val="clear" w:color="auto" w:fill="FFFFFF"/>
        <w:ind w:left="567" w:hanging="567"/>
        <w:rPr>
          <w:rFonts w:ascii="Times New Roman" w:hAnsi="Times New Roman"/>
          <w:lang w:val="tt-RU"/>
        </w:rPr>
      </w:pPr>
      <w:r>
        <w:rPr>
          <w:rFonts w:ascii="Times New Roman" w:hAnsi="Times New Roman"/>
          <w:bCs/>
          <w:spacing w:val="-7"/>
          <w:lang w:val="tt-RU"/>
        </w:rPr>
        <w:t xml:space="preserve">      </w:t>
      </w:r>
      <w:r w:rsidR="0051306B">
        <w:rPr>
          <w:rFonts w:ascii="Times New Roman" w:hAnsi="Times New Roman"/>
          <w:bCs/>
          <w:spacing w:val="-7"/>
          <w:lang w:val="tt-RU"/>
        </w:rPr>
        <w:t xml:space="preserve">     6. </w:t>
      </w:r>
      <w:r>
        <w:rPr>
          <w:rFonts w:ascii="Times New Roman" w:hAnsi="Times New Roman"/>
          <w:bCs/>
          <w:spacing w:val="-7"/>
          <w:lang w:val="tt-RU"/>
        </w:rPr>
        <w:t xml:space="preserve">Белем бирү учреждениеләрендә укыту процессында куллану өчен рөхсәт ителгән </w:t>
      </w:r>
      <w:r>
        <w:rPr>
          <w:rFonts w:ascii="Times New Roman" w:hAnsi="Times New Roman"/>
          <w:lang w:val="tt-RU"/>
        </w:rPr>
        <w:t xml:space="preserve">“Перспективалы   башлангыч мәктәп” концепциясе һәм белем бирүнең яңа   стандартлары таләпләренә туры    килгән һәм рөхсәт ителгән </w:t>
      </w:r>
      <w:r>
        <w:rPr>
          <w:rFonts w:ascii="Times New Roman" w:hAnsi="Times New Roman"/>
          <w:bCs/>
          <w:spacing w:val="-7"/>
          <w:lang w:val="tt-RU"/>
        </w:rPr>
        <w:t xml:space="preserve">региональ </w:t>
      </w:r>
      <w:r>
        <w:rPr>
          <w:rFonts w:ascii="Times New Roman" w:hAnsi="Times New Roman"/>
          <w:lang w:val="tt-RU"/>
        </w:rPr>
        <w:t xml:space="preserve">дәреслекләр исемлегенә;    </w:t>
      </w:r>
    </w:p>
    <w:p w:rsidR="004927F9" w:rsidRPr="004927F9" w:rsidRDefault="00987949" w:rsidP="004927F9">
      <w:pPr>
        <w:shd w:val="clear" w:color="auto" w:fill="FFFFFF"/>
        <w:ind w:left="567" w:hanging="567"/>
        <w:rPr>
          <w:rFonts w:ascii="Times New Roman" w:hAnsi="Times New Roman"/>
          <w:szCs w:val="32"/>
          <w:lang w:val="tt-RU"/>
        </w:rPr>
      </w:pPr>
      <w:r>
        <w:rPr>
          <w:rFonts w:ascii="Times New Roman" w:hAnsi="Times New Roman"/>
          <w:lang w:val="tt-RU"/>
        </w:rPr>
        <w:t xml:space="preserve">   </w:t>
      </w:r>
      <w:r w:rsidR="0051306B">
        <w:rPr>
          <w:rFonts w:ascii="Times New Roman" w:hAnsi="Times New Roman"/>
          <w:lang w:val="tt-RU"/>
        </w:rPr>
        <w:t xml:space="preserve">      7. </w:t>
      </w:r>
      <w:r>
        <w:rPr>
          <w:rFonts w:ascii="Times New Roman" w:hAnsi="Times New Roman"/>
          <w:lang w:val="tt-RU"/>
        </w:rPr>
        <w:t xml:space="preserve"> </w:t>
      </w:r>
      <w:r w:rsidR="004927F9" w:rsidRPr="004927F9">
        <w:rPr>
          <w:rFonts w:ascii="Times New Roman" w:hAnsi="Times New Roman"/>
          <w:szCs w:val="32"/>
          <w:lang w:val="tt-RU"/>
        </w:rPr>
        <w:t>2012-2013 нче уку елына Татарстан Республикасы Әтнә муниципаль районы Күңгәр урта гомуми белем мәктәбенең укыту планына (2012 нче елның 24 нче августында үткәрелгән педагогик киңәшмәнең №1 беркетмә нигезендә расланган)</w:t>
      </w:r>
    </w:p>
    <w:p w:rsidR="00844286" w:rsidRPr="00A52231" w:rsidRDefault="00987949" w:rsidP="00A52231">
      <w:pPr>
        <w:rPr>
          <w:rFonts w:ascii="Times New Roman" w:hAnsi="Times New Roman"/>
          <w:b/>
          <w:lang w:val="tt-RU"/>
        </w:rPr>
      </w:pPr>
      <w:r>
        <w:rPr>
          <w:rFonts w:ascii="Times New Roman" w:hAnsi="Times New Roman"/>
          <w:b/>
          <w:lang w:val="tt-RU"/>
        </w:rPr>
        <w:t xml:space="preserve">Программа </w:t>
      </w:r>
      <w:r>
        <w:rPr>
          <w:rFonts w:ascii="Times New Roman" w:hAnsi="Times New Roman"/>
          <w:lang w:val="tt-RU"/>
        </w:rPr>
        <w:t>башлангыч белем бирүнең Федераль дәүләт белем стандарты нигезендә предметлар арасындагы һәм предмет эчендәге бәйләнешәрне ,уку процессы логикасын, кече яшьтәге мәктәп укучысында белем алу осталыгы формалаштыру мәсәләләрен исәпкә алып төзелде</w:t>
      </w:r>
      <w:r>
        <w:rPr>
          <w:rFonts w:ascii="Times New Roman" w:hAnsi="Times New Roman"/>
          <w:b/>
          <w:lang w:val="tt-RU"/>
        </w:rPr>
        <w:t xml:space="preserve"> .</w:t>
      </w:r>
      <w:r w:rsidR="00A52231">
        <w:rPr>
          <w:rFonts w:ascii="Times New Roman" w:hAnsi="Times New Roman"/>
          <w:lang w:val="tt-RU"/>
        </w:rPr>
        <w:t xml:space="preserve">    </w:t>
      </w:r>
    </w:p>
    <w:p w:rsidR="00987949" w:rsidRDefault="00844286" w:rsidP="00844286">
      <w:pPr>
        <w:tabs>
          <w:tab w:val="num" w:pos="360"/>
        </w:tabs>
        <w:jc w:val="both"/>
        <w:rPr>
          <w:rFonts w:ascii="Times New Roman" w:hAnsi="Times New Roman"/>
          <w:lang w:val="tt-RU"/>
        </w:rPr>
      </w:pPr>
      <w:r w:rsidRPr="007F6F1C">
        <w:rPr>
          <w:rFonts w:ascii="Times New Roman" w:hAnsi="Times New Roman"/>
          <w:lang w:val="tt-RU"/>
        </w:rPr>
        <w:t xml:space="preserve">        </w:t>
      </w:r>
      <w:r w:rsidR="00987949">
        <w:rPr>
          <w:rFonts w:ascii="Times New Roman" w:hAnsi="Times New Roman"/>
          <w:lang w:val="tt-RU"/>
        </w:rPr>
        <w:t xml:space="preserve">Математиканың башлангыч курсын өйрәтү түбәндәге </w:t>
      </w:r>
      <w:r w:rsidR="00987949">
        <w:rPr>
          <w:rFonts w:ascii="Times New Roman" w:hAnsi="Times New Roman"/>
          <w:b/>
          <w:lang w:val="tt-RU"/>
        </w:rPr>
        <w:t xml:space="preserve">максатларга </w:t>
      </w:r>
      <w:r w:rsidR="00987949">
        <w:rPr>
          <w:rFonts w:ascii="Times New Roman" w:hAnsi="Times New Roman"/>
          <w:lang w:val="tt-RU"/>
        </w:rPr>
        <w:t>ирешүне күздә тота:</w:t>
      </w:r>
    </w:p>
    <w:p w:rsidR="00987949" w:rsidRDefault="00987949" w:rsidP="00987949">
      <w:pPr>
        <w:tabs>
          <w:tab w:val="num" w:pos="360"/>
        </w:tabs>
        <w:ind w:left="360"/>
        <w:jc w:val="both"/>
        <w:rPr>
          <w:rFonts w:ascii="Times New Roman" w:hAnsi="Times New Roman"/>
          <w:lang w:val="tt-RU"/>
        </w:rPr>
      </w:pPr>
      <w:r>
        <w:rPr>
          <w:rFonts w:ascii="Times New Roman" w:hAnsi="Times New Roman"/>
          <w:lang w:val="tt-RU"/>
        </w:rPr>
        <w:t xml:space="preserve"> - Образлы һәм логик фикерләүне үстерү, уку һәм практик мәсьәләләр чишү, математика буенча белем алуны дәвам итү өчен кирәк булган белем, күнекмәр һәм осталык булдыру.</w:t>
      </w:r>
    </w:p>
    <w:p w:rsidR="00987949" w:rsidRDefault="00987949" w:rsidP="00987949">
      <w:pPr>
        <w:tabs>
          <w:tab w:val="num" w:pos="360"/>
        </w:tabs>
        <w:ind w:left="360"/>
        <w:jc w:val="both"/>
        <w:rPr>
          <w:rFonts w:ascii="Times New Roman" w:hAnsi="Times New Roman"/>
          <w:lang w:val="tt-RU"/>
        </w:rPr>
      </w:pPr>
      <w:r>
        <w:rPr>
          <w:rFonts w:ascii="Times New Roman" w:hAnsi="Times New Roman"/>
          <w:lang w:val="tt-RU"/>
        </w:rPr>
        <w:t>- математика белемнәрнең нигезен үзләштерү, математика турында башлангыч күзаллаулар булдыру.</w:t>
      </w:r>
    </w:p>
    <w:p w:rsidR="00987949" w:rsidRDefault="00987949" w:rsidP="00987949">
      <w:pPr>
        <w:tabs>
          <w:tab w:val="num" w:pos="360"/>
        </w:tabs>
        <w:ind w:left="360"/>
        <w:jc w:val="both"/>
        <w:rPr>
          <w:rFonts w:ascii="Times New Roman" w:hAnsi="Times New Roman"/>
          <w:lang w:val="tt-RU"/>
        </w:rPr>
      </w:pPr>
      <w:r>
        <w:rPr>
          <w:rFonts w:ascii="Times New Roman" w:hAnsi="Times New Roman"/>
          <w:lang w:val="tt-RU"/>
        </w:rPr>
        <w:t>-  математика фәненә кызыксыну тәрбияләү, алган белемнәрне көндәлек тормышта файдаланырга теләк булдыру.</w:t>
      </w:r>
    </w:p>
    <w:p w:rsidR="00987949" w:rsidRDefault="00987949" w:rsidP="00987949">
      <w:pPr>
        <w:tabs>
          <w:tab w:val="num" w:pos="360"/>
        </w:tabs>
        <w:ind w:left="360"/>
        <w:jc w:val="both"/>
        <w:rPr>
          <w:rFonts w:ascii="Times New Roman" w:hAnsi="Times New Roman"/>
          <w:lang w:val="tt-RU"/>
        </w:rPr>
      </w:pPr>
      <w:r>
        <w:rPr>
          <w:rFonts w:ascii="Times New Roman" w:hAnsi="Times New Roman"/>
          <w:lang w:val="tt-RU"/>
        </w:rPr>
        <w:t>-</w:t>
      </w:r>
      <w:r w:rsidR="0051306B">
        <w:rPr>
          <w:rFonts w:ascii="Times New Roman" w:hAnsi="Times New Roman"/>
          <w:lang w:val="tt-RU"/>
        </w:rPr>
        <w:t xml:space="preserve"> </w:t>
      </w:r>
      <w:r>
        <w:rPr>
          <w:rFonts w:ascii="Times New Roman" w:hAnsi="Times New Roman"/>
          <w:lang w:val="tt-RU"/>
        </w:rPr>
        <w:t>планлаштыру, белемнәрне системага салу, чынбарлыкта беренчел ориентлашу күнекмәләре булдыру.</w:t>
      </w:r>
    </w:p>
    <w:p w:rsidR="00987949" w:rsidRDefault="00987949" w:rsidP="00987949">
      <w:pPr>
        <w:tabs>
          <w:tab w:val="num" w:pos="360"/>
        </w:tabs>
        <w:jc w:val="both"/>
        <w:rPr>
          <w:rFonts w:ascii="Times New Roman" w:hAnsi="Times New Roman"/>
          <w:lang w:val="tt-RU"/>
        </w:rPr>
      </w:pPr>
      <w:r>
        <w:rPr>
          <w:rFonts w:ascii="Times New Roman" w:hAnsi="Times New Roman"/>
          <w:lang w:val="tt-RU"/>
        </w:rPr>
        <w:t xml:space="preserve">              Куйган максатларга ирешүгә түбәндәге </w:t>
      </w:r>
      <w:r>
        <w:rPr>
          <w:rFonts w:ascii="Times New Roman" w:hAnsi="Times New Roman"/>
          <w:b/>
          <w:lang w:val="tt-RU"/>
        </w:rPr>
        <w:t xml:space="preserve">бурычлар </w:t>
      </w:r>
      <w:r w:rsidRPr="0051306B">
        <w:rPr>
          <w:rFonts w:ascii="Times New Roman" w:hAnsi="Times New Roman"/>
          <w:lang w:val="tt-RU"/>
        </w:rPr>
        <w:t>яр</w:t>
      </w:r>
      <w:r>
        <w:rPr>
          <w:rFonts w:ascii="Times New Roman" w:hAnsi="Times New Roman"/>
          <w:lang w:val="tt-RU"/>
        </w:rPr>
        <w:t>дәм итә, алар бер-берсе белән тыгыз бәйләнгән:</w:t>
      </w:r>
    </w:p>
    <w:p w:rsidR="00987949" w:rsidRDefault="00987949" w:rsidP="00987949">
      <w:pPr>
        <w:tabs>
          <w:tab w:val="num" w:pos="360"/>
        </w:tabs>
        <w:ind w:left="360"/>
        <w:jc w:val="both"/>
        <w:rPr>
          <w:rFonts w:ascii="Times New Roman" w:hAnsi="Times New Roman"/>
          <w:lang w:val="tt-RU"/>
        </w:rPr>
      </w:pPr>
      <w:r>
        <w:rPr>
          <w:rFonts w:ascii="Times New Roman" w:hAnsi="Times New Roman"/>
          <w:lang w:val="tt-RU"/>
        </w:rPr>
        <w:t>- укучыларның математик белемнәренең үсеше өчен кирәкле шартлар тудыру</w:t>
      </w:r>
    </w:p>
    <w:p w:rsidR="00987949" w:rsidRDefault="00987949" w:rsidP="00987949">
      <w:pPr>
        <w:tabs>
          <w:tab w:val="num" w:pos="360"/>
        </w:tabs>
        <w:ind w:left="360"/>
        <w:jc w:val="both"/>
        <w:rPr>
          <w:rFonts w:ascii="Times New Roman" w:hAnsi="Times New Roman"/>
          <w:lang w:val="tt-RU"/>
        </w:rPr>
      </w:pPr>
      <w:r>
        <w:rPr>
          <w:rFonts w:ascii="Times New Roman" w:hAnsi="Times New Roman"/>
          <w:lang w:val="tt-RU"/>
        </w:rPr>
        <w:t xml:space="preserve"> - укучыларның математик белемнәрне һәм практик күнекмәләрне үзләштерүләренә нигезләнеп, гомуми акыл үсешләре өчен шартлар тудыру.</w:t>
      </w:r>
    </w:p>
    <w:p w:rsidR="00987949" w:rsidRDefault="00987949" w:rsidP="00987949">
      <w:pPr>
        <w:tabs>
          <w:tab w:val="num" w:pos="360"/>
        </w:tabs>
        <w:ind w:left="360"/>
        <w:jc w:val="both"/>
        <w:rPr>
          <w:rFonts w:ascii="Times New Roman" w:hAnsi="Times New Roman"/>
          <w:lang w:val="tt-RU"/>
        </w:rPr>
      </w:pPr>
      <w:r>
        <w:rPr>
          <w:rFonts w:ascii="Times New Roman" w:hAnsi="Times New Roman"/>
          <w:lang w:val="tt-RU"/>
        </w:rPr>
        <w:lastRenderedPageBreak/>
        <w:t xml:space="preserve">- укучыларның иҗади мөмкинлекләрен ачыклау һәм үстерү  </w:t>
      </w:r>
    </w:p>
    <w:p w:rsidR="00987949" w:rsidRDefault="00987949" w:rsidP="00987949">
      <w:pPr>
        <w:tabs>
          <w:tab w:val="num" w:pos="360"/>
        </w:tabs>
        <w:ind w:left="360"/>
        <w:jc w:val="both"/>
        <w:rPr>
          <w:rFonts w:ascii="Times New Roman" w:hAnsi="Times New Roman"/>
          <w:lang w:val="tt-RU"/>
        </w:rPr>
      </w:pPr>
      <w:r>
        <w:rPr>
          <w:rFonts w:ascii="Times New Roman" w:hAnsi="Times New Roman"/>
          <w:lang w:val="tt-RU"/>
        </w:rPr>
        <w:t>-танып-белү күнекмәләре формалаштыру һәм үстерү.</w:t>
      </w:r>
    </w:p>
    <w:p w:rsidR="00987949" w:rsidRDefault="00987949" w:rsidP="00987949">
      <w:pPr>
        <w:tabs>
          <w:tab w:val="num" w:pos="360"/>
        </w:tabs>
        <w:ind w:left="360"/>
        <w:jc w:val="both"/>
        <w:rPr>
          <w:rFonts w:ascii="Times New Roman" w:hAnsi="Times New Roman"/>
          <w:lang w:val="tt-RU"/>
        </w:rPr>
      </w:pPr>
      <w:r>
        <w:rPr>
          <w:rFonts w:ascii="Times New Roman" w:hAnsi="Times New Roman"/>
          <w:lang w:val="tt-RU"/>
        </w:rPr>
        <w:t xml:space="preserve">   </w:t>
      </w:r>
      <w:r w:rsidR="0051306B">
        <w:rPr>
          <w:rFonts w:ascii="Times New Roman" w:hAnsi="Times New Roman"/>
          <w:lang w:val="tt-RU"/>
        </w:rPr>
        <w:t xml:space="preserve">     </w:t>
      </w:r>
      <w:r>
        <w:rPr>
          <w:rFonts w:ascii="Times New Roman" w:hAnsi="Times New Roman"/>
          <w:lang w:val="tt-RU"/>
        </w:rPr>
        <w:t>Курсның практик әһәмияте түбәндәге пунктларда чагыла:</w:t>
      </w:r>
    </w:p>
    <w:p w:rsidR="00987949" w:rsidRDefault="00987949" w:rsidP="00987949">
      <w:pPr>
        <w:tabs>
          <w:tab w:val="num" w:pos="360"/>
        </w:tabs>
        <w:ind w:left="360"/>
        <w:jc w:val="both"/>
        <w:rPr>
          <w:rFonts w:ascii="Times New Roman" w:hAnsi="Times New Roman"/>
          <w:lang w:val="tt-RU"/>
        </w:rPr>
      </w:pPr>
      <w:r>
        <w:rPr>
          <w:rFonts w:ascii="Times New Roman" w:hAnsi="Times New Roman"/>
          <w:lang w:val="tt-RU"/>
        </w:rPr>
        <w:t>- балаларның исәпләүнең төрле алымнарын аңлап үзләштерүләре күрсәтмәлелектән рациональ файдалану һәм кулланылган алымнвң нигезендә яткан операцияләрне дөрес куллану нәтиҗәсендә бара. Исәпләү алымнарын өйрәнү теоретик якны өйрәнгәннән соң акрынлап күчү юлы белән бара.</w:t>
      </w:r>
    </w:p>
    <w:p w:rsidR="00987949" w:rsidRDefault="0051306B" w:rsidP="00987949">
      <w:pPr>
        <w:tabs>
          <w:tab w:val="num" w:pos="360"/>
        </w:tabs>
        <w:ind w:left="360"/>
        <w:jc w:val="both"/>
        <w:rPr>
          <w:rFonts w:ascii="Times New Roman" w:hAnsi="Times New Roman"/>
          <w:lang w:val="tt-RU"/>
        </w:rPr>
      </w:pPr>
      <w:r>
        <w:rPr>
          <w:rFonts w:ascii="Times New Roman" w:hAnsi="Times New Roman"/>
          <w:lang w:val="tt-RU"/>
        </w:rPr>
        <w:t xml:space="preserve">- </w:t>
      </w:r>
      <w:r w:rsidR="00987949">
        <w:rPr>
          <w:rFonts w:ascii="Times New Roman" w:hAnsi="Times New Roman"/>
          <w:lang w:val="tt-RU"/>
        </w:rPr>
        <w:t xml:space="preserve">курсның теоретик  мәсьәләләрен өйрәнү балаларның тормыш тәҗрибәсенә, практик эшләргә, күрсәтмә материалларга, укучыларның үз күзәтүләре нәтиҗәсендә индуктив нәтиҗәләргә килүенә нигезләнә. </w:t>
      </w:r>
    </w:p>
    <w:p w:rsidR="00A52231" w:rsidRPr="00A52231" w:rsidRDefault="00987949" w:rsidP="00A52231">
      <w:pPr>
        <w:tabs>
          <w:tab w:val="num" w:pos="360"/>
        </w:tabs>
        <w:ind w:left="360"/>
        <w:jc w:val="both"/>
        <w:rPr>
          <w:rFonts w:ascii="Times New Roman" w:hAnsi="Times New Roman"/>
          <w:lang w:val="tt-RU"/>
        </w:rPr>
      </w:pPr>
      <w:r>
        <w:rPr>
          <w:rFonts w:ascii="Times New Roman" w:hAnsi="Times New Roman"/>
          <w:lang w:val="tt-RU"/>
        </w:rPr>
        <w:t>- укучыларда күнекмәләр барлыкка китерүгә нигезләнгән күнегүләр җыелмасы аларны төрле шартларда кулланырга мөмкинлек бирә. Таратма материалларга, схематик рәсемнәргә, мәсьәләләр чишкәндә төрле вариантлардан файдалануга зур игътибар бирелә.</w:t>
      </w:r>
    </w:p>
    <w:p w:rsidR="009B2E0E" w:rsidRPr="009B2E0E" w:rsidRDefault="009B2E0E" w:rsidP="009B2E0E">
      <w:pPr>
        <w:shd w:val="clear" w:color="auto" w:fill="FFFFFF"/>
        <w:autoSpaceDE w:val="0"/>
        <w:autoSpaceDN w:val="0"/>
        <w:adjustRightInd w:val="0"/>
        <w:spacing w:after="0" w:line="240" w:lineRule="auto"/>
        <w:jc w:val="center"/>
        <w:rPr>
          <w:rFonts w:ascii="Times New Roman" w:hAnsi="Times New Roman"/>
          <w:color w:val="000000" w:themeColor="text1"/>
          <w:lang w:val="tt-RU"/>
        </w:rPr>
      </w:pPr>
      <w:r w:rsidRPr="009B2E0E">
        <w:rPr>
          <w:rFonts w:ascii="Times New Roman" w:eastAsia="Times New Roman" w:hAnsi="Times New Roman"/>
          <w:noProof/>
          <w:color w:val="000000" w:themeColor="text1"/>
          <w:lang w:val="tt-RU"/>
        </w:rPr>
        <w:t>КУРС ЭЧТӘЛЕГЕ, ТЕМАТИК ПЛАНЛАШТЫРУ,</w:t>
      </w:r>
    </w:p>
    <w:p w:rsidR="009B2E0E" w:rsidRPr="009B2E0E" w:rsidRDefault="009B2E0E" w:rsidP="009B2E0E">
      <w:pPr>
        <w:shd w:val="clear" w:color="auto" w:fill="FFFFFF"/>
        <w:autoSpaceDE w:val="0"/>
        <w:autoSpaceDN w:val="0"/>
        <w:adjustRightInd w:val="0"/>
        <w:spacing w:after="0" w:line="240" w:lineRule="auto"/>
        <w:jc w:val="center"/>
        <w:rPr>
          <w:rFonts w:ascii="Times New Roman" w:hAnsi="Times New Roman"/>
          <w:color w:val="000000" w:themeColor="text1"/>
          <w:lang w:val="tt-RU"/>
        </w:rPr>
      </w:pPr>
      <w:r w:rsidRPr="009B2E0E">
        <w:rPr>
          <w:rFonts w:ascii="Times New Roman" w:eastAsia="Times New Roman" w:hAnsi="Times New Roman"/>
          <w:noProof/>
          <w:color w:val="000000" w:themeColor="text1"/>
          <w:lang w:val="tt-RU"/>
        </w:rPr>
        <w:t>УКУЧЫЛАР ЭШЧӘНЛЕГЕ ТӨРЛӘРЕ</w:t>
      </w:r>
    </w:p>
    <w:p w:rsidR="009B2E0E" w:rsidRPr="006B0526" w:rsidRDefault="009B2E0E" w:rsidP="009B2E0E">
      <w:pPr>
        <w:shd w:val="clear" w:color="auto" w:fill="FFFFFF"/>
        <w:autoSpaceDE w:val="0"/>
        <w:autoSpaceDN w:val="0"/>
        <w:adjustRightInd w:val="0"/>
        <w:spacing w:after="0" w:line="240" w:lineRule="auto"/>
        <w:jc w:val="center"/>
        <w:rPr>
          <w:rFonts w:ascii="Times New Roman" w:hAnsi="Times New Roman"/>
          <w:color w:val="000000" w:themeColor="text1"/>
        </w:rPr>
      </w:pPr>
      <w:r w:rsidRPr="006B0526">
        <w:rPr>
          <w:rFonts w:ascii="Times New Roman" w:eastAsia="Times New Roman" w:hAnsi="Times New Roman"/>
          <w:b/>
          <w:bCs/>
          <w:noProof/>
          <w:color w:val="000000" w:themeColor="text1"/>
        </w:rPr>
        <w:t>1 нче сыйныф (132 сәгать</w:t>
      </w:r>
      <w:r w:rsidR="007F6F1C">
        <w:rPr>
          <w:rFonts w:ascii="Times New Roman" w:eastAsia="Times New Roman" w:hAnsi="Times New Roman"/>
          <w:b/>
          <w:bCs/>
          <w:noProof/>
          <w:color w:val="000000" w:themeColor="text1"/>
          <w:lang w:val="tt-RU"/>
        </w:rPr>
        <w:t>, атнага 4 сәг.</w:t>
      </w:r>
      <w:r w:rsidRPr="006B0526">
        <w:rPr>
          <w:rFonts w:ascii="Times New Roman" w:eastAsia="Times New Roman" w:hAnsi="Times New Roman"/>
          <w:b/>
          <w:bCs/>
          <w:noProof/>
          <w:color w:val="000000" w:themeColor="text1"/>
        </w:rPr>
        <w:t>)</w:t>
      </w:r>
    </w:p>
    <w:p w:rsidR="009B2E0E" w:rsidRPr="006B0526" w:rsidRDefault="009B2E0E" w:rsidP="009B2E0E">
      <w:pPr>
        <w:shd w:val="clear" w:color="auto" w:fill="FFFFFF"/>
        <w:autoSpaceDE w:val="0"/>
        <w:autoSpaceDN w:val="0"/>
        <w:adjustRightInd w:val="0"/>
        <w:spacing w:after="0" w:line="240" w:lineRule="auto"/>
        <w:rPr>
          <w:rFonts w:ascii="Times New Roman" w:hAnsi="Times New Roman"/>
          <w:color w:val="000000" w:themeColor="text1"/>
        </w:rPr>
      </w:pPr>
    </w:p>
    <w:p w:rsidR="009B2E0E" w:rsidRPr="006B0526" w:rsidRDefault="009B2E0E" w:rsidP="009B2E0E">
      <w:pPr>
        <w:shd w:val="clear" w:color="auto" w:fill="FFFFFF"/>
        <w:autoSpaceDE w:val="0"/>
        <w:autoSpaceDN w:val="0"/>
        <w:adjustRightInd w:val="0"/>
        <w:spacing w:after="0" w:line="240" w:lineRule="auto"/>
        <w:rPr>
          <w:rFonts w:ascii="Times New Roman" w:hAnsi="Times New Roman"/>
          <w:color w:val="000000" w:themeColor="text1"/>
        </w:rPr>
      </w:pPr>
      <w:r w:rsidRPr="006B0526">
        <w:rPr>
          <w:rFonts w:ascii="Times New Roman" w:eastAsia="Times New Roman" w:hAnsi="Times New Roman"/>
          <w:b/>
          <w:bCs/>
          <w:noProof/>
          <w:color w:val="000000" w:themeColor="text1"/>
        </w:rPr>
        <w:t>Саннар һәм зурлыклар (28 сәг.)</w:t>
      </w:r>
    </w:p>
    <w:p w:rsidR="009B2E0E" w:rsidRPr="006B0526" w:rsidRDefault="009B2E0E" w:rsidP="009B2E0E">
      <w:pPr>
        <w:shd w:val="clear" w:color="auto" w:fill="FFFFFF"/>
        <w:autoSpaceDE w:val="0"/>
        <w:autoSpaceDN w:val="0"/>
        <w:adjustRightInd w:val="0"/>
        <w:spacing w:after="0" w:line="240" w:lineRule="auto"/>
        <w:rPr>
          <w:rFonts w:ascii="Times New Roman" w:hAnsi="Times New Roman"/>
          <w:color w:val="000000" w:themeColor="text1"/>
        </w:rPr>
      </w:pPr>
      <w:r w:rsidRPr="006B0526">
        <w:rPr>
          <w:rFonts w:ascii="Times New Roman" w:eastAsia="Times New Roman" w:hAnsi="Times New Roman"/>
          <w:i/>
          <w:iCs/>
          <w:noProof/>
          <w:color w:val="000000" w:themeColor="text1"/>
        </w:rPr>
        <w:t>Саннар һәм цифрлар.</w:t>
      </w:r>
    </w:p>
    <w:p w:rsidR="009B2E0E" w:rsidRPr="006B0526" w:rsidRDefault="009B2E0E" w:rsidP="009B2E0E">
      <w:pPr>
        <w:shd w:val="clear" w:color="auto" w:fill="FFFFFF"/>
        <w:autoSpaceDE w:val="0"/>
        <w:autoSpaceDN w:val="0"/>
        <w:adjustRightInd w:val="0"/>
        <w:spacing w:after="0" w:line="240" w:lineRule="auto"/>
        <w:rPr>
          <w:rFonts w:ascii="Times New Roman" w:eastAsia="Times New Roman" w:hAnsi="Times New Roman"/>
          <w:noProof/>
          <w:color w:val="000000" w:themeColor="text1"/>
        </w:rPr>
      </w:pPr>
      <w:r w:rsidRPr="006B0526">
        <w:rPr>
          <w:rFonts w:ascii="Times New Roman" w:eastAsia="Times New Roman" w:hAnsi="Times New Roman"/>
          <w:noProof/>
          <w:color w:val="000000" w:themeColor="text1"/>
        </w:rPr>
        <w:t xml:space="preserve">     Беренчел микъдарлы күзаллаулар: бер һәм берничә, бер һәм бер дә юк.</w:t>
      </w:r>
      <w:r w:rsidRPr="006B0526">
        <w:rPr>
          <w:rFonts w:ascii="Times New Roman" w:hAnsi="Times New Roman"/>
          <w:color w:val="000000" w:themeColor="text1"/>
        </w:rPr>
        <w:t xml:space="preserve"> </w:t>
      </w:r>
      <w:r w:rsidRPr="006B0526">
        <w:rPr>
          <w:rFonts w:ascii="Times New Roman" w:eastAsia="Times New Roman" w:hAnsi="Times New Roman"/>
          <w:noProof/>
          <w:color w:val="000000" w:themeColor="text1"/>
        </w:rPr>
        <w:t>1 дән 9 га кадәр саннар. Беренче, икенче, өченче һ.б. Предметларны санау.</w:t>
      </w:r>
      <w:r w:rsidRPr="006B0526">
        <w:rPr>
          <w:rFonts w:ascii="Times New Roman" w:hAnsi="Times New Roman"/>
          <w:color w:val="000000" w:themeColor="text1"/>
        </w:rPr>
        <w:t xml:space="preserve"> </w:t>
      </w:r>
      <w:r w:rsidRPr="006B0526">
        <w:rPr>
          <w:rFonts w:ascii="Times New Roman" w:eastAsia="Times New Roman" w:hAnsi="Times New Roman"/>
          <w:i/>
          <w:iCs/>
          <w:noProof/>
          <w:color w:val="000000" w:themeColor="text1"/>
        </w:rPr>
        <w:t xml:space="preserve">0 саны һәм 0 </w:t>
      </w:r>
      <w:r w:rsidRPr="006B0526">
        <w:rPr>
          <w:rFonts w:ascii="Times New Roman" w:eastAsia="Times New Roman" w:hAnsi="Times New Roman"/>
          <w:noProof/>
          <w:color w:val="000000" w:themeColor="text1"/>
        </w:rPr>
        <w:t xml:space="preserve">цифры.  Предмет төркемнәрен сан буенча чагыштыру: күбрәк, азрак, шулкадәр үк. Саннарны чагыштыру: "&gt;, &lt;, =" тамгалары. Берурынлы саннар. Дистә. 10 саны. Дистәләп санау. Дистә һәм берәмлекләр. Икеурынлы саннар. Разрядлы кушылучылар. 11дән 20 гә кадәр саннар, аларның язылышы һәм аталышы. </w:t>
      </w:r>
    </w:p>
    <w:p w:rsidR="009B2E0E" w:rsidRPr="006B0526" w:rsidRDefault="009B2E0E" w:rsidP="009B2E0E">
      <w:pPr>
        <w:shd w:val="clear" w:color="auto" w:fill="FFFFFF"/>
        <w:autoSpaceDE w:val="0"/>
        <w:autoSpaceDN w:val="0"/>
        <w:adjustRightInd w:val="0"/>
        <w:spacing w:after="0" w:line="240" w:lineRule="auto"/>
        <w:rPr>
          <w:rFonts w:ascii="Times New Roman" w:hAnsi="Times New Roman"/>
          <w:color w:val="000000" w:themeColor="text1"/>
        </w:rPr>
      </w:pPr>
      <w:r w:rsidRPr="006B0526">
        <w:rPr>
          <w:rFonts w:ascii="Times New Roman" w:eastAsia="Times New Roman" w:hAnsi="Times New Roman"/>
          <w:noProof/>
          <w:color w:val="000000" w:themeColor="text1"/>
        </w:rPr>
        <w:t xml:space="preserve">         </w:t>
      </w:r>
      <w:r w:rsidRPr="006B0526">
        <w:rPr>
          <w:rFonts w:ascii="Times New Roman" w:eastAsia="Times New Roman" w:hAnsi="Times New Roman"/>
          <w:i/>
          <w:iCs/>
          <w:noProof/>
          <w:color w:val="000000" w:themeColor="text1"/>
        </w:rPr>
        <w:t>Зурлыклар.</w:t>
      </w:r>
    </w:p>
    <w:p w:rsidR="009B2E0E" w:rsidRPr="006B0526" w:rsidRDefault="009B2E0E" w:rsidP="009B2E0E">
      <w:pPr>
        <w:shd w:val="clear" w:color="auto" w:fill="FFFFFF"/>
        <w:autoSpaceDE w:val="0"/>
        <w:autoSpaceDN w:val="0"/>
        <w:adjustRightInd w:val="0"/>
        <w:spacing w:after="0" w:line="240" w:lineRule="auto"/>
        <w:rPr>
          <w:rFonts w:ascii="Times New Roman" w:hAnsi="Times New Roman"/>
          <w:color w:val="000000" w:themeColor="text1"/>
        </w:rPr>
      </w:pPr>
      <w:r w:rsidRPr="006B0526">
        <w:rPr>
          <w:rFonts w:ascii="Times New Roman" w:eastAsia="Times New Roman" w:hAnsi="Times New Roman"/>
          <w:noProof/>
          <w:color w:val="000000" w:themeColor="text1"/>
        </w:rPr>
        <w:t xml:space="preserve">    Предметларны кайбер зурлыклары буенча үлчәмичә чагыштыру: биегрәк-тәбәнәгрәк, киңрәк-таррак, озынрак-кыскарак, өлкәнрәк-яшьрәк, авыррак-җиңелрәк. Кыйбатрак-арзанрак нисбәте - предметларны төрле зурлыклар буенча чагыштыруны гомумиләштерү.</w:t>
      </w:r>
    </w:p>
    <w:p w:rsidR="009B2E0E" w:rsidRPr="006B0526" w:rsidRDefault="009B2E0E" w:rsidP="009B2E0E">
      <w:pPr>
        <w:shd w:val="clear" w:color="auto" w:fill="FFFFFF"/>
        <w:autoSpaceDE w:val="0"/>
        <w:autoSpaceDN w:val="0"/>
        <w:adjustRightInd w:val="0"/>
        <w:spacing w:after="0" w:line="240" w:lineRule="auto"/>
        <w:rPr>
          <w:rFonts w:ascii="Times New Roman" w:eastAsia="Times New Roman" w:hAnsi="Times New Roman"/>
          <w:noProof/>
          <w:color w:val="000000" w:themeColor="text1"/>
        </w:rPr>
      </w:pPr>
      <w:r w:rsidRPr="006B0526">
        <w:rPr>
          <w:rFonts w:ascii="Times New Roman" w:eastAsia="Times New Roman" w:hAnsi="Times New Roman"/>
          <w:noProof/>
          <w:color w:val="000000" w:themeColor="text1"/>
        </w:rPr>
        <w:t xml:space="preserve">     Вакытка бәйле беренчел күзаллаулар: тәүлек өлешләре, ел фасыллары, алданрак-соңрак,    вакыт   озынлыгы   (вакытка   бәйле   рәвештә   озынрак-кыскарак). Тәүлек һәм ел цикллары турында төшенчә: түгәрәк буенча хәрәкәт белән аналогия (охшашлык).</w:t>
      </w:r>
    </w:p>
    <w:p w:rsidR="009B2E0E" w:rsidRPr="006B0526" w:rsidRDefault="009B2E0E" w:rsidP="009B2E0E">
      <w:pPr>
        <w:shd w:val="clear" w:color="auto" w:fill="FFFFFF"/>
        <w:autoSpaceDE w:val="0"/>
        <w:autoSpaceDN w:val="0"/>
        <w:adjustRightInd w:val="0"/>
        <w:spacing w:after="0" w:line="240" w:lineRule="auto"/>
        <w:rPr>
          <w:rFonts w:ascii="Times New Roman" w:hAnsi="Times New Roman"/>
          <w:color w:val="000000" w:themeColor="text1"/>
        </w:rPr>
      </w:pPr>
      <w:r w:rsidRPr="006B0526">
        <w:rPr>
          <w:rFonts w:ascii="Times New Roman" w:eastAsia="Times New Roman" w:hAnsi="Times New Roman"/>
          <w:noProof/>
          <w:color w:val="000000" w:themeColor="text1"/>
        </w:rPr>
        <w:t xml:space="preserve">    </w:t>
      </w:r>
      <w:r w:rsidRPr="006B0526">
        <w:rPr>
          <w:rFonts w:ascii="Times New Roman" w:eastAsia="Times New Roman" w:hAnsi="Times New Roman"/>
          <w:b/>
          <w:bCs/>
          <w:noProof/>
          <w:color w:val="000000" w:themeColor="text1"/>
        </w:rPr>
        <w:t>Арифметик гамәлләр (48 сәг.)</w:t>
      </w:r>
    </w:p>
    <w:p w:rsidR="009B2E0E" w:rsidRPr="006B0526" w:rsidRDefault="009B2E0E" w:rsidP="009B2E0E">
      <w:pPr>
        <w:shd w:val="clear" w:color="auto" w:fill="FFFFFF"/>
        <w:autoSpaceDE w:val="0"/>
        <w:autoSpaceDN w:val="0"/>
        <w:adjustRightInd w:val="0"/>
        <w:spacing w:after="0" w:line="240" w:lineRule="auto"/>
        <w:rPr>
          <w:rFonts w:ascii="Times New Roman" w:hAnsi="Times New Roman"/>
          <w:color w:val="000000" w:themeColor="text1"/>
        </w:rPr>
      </w:pPr>
      <w:r w:rsidRPr="006B0526">
        <w:rPr>
          <w:rFonts w:ascii="Times New Roman" w:eastAsia="Times New Roman" w:hAnsi="Times New Roman"/>
          <w:i/>
          <w:iCs/>
          <w:noProof/>
          <w:color w:val="000000" w:themeColor="text1"/>
        </w:rPr>
        <w:t>Кушу Һәм алу.</w:t>
      </w:r>
    </w:p>
    <w:p w:rsidR="009B2E0E" w:rsidRPr="006B0526" w:rsidRDefault="009B2E0E" w:rsidP="009B2E0E">
      <w:pPr>
        <w:shd w:val="clear" w:color="auto" w:fill="FFFFFF"/>
        <w:autoSpaceDE w:val="0"/>
        <w:autoSpaceDN w:val="0"/>
        <w:adjustRightInd w:val="0"/>
        <w:spacing w:after="0" w:line="240" w:lineRule="auto"/>
        <w:rPr>
          <w:rFonts w:ascii="Times New Roman" w:hAnsi="Times New Roman"/>
          <w:color w:val="000000" w:themeColor="text1"/>
        </w:rPr>
      </w:pPr>
      <w:r w:rsidRPr="006B0526">
        <w:rPr>
          <w:rFonts w:ascii="Times New Roman" w:eastAsia="Times New Roman" w:hAnsi="Times New Roman"/>
          <w:noProof/>
          <w:color w:val="000000" w:themeColor="text1"/>
        </w:rPr>
        <w:t>Саннарны кушу. "Плюс" (+) тамгасы. Кушылучылар, сумма һәм анын кыйммәте. 1 санын һәм 1 әрләп кушу. 3, 4 һәм 5 саннарының аддитив составы. 3,4 һәм 5 саннарын аларның составы нигезендә кушу. Саннарны алу. "Минус" (-) тамгасы. Кимүче, киметүче, аерма һәм аның кыйммәте. 1 санын һәм 1 әрләп алу. Кушуның урын алыштыру үзлеге. Кушу һәм алуның үзара бәйләнеше. Таблицалы кушу һәм алу очраклары. 0 саны белән кушу һәм алу очраклары. Кушылучыларны төркемләү. Җәяләр. Санны суммага кушу. Берәмлекләрне разрядлап кушу. Сумманы санга кушу. Уңайлы кушылучылар нигезендә өлешләп кушу ысулы. Разрядлы кушылучыны алу. Суммадан санны алу. Дистәләр бәйләнешеннән тыш берәмлекләрне разрядлап алу. Санны берничә санга зурайту (кечерәйтү). Саннарны кабатлы чагыштыру. Саннан сумманы алу. Уңайлы кушылучылар нигезендә өлешләп алу ысулы.</w:t>
      </w:r>
    </w:p>
    <w:p w:rsidR="009B2E0E" w:rsidRPr="006B0526" w:rsidRDefault="009B2E0E" w:rsidP="009B2E0E">
      <w:pPr>
        <w:shd w:val="clear" w:color="auto" w:fill="FFFFFF"/>
        <w:autoSpaceDE w:val="0"/>
        <w:autoSpaceDN w:val="0"/>
        <w:adjustRightInd w:val="0"/>
        <w:spacing w:after="0" w:line="240" w:lineRule="auto"/>
        <w:rPr>
          <w:rFonts w:ascii="Times New Roman" w:hAnsi="Times New Roman"/>
          <w:color w:val="000000" w:themeColor="text1"/>
        </w:rPr>
      </w:pPr>
      <w:r w:rsidRPr="006B0526">
        <w:rPr>
          <w:rFonts w:ascii="Times New Roman" w:eastAsia="Times New Roman" w:hAnsi="Times New Roman"/>
          <w:i/>
          <w:iCs/>
          <w:noProof/>
          <w:color w:val="000000" w:themeColor="text1"/>
        </w:rPr>
        <w:t>Озынлыкларны кушу һәм алу.</w:t>
      </w:r>
    </w:p>
    <w:p w:rsidR="009B2E0E" w:rsidRPr="006B0526" w:rsidRDefault="009B2E0E" w:rsidP="009B2E0E">
      <w:pPr>
        <w:shd w:val="clear" w:color="auto" w:fill="FFFFFF"/>
        <w:autoSpaceDE w:val="0"/>
        <w:autoSpaceDN w:val="0"/>
        <w:adjustRightInd w:val="0"/>
        <w:spacing w:after="0" w:line="240" w:lineRule="auto"/>
        <w:rPr>
          <w:rFonts w:ascii="Times New Roman" w:hAnsi="Times New Roman"/>
          <w:color w:val="000000" w:themeColor="text1"/>
        </w:rPr>
      </w:pPr>
      <w:r w:rsidRPr="006B0526">
        <w:rPr>
          <w:rFonts w:ascii="Times New Roman" w:eastAsia="Times New Roman" w:hAnsi="Times New Roman"/>
          <w:b/>
          <w:bCs/>
          <w:noProof/>
          <w:color w:val="000000" w:themeColor="text1"/>
        </w:rPr>
        <w:t>Текстлы мәсьәләләр (12 сәг.)</w:t>
      </w:r>
    </w:p>
    <w:p w:rsidR="009B2E0E" w:rsidRPr="006B0526" w:rsidRDefault="009B2E0E" w:rsidP="009B2E0E">
      <w:pPr>
        <w:shd w:val="clear" w:color="auto" w:fill="FFFFFF"/>
        <w:autoSpaceDE w:val="0"/>
        <w:autoSpaceDN w:val="0"/>
        <w:adjustRightInd w:val="0"/>
        <w:spacing w:after="0" w:line="240" w:lineRule="auto"/>
        <w:rPr>
          <w:rFonts w:ascii="Times New Roman" w:hAnsi="Times New Roman"/>
          <w:color w:val="000000" w:themeColor="text1"/>
        </w:rPr>
      </w:pPr>
      <w:r w:rsidRPr="006B0526">
        <w:rPr>
          <w:rFonts w:ascii="Times New Roman" w:eastAsia="Times New Roman" w:hAnsi="Times New Roman"/>
          <w:noProof/>
          <w:color w:val="000000" w:themeColor="text1"/>
        </w:rPr>
        <w:lastRenderedPageBreak/>
        <w:t xml:space="preserve">   Арифметик текстлы (сюжетлы) мәсьәлә белән танышу: шарт һәм сорау (таләп). Сюжетлы арифметик мәсьәләләрне тану һәм төзү. Мәсьәләнең чишелешен табу һәм аны санлы аңлатма рәвешендә язу. Мәсьәләнең җавабынисәпләү һәм аны сүзле аңлатма рәвешендә язу.</w:t>
      </w:r>
    </w:p>
    <w:p w:rsidR="009B2E0E" w:rsidRPr="006B0526" w:rsidRDefault="009B2E0E" w:rsidP="009B2E0E">
      <w:pPr>
        <w:shd w:val="clear" w:color="auto" w:fill="FFFFFF"/>
        <w:autoSpaceDE w:val="0"/>
        <w:autoSpaceDN w:val="0"/>
        <w:adjustRightInd w:val="0"/>
        <w:spacing w:after="0" w:line="240" w:lineRule="auto"/>
        <w:rPr>
          <w:rFonts w:ascii="Times New Roman" w:eastAsia="Times New Roman" w:hAnsi="Times New Roman"/>
          <w:b/>
          <w:bCs/>
          <w:noProof/>
          <w:color w:val="000000" w:themeColor="text1"/>
        </w:rPr>
      </w:pPr>
      <w:r w:rsidRPr="006B0526">
        <w:rPr>
          <w:rFonts w:ascii="Times New Roman" w:eastAsia="Times New Roman" w:hAnsi="Times New Roman"/>
          <w:b/>
          <w:bCs/>
          <w:noProof/>
          <w:color w:val="000000" w:themeColor="text1"/>
        </w:rPr>
        <w:t xml:space="preserve">     Пространстволы нисбәтләр. Геометрик фигуралар (28 сәг.) </w:t>
      </w:r>
    </w:p>
    <w:p w:rsidR="009B2E0E" w:rsidRPr="006B0526" w:rsidRDefault="009B2E0E" w:rsidP="009B2E0E">
      <w:pPr>
        <w:shd w:val="clear" w:color="auto" w:fill="FFFFFF"/>
        <w:autoSpaceDE w:val="0"/>
        <w:autoSpaceDN w:val="0"/>
        <w:adjustRightInd w:val="0"/>
        <w:spacing w:after="0" w:line="240" w:lineRule="auto"/>
        <w:rPr>
          <w:rFonts w:ascii="Times New Roman" w:eastAsia="Times New Roman" w:hAnsi="Times New Roman"/>
          <w:i/>
          <w:iCs/>
          <w:noProof/>
          <w:color w:val="000000" w:themeColor="text1"/>
        </w:rPr>
      </w:pPr>
      <w:r w:rsidRPr="006B0526">
        <w:rPr>
          <w:rFonts w:ascii="Times New Roman" w:eastAsia="Times New Roman" w:hAnsi="Times New Roman"/>
          <w:b/>
          <w:bCs/>
          <w:noProof/>
          <w:color w:val="000000" w:themeColor="text1"/>
        </w:rPr>
        <w:t xml:space="preserve">    </w:t>
      </w:r>
      <w:r w:rsidRPr="006B0526">
        <w:rPr>
          <w:rFonts w:ascii="Times New Roman" w:eastAsia="Times New Roman" w:hAnsi="Times New Roman"/>
          <w:i/>
          <w:iCs/>
          <w:noProof/>
          <w:color w:val="000000" w:themeColor="text1"/>
        </w:rPr>
        <w:t>Предметларның үзлекләре. Предметларның урнашуы.</w:t>
      </w:r>
    </w:p>
    <w:p w:rsidR="009B2E0E" w:rsidRPr="006B0526" w:rsidRDefault="009B2E0E" w:rsidP="009B2E0E">
      <w:pPr>
        <w:shd w:val="clear" w:color="auto" w:fill="FFFFFF"/>
        <w:autoSpaceDE w:val="0"/>
        <w:autoSpaceDN w:val="0"/>
        <w:adjustRightInd w:val="0"/>
        <w:spacing w:after="0" w:line="240" w:lineRule="auto"/>
        <w:rPr>
          <w:rFonts w:ascii="Times New Roman" w:hAnsi="Times New Roman"/>
          <w:color w:val="000000" w:themeColor="text1"/>
        </w:rPr>
      </w:pPr>
      <w:r w:rsidRPr="006B0526">
        <w:rPr>
          <w:rFonts w:ascii="Times New Roman" w:eastAsia="Times New Roman" w:hAnsi="Times New Roman"/>
          <w:i/>
          <w:iCs/>
          <w:noProof/>
          <w:color w:val="000000" w:themeColor="text1"/>
        </w:rPr>
        <w:t xml:space="preserve">    </w:t>
      </w:r>
      <w:r w:rsidRPr="006B0526">
        <w:rPr>
          <w:rFonts w:ascii="Times New Roman" w:eastAsia="Times New Roman" w:hAnsi="Times New Roman"/>
          <w:noProof/>
          <w:color w:val="000000" w:themeColor="text1"/>
        </w:rPr>
        <w:t xml:space="preserve">Предметларныңтөс, форма, үлчәм (размер) буенчааёрымлыклары. Бертөрле лы предметларны үлчәмнәре (размерлары) буенча чагыштыру: зуррак, черәк, шундый ук. Предметларның охшашлыкларын бер яки берничә билге буенча билгеләү. Предметларны теркемгә гомуми </w:t>
      </w:r>
      <w:r w:rsidRPr="006B0526">
        <w:rPr>
          <w:rFonts w:ascii="Times New Roman" w:eastAsia="Times New Roman" w:hAnsi="Times New Roman"/>
          <w:noProof/>
          <w:color w:val="000000" w:themeColor="text1"/>
          <w:lang w:val="tt-RU"/>
        </w:rPr>
        <w:t>билге буенча берләштерү</w:t>
      </w:r>
      <w:r w:rsidRPr="006B0526">
        <w:rPr>
          <w:rFonts w:ascii="Times New Roman" w:eastAsia="Times New Roman" w:hAnsi="Times New Roman"/>
          <w:noProof/>
          <w:color w:val="000000" w:themeColor="text1"/>
        </w:rPr>
        <w:t>.</w:t>
      </w:r>
    </w:p>
    <w:p w:rsidR="009B2E0E" w:rsidRPr="006B0526" w:rsidRDefault="009B2E0E" w:rsidP="009B2E0E">
      <w:pPr>
        <w:shd w:val="clear" w:color="auto" w:fill="FFFFFF"/>
        <w:autoSpaceDE w:val="0"/>
        <w:autoSpaceDN w:val="0"/>
        <w:adjustRightInd w:val="0"/>
        <w:spacing w:after="0" w:line="240" w:lineRule="auto"/>
        <w:rPr>
          <w:rFonts w:ascii="Times New Roman" w:hAnsi="Times New Roman"/>
          <w:color w:val="000000" w:themeColor="text1"/>
        </w:rPr>
      </w:pPr>
      <w:r w:rsidRPr="006B0526">
        <w:rPr>
          <w:rFonts w:ascii="Times New Roman" w:eastAsia="Times New Roman" w:hAnsi="Times New Roman"/>
          <w:noProof/>
          <w:color w:val="000000" w:themeColor="text1"/>
        </w:rPr>
        <w:t>Предметларның күзәтүчегә карата сулда, унда, өстә, аста урнашуы, аларнын</w:t>
      </w:r>
    </w:p>
    <w:p w:rsidR="009B2E0E" w:rsidRPr="006B0526" w:rsidRDefault="009B2E0E" w:rsidP="009B2E0E">
      <w:pPr>
        <w:shd w:val="clear" w:color="auto" w:fill="FFFFFF"/>
        <w:autoSpaceDE w:val="0"/>
        <w:autoSpaceDN w:val="0"/>
        <w:adjustRightInd w:val="0"/>
        <w:spacing w:after="0" w:line="240" w:lineRule="auto"/>
        <w:rPr>
          <w:rFonts w:ascii="Times New Roman" w:hAnsi="Times New Roman"/>
          <w:color w:val="000000" w:themeColor="text1"/>
        </w:rPr>
      </w:pPr>
      <w:r w:rsidRPr="006B0526">
        <w:rPr>
          <w:rFonts w:ascii="Times New Roman" w:eastAsia="Times New Roman" w:hAnsi="Times New Roman"/>
          <w:noProof/>
          <w:color w:val="000000" w:themeColor="text1"/>
        </w:rPr>
        <w:t>комбинациясе.  Предметларның  нәрсәдер  өстендә  (астында),  нәрсәдәндер</w:t>
      </w:r>
    </w:p>
    <w:p w:rsidR="009B2E0E" w:rsidRPr="006B0526" w:rsidRDefault="009B2E0E" w:rsidP="009B2E0E">
      <w:pPr>
        <w:shd w:val="clear" w:color="auto" w:fill="FFFFFF"/>
        <w:autoSpaceDE w:val="0"/>
        <w:autoSpaceDN w:val="0"/>
        <w:adjustRightInd w:val="0"/>
        <w:spacing w:after="0" w:line="240" w:lineRule="auto"/>
        <w:rPr>
          <w:rFonts w:ascii="Times New Roman" w:hAnsi="Times New Roman"/>
          <w:color w:val="000000" w:themeColor="text1"/>
        </w:rPr>
      </w:pPr>
      <w:r w:rsidRPr="006B0526">
        <w:rPr>
          <w:rFonts w:ascii="Times New Roman" w:eastAsia="Times New Roman" w:hAnsi="Times New Roman"/>
          <w:noProof/>
          <w:color w:val="000000" w:themeColor="text1"/>
        </w:rPr>
        <w:t>сулдарак (ундарак), ике әйбер арасында урнашуы. Хәрәкәт юнәлеше буенча</w:t>
      </w:r>
    </w:p>
    <w:p w:rsidR="009B2E0E" w:rsidRPr="006B0526" w:rsidRDefault="009B2E0E" w:rsidP="009B2E0E">
      <w:pPr>
        <w:shd w:val="clear" w:color="auto" w:fill="FFFFFF"/>
        <w:autoSpaceDE w:val="0"/>
        <w:autoSpaceDN w:val="0"/>
        <w:adjustRightInd w:val="0"/>
        <w:spacing w:after="0" w:line="240" w:lineRule="auto"/>
        <w:rPr>
          <w:rFonts w:ascii="Times New Roman" w:hAnsi="Times New Roman"/>
          <w:color w:val="000000" w:themeColor="text1"/>
        </w:rPr>
      </w:pPr>
      <w:r w:rsidRPr="006B0526">
        <w:rPr>
          <w:rFonts w:ascii="Times New Roman" w:eastAsia="Times New Roman" w:hAnsi="Times New Roman"/>
          <w:noProof/>
          <w:color w:val="000000" w:themeColor="text1"/>
        </w:rPr>
        <w:t xml:space="preserve">алда (артта). </w:t>
      </w:r>
      <w:proofErr w:type="gramStart"/>
      <w:r w:rsidRPr="006B0526">
        <w:rPr>
          <w:rFonts w:ascii="Times New Roman" w:eastAsia="Times New Roman" w:hAnsi="Times New Roman"/>
          <w:noProof/>
          <w:color w:val="000000" w:themeColor="text1"/>
        </w:rPr>
        <w:t>Сулга (уңга), өскә (аска) таба хәрәкәт юнәлеше.</w:t>
      </w:r>
      <w:proofErr w:type="gramEnd"/>
      <w:r w:rsidRPr="006B0526">
        <w:rPr>
          <w:rFonts w:ascii="Times New Roman" w:eastAsia="Times New Roman" w:hAnsi="Times New Roman"/>
          <w:noProof/>
          <w:color w:val="000000" w:themeColor="text1"/>
        </w:rPr>
        <w:t xml:space="preserve"> Предметларның</w:t>
      </w:r>
    </w:p>
    <w:p w:rsidR="009B2E0E" w:rsidRPr="006B0526" w:rsidRDefault="009B2E0E" w:rsidP="009B2E0E">
      <w:pPr>
        <w:shd w:val="clear" w:color="auto" w:fill="FFFFFF"/>
        <w:autoSpaceDE w:val="0"/>
        <w:autoSpaceDN w:val="0"/>
        <w:adjustRightInd w:val="0"/>
        <w:spacing w:after="0" w:line="240" w:lineRule="auto"/>
        <w:rPr>
          <w:rFonts w:ascii="Times New Roman" w:hAnsi="Times New Roman"/>
          <w:color w:val="000000" w:themeColor="text1"/>
        </w:rPr>
      </w:pPr>
      <w:r w:rsidRPr="006B0526">
        <w:rPr>
          <w:rFonts w:ascii="Times New Roman" w:eastAsia="Times New Roman" w:hAnsi="Times New Roman"/>
          <w:noProof/>
          <w:color w:val="000000" w:themeColor="text1"/>
        </w:rPr>
        <w:t>тәртип буенча урнашуы: беренче һәм соңгысын, аннан соң һәм аннан алда</w:t>
      </w:r>
    </w:p>
    <w:p w:rsidR="009B2E0E" w:rsidRPr="006B0526" w:rsidRDefault="009B2E0E" w:rsidP="009B2E0E">
      <w:pPr>
        <w:shd w:val="clear" w:color="auto" w:fill="FFFFFF"/>
        <w:autoSpaceDE w:val="0"/>
        <w:autoSpaceDN w:val="0"/>
        <w:adjustRightInd w:val="0"/>
        <w:spacing w:after="0" w:line="240" w:lineRule="auto"/>
        <w:rPr>
          <w:rFonts w:ascii="Times New Roman" w:hAnsi="Times New Roman"/>
          <w:color w:val="000000" w:themeColor="text1"/>
        </w:rPr>
      </w:pPr>
      <w:r w:rsidRPr="006B0526">
        <w:rPr>
          <w:rFonts w:ascii="Times New Roman" w:eastAsia="Times New Roman" w:hAnsi="Times New Roman"/>
          <w:noProof/>
          <w:color w:val="000000" w:themeColor="text1"/>
        </w:rPr>
        <w:t>килгәннәрен (әгәр алар булса) ачыклау.</w:t>
      </w:r>
    </w:p>
    <w:p w:rsidR="009B2E0E" w:rsidRPr="006B0526" w:rsidRDefault="009B2E0E" w:rsidP="009B2E0E">
      <w:pPr>
        <w:shd w:val="clear" w:color="auto" w:fill="FFFFFF"/>
        <w:autoSpaceDE w:val="0"/>
        <w:autoSpaceDN w:val="0"/>
        <w:adjustRightInd w:val="0"/>
        <w:spacing w:after="0" w:line="240" w:lineRule="auto"/>
        <w:rPr>
          <w:rFonts w:ascii="Times New Roman" w:hAnsi="Times New Roman"/>
          <w:color w:val="000000" w:themeColor="text1"/>
        </w:rPr>
      </w:pPr>
      <w:r w:rsidRPr="006B0526">
        <w:rPr>
          <w:rFonts w:ascii="Times New Roman" w:eastAsia="Times New Roman" w:hAnsi="Times New Roman"/>
          <w:i/>
          <w:iCs/>
          <w:noProof/>
          <w:color w:val="000000" w:themeColor="text1"/>
          <w:lang w:val="tt-RU"/>
        </w:rPr>
        <w:t xml:space="preserve">      </w:t>
      </w:r>
      <w:r w:rsidRPr="006B0526">
        <w:rPr>
          <w:rFonts w:ascii="Times New Roman" w:eastAsia="Times New Roman" w:hAnsi="Times New Roman"/>
          <w:i/>
          <w:iCs/>
          <w:noProof/>
          <w:color w:val="000000" w:themeColor="text1"/>
        </w:rPr>
        <w:t>Геометрик фигуралар һәм аларныц үзлекләре.</w:t>
      </w:r>
    </w:p>
    <w:p w:rsidR="009B2E0E" w:rsidRDefault="009B2E0E" w:rsidP="009B2E0E">
      <w:pPr>
        <w:shd w:val="clear" w:color="auto" w:fill="FFFFFF"/>
        <w:autoSpaceDE w:val="0"/>
        <w:autoSpaceDN w:val="0"/>
        <w:adjustRightInd w:val="0"/>
        <w:spacing w:after="0" w:line="240" w:lineRule="auto"/>
        <w:rPr>
          <w:rFonts w:ascii="Times New Roman" w:eastAsia="Times New Roman" w:hAnsi="Times New Roman"/>
          <w:noProof/>
          <w:color w:val="000000" w:themeColor="text1"/>
          <w:lang w:val="tt-RU"/>
        </w:rPr>
      </w:pPr>
      <w:r w:rsidRPr="006B0526">
        <w:rPr>
          <w:rFonts w:ascii="Times New Roman" w:eastAsia="Times New Roman" w:hAnsi="Times New Roman"/>
          <w:noProof/>
          <w:color w:val="000000" w:themeColor="text1"/>
        </w:rPr>
        <w:t xml:space="preserve">Яссы һәм кәкре өслекләрнең аермалы яклары турында беренчел күзаллаулар. Яссы геометрик фигуралар белән танышу: түгәрәк, өчпочмак, турыпочмаклык. Әлеге геометрик фигураларның формаларын реаль предметларда тану. Туры һәм </w:t>
      </w:r>
      <w:r>
        <w:rPr>
          <w:rFonts w:ascii="Times New Roman" w:eastAsia="Times New Roman" w:hAnsi="Times New Roman"/>
          <w:noProof/>
          <w:color w:val="000000" w:themeColor="text1"/>
          <w:lang w:val="tt-RU"/>
        </w:rPr>
        <w:t>к</w:t>
      </w:r>
      <w:r w:rsidRPr="006B0526">
        <w:rPr>
          <w:rFonts w:ascii="Times New Roman" w:eastAsia="Times New Roman" w:hAnsi="Times New Roman"/>
          <w:noProof/>
          <w:color w:val="000000" w:themeColor="text1"/>
        </w:rPr>
        <w:t xml:space="preserve">әкре сызыклар. Нокта. Кисемтә. Дуга. Кисешүче һәм кисешмәүче сызыклар. </w:t>
      </w:r>
      <w:r>
        <w:rPr>
          <w:rFonts w:ascii="Times New Roman" w:eastAsia="Times New Roman" w:hAnsi="Times New Roman"/>
          <w:noProof/>
          <w:color w:val="000000" w:themeColor="text1"/>
          <w:lang w:val="tt-RU"/>
        </w:rPr>
        <w:t>к</w:t>
      </w:r>
      <w:r w:rsidRPr="006B0526">
        <w:rPr>
          <w:rFonts w:ascii="Times New Roman" w:eastAsia="Times New Roman" w:hAnsi="Times New Roman"/>
          <w:noProof/>
          <w:color w:val="000000" w:themeColor="text1"/>
        </w:rPr>
        <w:t>исешү ноктасы. Сынык сызык. Йомык һәм йомык булмаган сызыклар. Өлкәнең иге буларак йомык сызык. Чиккә карата эчке һәм тышкы өлкәләр. Йомык сынык ызык. Күппочмак. Дүртпочмак. Симметрик фигуралар.</w:t>
      </w:r>
    </w:p>
    <w:p w:rsidR="009B2E0E" w:rsidRPr="006B0526" w:rsidRDefault="009B2E0E" w:rsidP="009B2E0E">
      <w:pPr>
        <w:shd w:val="clear" w:color="auto" w:fill="FFFFFF"/>
        <w:autoSpaceDE w:val="0"/>
        <w:autoSpaceDN w:val="0"/>
        <w:adjustRightInd w:val="0"/>
        <w:spacing w:after="0" w:line="240" w:lineRule="auto"/>
        <w:rPr>
          <w:rFonts w:ascii="Times New Roman" w:hAnsi="Times New Roman"/>
          <w:color w:val="000000" w:themeColor="text1"/>
        </w:rPr>
      </w:pPr>
      <w:r>
        <w:rPr>
          <w:rFonts w:ascii="Times New Roman" w:eastAsia="Times New Roman" w:hAnsi="Times New Roman"/>
          <w:noProof/>
          <w:color w:val="000000" w:themeColor="text1"/>
          <w:lang w:val="tt-RU"/>
        </w:rPr>
        <w:t xml:space="preserve">   </w:t>
      </w:r>
      <w:r w:rsidRPr="006B0526">
        <w:rPr>
          <w:rFonts w:ascii="Times New Roman" w:eastAsia="Times New Roman" w:hAnsi="Times New Roman"/>
          <w:i/>
          <w:iCs/>
          <w:noProof/>
          <w:color w:val="878787"/>
          <w:sz w:val="26"/>
          <w:szCs w:val="26"/>
        </w:rPr>
        <w:t xml:space="preserve"> </w:t>
      </w:r>
      <w:r w:rsidRPr="006B0526">
        <w:rPr>
          <w:rFonts w:ascii="Times New Roman" w:eastAsia="Times New Roman" w:hAnsi="Times New Roman"/>
          <w:i/>
          <w:iCs/>
          <w:noProof/>
          <w:color w:val="000000" w:themeColor="text1"/>
        </w:rPr>
        <w:t>Геометрик фигуралар һәм алариыц үзлекләре.</w:t>
      </w:r>
    </w:p>
    <w:p w:rsidR="009B2E0E" w:rsidRDefault="009B2E0E" w:rsidP="009B2E0E">
      <w:pPr>
        <w:shd w:val="clear" w:color="auto" w:fill="FFFFFF"/>
        <w:autoSpaceDE w:val="0"/>
        <w:autoSpaceDN w:val="0"/>
        <w:adjustRightInd w:val="0"/>
        <w:spacing w:after="0" w:line="240" w:lineRule="auto"/>
        <w:rPr>
          <w:rFonts w:ascii="Times New Roman" w:eastAsia="Times New Roman" w:hAnsi="Times New Roman"/>
          <w:noProof/>
          <w:color w:val="000000" w:themeColor="text1"/>
          <w:lang w:val="tt-RU"/>
        </w:rPr>
      </w:pPr>
      <w:r w:rsidRPr="006B0526">
        <w:rPr>
          <w:rFonts w:ascii="Times New Roman" w:eastAsia="Times New Roman" w:hAnsi="Times New Roman"/>
          <w:noProof/>
          <w:color w:val="000000" w:themeColor="text1"/>
        </w:rPr>
        <w:t xml:space="preserve">Яссы һәм кәкре өслекләрнең аермалы яклары турында беренчел күзаллаулар Яссы геометрик фигуралар белән танышу: түгәрәк, өчпочмак, турыпочмаклык Әлеге геометрик фигураларның формаларын реаль предметларда тану. Туры һәм кәкре сызыклар. Нокта. Кисемтә. Дуга. Кисешүче һәм кисешмәүче сызыклар. Кисешү ноктасы. Сынык сызык. Йомык һәм йомык булмаган сызыклар. Өлкәнең чиге буларак йомык сызык. Чиккә карата эчке һәм тышкы өлкәләр. Йомык сынык сызык. Күппочмак. Дүртпочмак. Симметрик фигуралар. </w:t>
      </w:r>
    </w:p>
    <w:p w:rsidR="009B2E0E" w:rsidRPr="006B0526" w:rsidRDefault="009B2E0E" w:rsidP="009B2E0E">
      <w:pPr>
        <w:shd w:val="clear" w:color="auto" w:fill="FFFFFF"/>
        <w:autoSpaceDE w:val="0"/>
        <w:autoSpaceDN w:val="0"/>
        <w:adjustRightInd w:val="0"/>
        <w:spacing w:after="0" w:line="240" w:lineRule="auto"/>
        <w:rPr>
          <w:rFonts w:ascii="Times New Roman" w:hAnsi="Times New Roman"/>
          <w:color w:val="000000" w:themeColor="text1"/>
        </w:rPr>
      </w:pPr>
      <w:r>
        <w:rPr>
          <w:rFonts w:ascii="Times New Roman" w:eastAsia="Times New Roman" w:hAnsi="Times New Roman"/>
          <w:noProof/>
          <w:color w:val="000000" w:themeColor="text1"/>
          <w:lang w:val="tt-RU"/>
        </w:rPr>
        <w:t xml:space="preserve">     </w:t>
      </w:r>
      <w:r w:rsidRPr="006B0526">
        <w:rPr>
          <w:rFonts w:ascii="Times New Roman" w:eastAsia="Times New Roman" w:hAnsi="Times New Roman"/>
          <w:b/>
          <w:bCs/>
          <w:noProof/>
          <w:color w:val="000000" w:themeColor="text1"/>
        </w:rPr>
        <w:t>Геометрик зурлыклар (10 сәг.)</w:t>
      </w:r>
    </w:p>
    <w:p w:rsidR="009B2E0E" w:rsidRPr="006B0526" w:rsidRDefault="009B2E0E" w:rsidP="009B2E0E">
      <w:pPr>
        <w:shd w:val="clear" w:color="auto" w:fill="FFFFFF"/>
        <w:autoSpaceDE w:val="0"/>
        <w:autoSpaceDN w:val="0"/>
        <w:adjustRightInd w:val="0"/>
        <w:spacing w:after="0" w:line="240" w:lineRule="auto"/>
        <w:rPr>
          <w:rFonts w:ascii="Times New Roman" w:hAnsi="Times New Roman"/>
          <w:color w:val="000000" w:themeColor="text1"/>
        </w:rPr>
      </w:pPr>
      <w:r>
        <w:rPr>
          <w:rFonts w:ascii="Times New Roman" w:eastAsia="Times New Roman" w:hAnsi="Times New Roman"/>
          <w:noProof/>
          <w:color w:val="000000" w:themeColor="text1"/>
          <w:lang w:val="tt-RU"/>
        </w:rPr>
        <w:t xml:space="preserve">     </w:t>
      </w:r>
      <w:r w:rsidRPr="006B0526">
        <w:rPr>
          <w:rFonts w:ascii="Times New Roman" w:eastAsia="Times New Roman" w:hAnsi="Times New Roman"/>
          <w:noProof/>
          <w:color w:val="000000" w:themeColor="text1"/>
        </w:rPr>
        <w:t>Юл озынлыгы һәм ераклык турында беренчел күзаллаулар. Аларны "ераграк - якынрак", "озынрак - кыскарак" төшенчәләре нигезендә чагыштыру.</w:t>
      </w:r>
    </w:p>
    <w:p w:rsidR="009B2E0E" w:rsidRDefault="009B2E0E" w:rsidP="009B2E0E">
      <w:pPr>
        <w:shd w:val="clear" w:color="auto" w:fill="FFFFFF"/>
        <w:autoSpaceDE w:val="0"/>
        <w:autoSpaceDN w:val="0"/>
        <w:adjustRightInd w:val="0"/>
        <w:spacing w:after="0" w:line="240" w:lineRule="auto"/>
        <w:rPr>
          <w:rFonts w:ascii="Times New Roman" w:eastAsia="Times New Roman" w:hAnsi="Times New Roman"/>
          <w:noProof/>
          <w:color w:val="000000" w:themeColor="text1"/>
          <w:lang w:val="tt-RU"/>
        </w:rPr>
      </w:pPr>
      <w:r w:rsidRPr="006B0526">
        <w:rPr>
          <w:rFonts w:ascii="Times New Roman" w:eastAsia="Times New Roman" w:hAnsi="Times New Roman"/>
          <w:noProof/>
          <w:color w:val="000000" w:themeColor="text1"/>
        </w:rPr>
        <w:t xml:space="preserve">Кисемтә озынлыгы. Озынлык үлчәү. Сантиметр </w:t>
      </w:r>
      <w:r>
        <w:rPr>
          <w:rFonts w:ascii="Times New Roman" w:eastAsia="Times New Roman" w:hAnsi="Times New Roman"/>
          <w:noProof/>
          <w:color w:val="000000" w:themeColor="text1"/>
          <w:lang w:val="tt-RU"/>
        </w:rPr>
        <w:t>-</w:t>
      </w:r>
      <w:r w:rsidRPr="006B0526">
        <w:rPr>
          <w:rFonts w:ascii="Times New Roman" w:eastAsia="Times New Roman" w:hAnsi="Times New Roman"/>
          <w:noProof/>
          <w:color w:val="000000" w:themeColor="text1"/>
        </w:rPr>
        <w:t xml:space="preserve"> озынлык берәмлеге. Дециметр - эрерәк озынлык берәмлеге. Дециметр һәм сантиметр арасындагы бәйләшеш (1 дм = 10 см). Озынлыкларны аларны үлчәү нигезендә чагыштыру. </w:t>
      </w:r>
    </w:p>
    <w:p w:rsidR="009B2E0E" w:rsidRPr="006B0526" w:rsidRDefault="009B2E0E" w:rsidP="009B2E0E">
      <w:pPr>
        <w:shd w:val="clear" w:color="auto" w:fill="FFFFFF"/>
        <w:autoSpaceDE w:val="0"/>
        <w:autoSpaceDN w:val="0"/>
        <w:adjustRightInd w:val="0"/>
        <w:spacing w:after="0" w:line="240" w:lineRule="auto"/>
        <w:rPr>
          <w:rFonts w:ascii="Times New Roman" w:hAnsi="Times New Roman"/>
          <w:color w:val="000000" w:themeColor="text1"/>
          <w:lang w:val="tt-RU"/>
        </w:rPr>
      </w:pPr>
      <w:r>
        <w:rPr>
          <w:rFonts w:ascii="Times New Roman" w:eastAsia="Times New Roman" w:hAnsi="Times New Roman"/>
          <w:noProof/>
          <w:color w:val="000000" w:themeColor="text1"/>
          <w:lang w:val="tt-RU"/>
        </w:rPr>
        <w:t xml:space="preserve">   </w:t>
      </w:r>
      <w:r w:rsidRPr="006B0526">
        <w:rPr>
          <w:rFonts w:ascii="Times New Roman" w:eastAsia="Times New Roman" w:hAnsi="Times New Roman"/>
          <w:b/>
          <w:bCs/>
          <w:noProof/>
          <w:color w:val="000000" w:themeColor="text1"/>
          <w:lang w:val="tt-RU"/>
        </w:rPr>
        <w:t>Мәгълүмат белән эш (6 сәг.)</w:t>
      </w:r>
    </w:p>
    <w:p w:rsidR="00912B8A" w:rsidRPr="00A52231" w:rsidRDefault="009B2E0E" w:rsidP="00A52231">
      <w:pPr>
        <w:shd w:val="clear" w:color="auto" w:fill="FFFFFF"/>
        <w:autoSpaceDE w:val="0"/>
        <w:autoSpaceDN w:val="0"/>
        <w:adjustRightInd w:val="0"/>
        <w:spacing w:after="0" w:line="240" w:lineRule="auto"/>
        <w:rPr>
          <w:rFonts w:ascii="Times New Roman" w:hAnsi="Times New Roman"/>
          <w:color w:val="000000" w:themeColor="text1"/>
        </w:rPr>
      </w:pPr>
      <w:r>
        <w:rPr>
          <w:rFonts w:ascii="Times New Roman" w:eastAsia="Times New Roman" w:hAnsi="Times New Roman"/>
          <w:noProof/>
          <w:color w:val="000000" w:themeColor="text1"/>
          <w:lang w:val="tt-RU"/>
        </w:rPr>
        <w:t xml:space="preserve">   </w:t>
      </w:r>
      <w:r w:rsidRPr="006B0526">
        <w:rPr>
          <w:rFonts w:ascii="Times New Roman" w:eastAsia="Times New Roman" w:hAnsi="Times New Roman"/>
          <w:noProof/>
          <w:color w:val="000000" w:themeColor="text1"/>
          <w:lang w:val="tt-RU"/>
        </w:rPr>
        <w:t xml:space="preserve">Берурынлы саннарны (Одән башка) кушу таблицасы. </w:t>
      </w:r>
      <w:r w:rsidRPr="006B0526">
        <w:rPr>
          <w:rFonts w:ascii="Times New Roman" w:eastAsia="Times New Roman" w:hAnsi="Times New Roman"/>
          <w:noProof/>
          <w:color w:val="000000" w:themeColor="text1"/>
        </w:rPr>
        <w:t>Таблицаның юлларын, Заганаларын уку һәм тутыру. Мәгълүматны таблицада бирү. Берурынлы ;аннар буенча кушу гамәлен үтәү инструменты буларак кушу таблицасы.</w:t>
      </w:r>
      <w:r w:rsidR="00AE1012" w:rsidRPr="000C34B3">
        <w:rPr>
          <w:rFonts w:ascii="Times New Roman" w:hAnsi="Times New Roman"/>
        </w:rPr>
        <w:t xml:space="preserve"> </w:t>
      </w:r>
      <w:r w:rsidR="00987949">
        <w:rPr>
          <w:rFonts w:ascii="Times New Roman" w:hAnsi="Times New Roman"/>
          <w:lang w:val="tt-RU"/>
        </w:rPr>
        <w:t xml:space="preserve"> </w:t>
      </w:r>
    </w:p>
    <w:p w:rsidR="00987949" w:rsidRDefault="00987949" w:rsidP="00AE1012">
      <w:pPr>
        <w:tabs>
          <w:tab w:val="num" w:pos="360"/>
        </w:tabs>
        <w:jc w:val="both"/>
        <w:rPr>
          <w:rFonts w:ascii="Times New Roman" w:hAnsi="Times New Roman"/>
          <w:lang w:val="tt-RU"/>
        </w:rPr>
      </w:pPr>
      <w:r>
        <w:rPr>
          <w:rFonts w:ascii="Times New Roman" w:hAnsi="Times New Roman"/>
          <w:b/>
          <w:lang w:val="tt-RU"/>
        </w:rPr>
        <w:t>Еллык тематик планлаштыру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7512"/>
        <w:gridCol w:w="3402"/>
      </w:tblGrid>
      <w:tr w:rsidR="00987949" w:rsidTr="0067257C">
        <w:tc>
          <w:tcPr>
            <w:tcW w:w="534" w:type="dxa"/>
            <w:tcBorders>
              <w:top w:val="single" w:sz="4" w:space="0" w:color="auto"/>
              <w:left w:val="single" w:sz="4" w:space="0" w:color="auto"/>
              <w:bottom w:val="single" w:sz="4" w:space="0" w:color="auto"/>
              <w:right w:val="single" w:sz="4" w:space="0" w:color="auto"/>
            </w:tcBorders>
            <w:hideMark/>
          </w:tcPr>
          <w:p w:rsidR="00987949" w:rsidRDefault="00987949">
            <w:pPr>
              <w:spacing w:after="0" w:line="240" w:lineRule="auto"/>
              <w:rPr>
                <w:rFonts w:ascii="Times New Roman" w:hAnsi="Times New Roman"/>
                <w:lang w:val="tt-RU"/>
              </w:rPr>
            </w:pPr>
            <w:r>
              <w:rPr>
                <w:rFonts w:ascii="Times New Roman" w:hAnsi="Times New Roman"/>
                <w:lang w:val="tt-RU"/>
              </w:rPr>
              <w:t>№</w:t>
            </w:r>
          </w:p>
        </w:tc>
        <w:tc>
          <w:tcPr>
            <w:tcW w:w="7512" w:type="dxa"/>
            <w:tcBorders>
              <w:top w:val="single" w:sz="4" w:space="0" w:color="auto"/>
              <w:left w:val="single" w:sz="4" w:space="0" w:color="auto"/>
              <w:bottom w:val="single" w:sz="4" w:space="0" w:color="auto"/>
              <w:right w:val="single" w:sz="4" w:space="0" w:color="auto"/>
            </w:tcBorders>
            <w:hideMark/>
          </w:tcPr>
          <w:p w:rsidR="00987949" w:rsidRDefault="00987949">
            <w:pPr>
              <w:spacing w:after="0" w:line="240" w:lineRule="auto"/>
              <w:rPr>
                <w:rFonts w:ascii="Times New Roman" w:hAnsi="Times New Roman"/>
                <w:i/>
                <w:lang w:val="tt-RU"/>
              </w:rPr>
            </w:pPr>
            <w:r>
              <w:rPr>
                <w:rFonts w:ascii="Times New Roman" w:hAnsi="Times New Roman"/>
                <w:lang w:val="tt-RU"/>
              </w:rPr>
              <w:t xml:space="preserve">                                       </w:t>
            </w:r>
            <w:r>
              <w:rPr>
                <w:rFonts w:ascii="Times New Roman" w:hAnsi="Times New Roman"/>
                <w:i/>
                <w:lang w:val="tt-RU"/>
              </w:rPr>
              <w:t>Темалар</w:t>
            </w:r>
          </w:p>
        </w:tc>
        <w:tc>
          <w:tcPr>
            <w:tcW w:w="3402" w:type="dxa"/>
            <w:tcBorders>
              <w:top w:val="single" w:sz="4" w:space="0" w:color="auto"/>
              <w:left w:val="single" w:sz="4" w:space="0" w:color="auto"/>
              <w:bottom w:val="single" w:sz="4" w:space="0" w:color="auto"/>
              <w:right w:val="single" w:sz="4" w:space="0" w:color="auto"/>
            </w:tcBorders>
            <w:hideMark/>
          </w:tcPr>
          <w:p w:rsidR="00987949" w:rsidRDefault="00987949">
            <w:pPr>
              <w:spacing w:after="0" w:line="240" w:lineRule="auto"/>
              <w:rPr>
                <w:rFonts w:ascii="Times New Roman" w:hAnsi="Times New Roman"/>
                <w:i/>
                <w:lang w:val="tt-RU"/>
              </w:rPr>
            </w:pPr>
            <w:r>
              <w:rPr>
                <w:rFonts w:ascii="Times New Roman" w:hAnsi="Times New Roman"/>
                <w:i/>
                <w:lang w:val="tt-RU"/>
              </w:rPr>
              <w:t>Сәгать саны</w:t>
            </w:r>
          </w:p>
        </w:tc>
      </w:tr>
      <w:tr w:rsidR="00987949" w:rsidTr="0067257C">
        <w:tc>
          <w:tcPr>
            <w:tcW w:w="534" w:type="dxa"/>
            <w:tcBorders>
              <w:top w:val="single" w:sz="4" w:space="0" w:color="auto"/>
              <w:left w:val="single" w:sz="4" w:space="0" w:color="auto"/>
              <w:bottom w:val="single" w:sz="4" w:space="0" w:color="auto"/>
              <w:right w:val="single" w:sz="4" w:space="0" w:color="auto"/>
            </w:tcBorders>
            <w:hideMark/>
          </w:tcPr>
          <w:p w:rsidR="00987949" w:rsidRDefault="00987949">
            <w:pPr>
              <w:spacing w:after="0" w:line="240" w:lineRule="auto"/>
              <w:rPr>
                <w:rFonts w:ascii="Times New Roman" w:hAnsi="Times New Roman"/>
                <w:lang w:val="tt-RU"/>
              </w:rPr>
            </w:pPr>
            <w:r>
              <w:rPr>
                <w:rFonts w:ascii="Times New Roman" w:hAnsi="Times New Roman"/>
                <w:lang w:val="tt-RU"/>
              </w:rPr>
              <w:t>1</w:t>
            </w:r>
          </w:p>
        </w:tc>
        <w:tc>
          <w:tcPr>
            <w:tcW w:w="7512" w:type="dxa"/>
            <w:tcBorders>
              <w:top w:val="single" w:sz="4" w:space="0" w:color="auto"/>
              <w:left w:val="single" w:sz="4" w:space="0" w:color="auto"/>
              <w:bottom w:val="single" w:sz="4" w:space="0" w:color="auto"/>
              <w:right w:val="single" w:sz="4" w:space="0" w:color="auto"/>
            </w:tcBorders>
            <w:hideMark/>
          </w:tcPr>
          <w:p w:rsidR="00987949" w:rsidRDefault="00987949">
            <w:pPr>
              <w:spacing w:after="0" w:line="240" w:lineRule="auto"/>
              <w:rPr>
                <w:rFonts w:ascii="Times New Roman" w:hAnsi="Times New Roman"/>
                <w:lang w:val="tt-RU"/>
              </w:rPr>
            </w:pPr>
            <w:r>
              <w:rPr>
                <w:rFonts w:ascii="Times New Roman" w:hAnsi="Times New Roman"/>
                <w:lang w:val="tt-RU"/>
              </w:rPr>
              <w:t>Саннар һәм зурлыклар</w:t>
            </w:r>
          </w:p>
        </w:tc>
        <w:tc>
          <w:tcPr>
            <w:tcW w:w="3402" w:type="dxa"/>
            <w:tcBorders>
              <w:top w:val="single" w:sz="4" w:space="0" w:color="auto"/>
              <w:left w:val="single" w:sz="4" w:space="0" w:color="auto"/>
              <w:bottom w:val="single" w:sz="4" w:space="0" w:color="auto"/>
              <w:right w:val="single" w:sz="4" w:space="0" w:color="auto"/>
            </w:tcBorders>
            <w:hideMark/>
          </w:tcPr>
          <w:p w:rsidR="00987949" w:rsidRDefault="00987949">
            <w:pPr>
              <w:spacing w:after="0" w:line="240" w:lineRule="auto"/>
              <w:rPr>
                <w:rFonts w:ascii="Times New Roman" w:hAnsi="Times New Roman"/>
                <w:lang w:val="tt-RU"/>
              </w:rPr>
            </w:pPr>
            <w:r>
              <w:rPr>
                <w:rFonts w:ascii="Times New Roman" w:hAnsi="Times New Roman"/>
                <w:lang w:val="tt-RU"/>
              </w:rPr>
              <w:t>28 сәг</w:t>
            </w:r>
          </w:p>
        </w:tc>
      </w:tr>
      <w:tr w:rsidR="00987949" w:rsidTr="0067257C">
        <w:tc>
          <w:tcPr>
            <w:tcW w:w="534" w:type="dxa"/>
            <w:tcBorders>
              <w:top w:val="single" w:sz="4" w:space="0" w:color="auto"/>
              <w:left w:val="single" w:sz="4" w:space="0" w:color="auto"/>
              <w:bottom w:val="single" w:sz="4" w:space="0" w:color="auto"/>
              <w:right w:val="single" w:sz="4" w:space="0" w:color="auto"/>
            </w:tcBorders>
            <w:hideMark/>
          </w:tcPr>
          <w:p w:rsidR="00987949" w:rsidRDefault="00987949">
            <w:pPr>
              <w:spacing w:after="0" w:line="240" w:lineRule="auto"/>
              <w:rPr>
                <w:rFonts w:ascii="Times New Roman" w:hAnsi="Times New Roman"/>
                <w:lang w:val="tt-RU"/>
              </w:rPr>
            </w:pPr>
            <w:r>
              <w:rPr>
                <w:rFonts w:ascii="Times New Roman" w:hAnsi="Times New Roman"/>
                <w:lang w:val="tt-RU"/>
              </w:rPr>
              <w:t>2</w:t>
            </w:r>
          </w:p>
        </w:tc>
        <w:tc>
          <w:tcPr>
            <w:tcW w:w="7512" w:type="dxa"/>
            <w:tcBorders>
              <w:top w:val="single" w:sz="4" w:space="0" w:color="auto"/>
              <w:left w:val="single" w:sz="4" w:space="0" w:color="auto"/>
              <w:bottom w:val="single" w:sz="4" w:space="0" w:color="auto"/>
              <w:right w:val="single" w:sz="4" w:space="0" w:color="auto"/>
            </w:tcBorders>
            <w:hideMark/>
          </w:tcPr>
          <w:p w:rsidR="00987949" w:rsidRDefault="00987949">
            <w:pPr>
              <w:spacing w:after="0" w:line="240" w:lineRule="auto"/>
              <w:rPr>
                <w:rFonts w:ascii="Times New Roman" w:hAnsi="Times New Roman"/>
                <w:lang w:val="tt-RU"/>
              </w:rPr>
            </w:pPr>
            <w:r>
              <w:rPr>
                <w:rFonts w:ascii="Times New Roman" w:hAnsi="Times New Roman"/>
                <w:lang w:val="tt-RU"/>
              </w:rPr>
              <w:t>Арифметик гамәлләр</w:t>
            </w:r>
          </w:p>
        </w:tc>
        <w:tc>
          <w:tcPr>
            <w:tcW w:w="3402" w:type="dxa"/>
            <w:tcBorders>
              <w:top w:val="single" w:sz="4" w:space="0" w:color="auto"/>
              <w:left w:val="single" w:sz="4" w:space="0" w:color="auto"/>
              <w:bottom w:val="single" w:sz="4" w:space="0" w:color="auto"/>
              <w:right w:val="single" w:sz="4" w:space="0" w:color="auto"/>
            </w:tcBorders>
            <w:hideMark/>
          </w:tcPr>
          <w:p w:rsidR="00987949" w:rsidRDefault="00987949">
            <w:pPr>
              <w:spacing w:after="0" w:line="240" w:lineRule="auto"/>
              <w:rPr>
                <w:rFonts w:ascii="Times New Roman" w:hAnsi="Times New Roman"/>
                <w:lang w:val="tt-RU"/>
              </w:rPr>
            </w:pPr>
            <w:r>
              <w:rPr>
                <w:rFonts w:ascii="Times New Roman" w:hAnsi="Times New Roman"/>
                <w:lang w:val="tt-RU"/>
              </w:rPr>
              <w:t>48 сәг</w:t>
            </w:r>
          </w:p>
        </w:tc>
      </w:tr>
      <w:tr w:rsidR="00987949" w:rsidTr="0067257C">
        <w:tc>
          <w:tcPr>
            <w:tcW w:w="534" w:type="dxa"/>
            <w:tcBorders>
              <w:top w:val="single" w:sz="4" w:space="0" w:color="auto"/>
              <w:left w:val="single" w:sz="4" w:space="0" w:color="auto"/>
              <w:bottom w:val="single" w:sz="4" w:space="0" w:color="auto"/>
              <w:right w:val="single" w:sz="4" w:space="0" w:color="auto"/>
            </w:tcBorders>
            <w:hideMark/>
          </w:tcPr>
          <w:p w:rsidR="00987949" w:rsidRDefault="00987949">
            <w:pPr>
              <w:spacing w:after="0" w:line="240" w:lineRule="auto"/>
              <w:rPr>
                <w:rFonts w:ascii="Times New Roman" w:hAnsi="Times New Roman"/>
                <w:lang w:val="tt-RU"/>
              </w:rPr>
            </w:pPr>
            <w:r>
              <w:rPr>
                <w:rFonts w:ascii="Times New Roman" w:hAnsi="Times New Roman"/>
                <w:lang w:val="tt-RU"/>
              </w:rPr>
              <w:t>3</w:t>
            </w:r>
          </w:p>
        </w:tc>
        <w:tc>
          <w:tcPr>
            <w:tcW w:w="7512" w:type="dxa"/>
            <w:tcBorders>
              <w:top w:val="single" w:sz="4" w:space="0" w:color="auto"/>
              <w:left w:val="single" w:sz="4" w:space="0" w:color="auto"/>
              <w:bottom w:val="single" w:sz="4" w:space="0" w:color="auto"/>
              <w:right w:val="single" w:sz="4" w:space="0" w:color="auto"/>
            </w:tcBorders>
            <w:hideMark/>
          </w:tcPr>
          <w:p w:rsidR="00987949" w:rsidRDefault="00987949">
            <w:pPr>
              <w:spacing w:after="0" w:line="240" w:lineRule="auto"/>
              <w:rPr>
                <w:rFonts w:ascii="Times New Roman" w:hAnsi="Times New Roman"/>
                <w:lang w:val="tt-RU"/>
              </w:rPr>
            </w:pPr>
            <w:r>
              <w:rPr>
                <w:rFonts w:ascii="Times New Roman" w:hAnsi="Times New Roman"/>
                <w:lang w:val="tt-RU"/>
              </w:rPr>
              <w:t>Текстлы мәсәләләр</w:t>
            </w:r>
          </w:p>
        </w:tc>
        <w:tc>
          <w:tcPr>
            <w:tcW w:w="3402" w:type="dxa"/>
            <w:tcBorders>
              <w:top w:val="single" w:sz="4" w:space="0" w:color="auto"/>
              <w:left w:val="single" w:sz="4" w:space="0" w:color="auto"/>
              <w:bottom w:val="single" w:sz="4" w:space="0" w:color="auto"/>
              <w:right w:val="single" w:sz="4" w:space="0" w:color="auto"/>
            </w:tcBorders>
            <w:hideMark/>
          </w:tcPr>
          <w:p w:rsidR="00987949" w:rsidRDefault="00987949">
            <w:pPr>
              <w:spacing w:after="0" w:line="240" w:lineRule="auto"/>
              <w:rPr>
                <w:rFonts w:ascii="Times New Roman" w:hAnsi="Times New Roman"/>
                <w:lang w:val="tt-RU"/>
              </w:rPr>
            </w:pPr>
            <w:r>
              <w:rPr>
                <w:rFonts w:ascii="Times New Roman" w:hAnsi="Times New Roman"/>
                <w:lang w:val="tt-RU"/>
              </w:rPr>
              <w:t>12 сәг</w:t>
            </w:r>
          </w:p>
        </w:tc>
      </w:tr>
      <w:tr w:rsidR="00987949" w:rsidTr="0067257C">
        <w:tc>
          <w:tcPr>
            <w:tcW w:w="534" w:type="dxa"/>
            <w:tcBorders>
              <w:top w:val="single" w:sz="4" w:space="0" w:color="auto"/>
              <w:left w:val="single" w:sz="4" w:space="0" w:color="auto"/>
              <w:bottom w:val="single" w:sz="4" w:space="0" w:color="auto"/>
              <w:right w:val="single" w:sz="4" w:space="0" w:color="auto"/>
            </w:tcBorders>
            <w:hideMark/>
          </w:tcPr>
          <w:p w:rsidR="00987949" w:rsidRDefault="00987949">
            <w:pPr>
              <w:spacing w:after="0" w:line="240" w:lineRule="auto"/>
              <w:rPr>
                <w:rFonts w:ascii="Times New Roman" w:hAnsi="Times New Roman"/>
                <w:lang w:val="tt-RU"/>
              </w:rPr>
            </w:pPr>
            <w:r>
              <w:rPr>
                <w:rFonts w:ascii="Times New Roman" w:hAnsi="Times New Roman"/>
                <w:lang w:val="tt-RU"/>
              </w:rPr>
              <w:t>4</w:t>
            </w:r>
          </w:p>
        </w:tc>
        <w:tc>
          <w:tcPr>
            <w:tcW w:w="7512" w:type="dxa"/>
            <w:tcBorders>
              <w:top w:val="single" w:sz="4" w:space="0" w:color="auto"/>
              <w:left w:val="single" w:sz="4" w:space="0" w:color="auto"/>
              <w:bottom w:val="single" w:sz="4" w:space="0" w:color="auto"/>
              <w:right w:val="single" w:sz="4" w:space="0" w:color="auto"/>
            </w:tcBorders>
            <w:hideMark/>
          </w:tcPr>
          <w:p w:rsidR="00987949" w:rsidRDefault="00987949">
            <w:pPr>
              <w:spacing w:after="0" w:line="240" w:lineRule="auto"/>
              <w:rPr>
                <w:rFonts w:ascii="Times New Roman" w:hAnsi="Times New Roman"/>
                <w:lang w:val="tt-RU"/>
              </w:rPr>
            </w:pPr>
            <w:r>
              <w:rPr>
                <w:rFonts w:ascii="Times New Roman" w:hAnsi="Times New Roman"/>
                <w:lang w:val="tt-RU"/>
              </w:rPr>
              <w:t>Пространстволы нисбәтләр .Геометрик фигуралар.</w:t>
            </w:r>
          </w:p>
        </w:tc>
        <w:tc>
          <w:tcPr>
            <w:tcW w:w="3402" w:type="dxa"/>
            <w:tcBorders>
              <w:top w:val="single" w:sz="4" w:space="0" w:color="auto"/>
              <w:left w:val="single" w:sz="4" w:space="0" w:color="auto"/>
              <w:bottom w:val="single" w:sz="4" w:space="0" w:color="auto"/>
              <w:right w:val="single" w:sz="4" w:space="0" w:color="auto"/>
            </w:tcBorders>
            <w:hideMark/>
          </w:tcPr>
          <w:p w:rsidR="00987949" w:rsidRDefault="00987949">
            <w:pPr>
              <w:spacing w:after="0" w:line="240" w:lineRule="auto"/>
              <w:rPr>
                <w:rFonts w:ascii="Times New Roman" w:hAnsi="Times New Roman"/>
                <w:lang w:val="tt-RU"/>
              </w:rPr>
            </w:pPr>
            <w:r>
              <w:rPr>
                <w:rFonts w:ascii="Times New Roman" w:hAnsi="Times New Roman"/>
                <w:lang w:val="tt-RU"/>
              </w:rPr>
              <w:t>28 сәг</w:t>
            </w:r>
          </w:p>
        </w:tc>
      </w:tr>
      <w:tr w:rsidR="00987949" w:rsidTr="0067257C">
        <w:tc>
          <w:tcPr>
            <w:tcW w:w="534" w:type="dxa"/>
            <w:tcBorders>
              <w:top w:val="single" w:sz="4" w:space="0" w:color="auto"/>
              <w:left w:val="single" w:sz="4" w:space="0" w:color="auto"/>
              <w:bottom w:val="single" w:sz="4" w:space="0" w:color="auto"/>
              <w:right w:val="single" w:sz="4" w:space="0" w:color="auto"/>
            </w:tcBorders>
            <w:hideMark/>
          </w:tcPr>
          <w:p w:rsidR="00987949" w:rsidRDefault="00987949">
            <w:pPr>
              <w:spacing w:after="0" w:line="240" w:lineRule="auto"/>
              <w:rPr>
                <w:rFonts w:ascii="Times New Roman" w:hAnsi="Times New Roman"/>
                <w:lang w:val="tt-RU"/>
              </w:rPr>
            </w:pPr>
            <w:r>
              <w:rPr>
                <w:rFonts w:ascii="Times New Roman" w:hAnsi="Times New Roman"/>
                <w:lang w:val="tt-RU"/>
              </w:rPr>
              <w:t>5</w:t>
            </w:r>
          </w:p>
        </w:tc>
        <w:tc>
          <w:tcPr>
            <w:tcW w:w="7512" w:type="dxa"/>
            <w:tcBorders>
              <w:top w:val="single" w:sz="4" w:space="0" w:color="auto"/>
              <w:left w:val="single" w:sz="4" w:space="0" w:color="auto"/>
              <w:bottom w:val="single" w:sz="4" w:space="0" w:color="auto"/>
              <w:right w:val="single" w:sz="4" w:space="0" w:color="auto"/>
            </w:tcBorders>
            <w:hideMark/>
          </w:tcPr>
          <w:p w:rsidR="00987949" w:rsidRDefault="00987949">
            <w:pPr>
              <w:spacing w:after="0" w:line="240" w:lineRule="auto"/>
              <w:rPr>
                <w:rFonts w:ascii="Times New Roman" w:hAnsi="Times New Roman"/>
                <w:lang w:val="tt-RU"/>
              </w:rPr>
            </w:pPr>
            <w:r>
              <w:rPr>
                <w:rFonts w:ascii="Times New Roman" w:hAnsi="Times New Roman"/>
                <w:lang w:val="tt-RU"/>
              </w:rPr>
              <w:t>Геометрик зурлыклар.</w:t>
            </w:r>
          </w:p>
        </w:tc>
        <w:tc>
          <w:tcPr>
            <w:tcW w:w="3402" w:type="dxa"/>
            <w:tcBorders>
              <w:top w:val="single" w:sz="4" w:space="0" w:color="auto"/>
              <w:left w:val="single" w:sz="4" w:space="0" w:color="auto"/>
              <w:bottom w:val="single" w:sz="4" w:space="0" w:color="auto"/>
              <w:right w:val="single" w:sz="4" w:space="0" w:color="auto"/>
            </w:tcBorders>
            <w:hideMark/>
          </w:tcPr>
          <w:p w:rsidR="00987949" w:rsidRDefault="00987949">
            <w:pPr>
              <w:spacing w:after="0" w:line="240" w:lineRule="auto"/>
              <w:rPr>
                <w:rFonts w:ascii="Times New Roman" w:hAnsi="Times New Roman"/>
                <w:lang w:val="tt-RU"/>
              </w:rPr>
            </w:pPr>
            <w:r>
              <w:rPr>
                <w:rFonts w:ascii="Times New Roman" w:hAnsi="Times New Roman"/>
                <w:lang w:val="tt-RU"/>
              </w:rPr>
              <w:t>10 сәг</w:t>
            </w:r>
          </w:p>
        </w:tc>
      </w:tr>
      <w:tr w:rsidR="00987949" w:rsidTr="0067257C">
        <w:tc>
          <w:tcPr>
            <w:tcW w:w="534" w:type="dxa"/>
            <w:tcBorders>
              <w:top w:val="single" w:sz="4" w:space="0" w:color="auto"/>
              <w:left w:val="single" w:sz="4" w:space="0" w:color="auto"/>
              <w:bottom w:val="single" w:sz="4" w:space="0" w:color="auto"/>
              <w:right w:val="single" w:sz="4" w:space="0" w:color="auto"/>
            </w:tcBorders>
            <w:hideMark/>
          </w:tcPr>
          <w:p w:rsidR="00987949" w:rsidRDefault="00987949">
            <w:pPr>
              <w:spacing w:after="0" w:line="240" w:lineRule="auto"/>
              <w:rPr>
                <w:rFonts w:ascii="Times New Roman" w:hAnsi="Times New Roman"/>
                <w:lang w:val="tt-RU"/>
              </w:rPr>
            </w:pPr>
            <w:r>
              <w:rPr>
                <w:rFonts w:ascii="Times New Roman" w:hAnsi="Times New Roman"/>
                <w:lang w:val="tt-RU"/>
              </w:rPr>
              <w:t>6</w:t>
            </w:r>
          </w:p>
        </w:tc>
        <w:tc>
          <w:tcPr>
            <w:tcW w:w="7512" w:type="dxa"/>
            <w:tcBorders>
              <w:top w:val="single" w:sz="4" w:space="0" w:color="auto"/>
              <w:left w:val="single" w:sz="4" w:space="0" w:color="auto"/>
              <w:bottom w:val="single" w:sz="4" w:space="0" w:color="auto"/>
              <w:right w:val="single" w:sz="4" w:space="0" w:color="auto"/>
            </w:tcBorders>
            <w:hideMark/>
          </w:tcPr>
          <w:p w:rsidR="00987949" w:rsidRDefault="00987949">
            <w:pPr>
              <w:spacing w:after="0" w:line="240" w:lineRule="auto"/>
              <w:rPr>
                <w:rFonts w:ascii="Times New Roman" w:hAnsi="Times New Roman"/>
                <w:lang w:val="tt-RU"/>
              </w:rPr>
            </w:pPr>
            <w:r>
              <w:rPr>
                <w:rFonts w:ascii="Times New Roman" w:hAnsi="Times New Roman"/>
                <w:lang w:val="tt-RU"/>
              </w:rPr>
              <w:t>Мәг</w:t>
            </w:r>
            <w:r>
              <w:rPr>
                <w:rFonts w:ascii="Times New Roman" w:hAnsi="Times New Roman"/>
              </w:rPr>
              <w:t>ъ</w:t>
            </w:r>
            <w:r>
              <w:rPr>
                <w:rFonts w:ascii="Times New Roman" w:hAnsi="Times New Roman"/>
                <w:lang w:val="tt-RU"/>
              </w:rPr>
              <w:t>лумат белән эш.</w:t>
            </w:r>
          </w:p>
        </w:tc>
        <w:tc>
          <w:tcPr>
            <w:tcW w:w="3402" w:type="dxa"/>
            <w:tcBorders>
              <w:top w:val="single" w:sz="4" w:space="0" w:color="auto"/>
              <w:left w:val="single" w:sz="4" w:space="0" w:color="auto"/>
              <w:bottom w:val="single" w:sz="4" w:space="0" w:color="auto"/>
              <w:right w:val="single" w:sz="4" w:space="0" w:color="auto"/>
            </w:tcBorders>
            <w:hideMark/>
          </w:tcPr>
          <w:p w:rsidR="00987949" w:rsidRDefault="00987949">
            <w:pPr>
              <w:spacing w:after="0" w:line="240" w:lineRule="auto"/>
              <w:rPr>
                <w:rFonts w:ascii="Times New Roman" w:hAnsi="Times New Roman"/>
                <w:lang w:val="tt-RU"/>
              </w:rPr>
            </w:pPr>
            <w:r>
              <w:rPr>
                <w:rFonts w:ascii="Times New Roman" w:hAnsi="Times New Roman"/>
                <w:lang w:val="tt-RU"/>
              </w:rPr>
              <w:t>6 сәг</w:t>
            </w:r>
          </w:p>
        </w:tc>
      </w:tr>
      <w:tr w:rsidR="002B7F62" w:rsidRPr="002B7F62" w:rsidTr="0067257C">
        <w:tc>
          <w:tcPr>
            <w:tcW w:w="534" w:type="dxa"/>
            <w:tcBorders>
              <w:top w:val="single" w:sz="4" w:space="0" w:color="auto"/>
              <w:left w:val="single" w:sz="4" w:space="0" w:color="auto"/>
              <w:bottom w:val="single" w:sz="4" w:space="0" w:color="auto"/>
              <w:right w:val="single" w:sz="4" w:space="0" w:color="auto"/>
            </w:tcBorders>
          </w:tcPr>
          <w:p w:rsidR="002B7F62" w:rsidRPr="002B7F62" w:rsidRDefault="002B7F62">
            <w:pPr>
              <w:spacing w:after="0" w:line="240" w:lineRule="auto"/>
              <w:rPr>
                <w:rFonts w:ascii="Times New Roman" w:hAnsi="Times New Roman"/>
                <w:b/>
                <w:lang w:val="tt-RU"/>
              </w:rPr>
            </w:pPr>
          </w:p>
        </w:tc>
        <w:tc>
          <w:tcPr>
            <w:tcW w:w="7512" w:type="dxa"/>
            <w:tcBorders>
              <w:top w:val="single" w:sz="4" w:space="0" w:color="auto"/>
              <w:left w:val="single" w:sz="4" w:space="0" w:color="auto"/>
              <w:bottom w:val="single" w:sz="4" w:space="0" w:color="auto"/>
              <w:right w:val="single" w:sz="4" w:space="0" w:color="auto"/>
            </w:tcBorders>
          </w:tcPr>
          <w:p w:rsidR="002B7F62" w:rsidRPr="002B7F62" w:rsidRDefault="002B7F62" w:rsidP="002B7F62">
            <w:pPr>
              <w:spacing w:after="0" w:line="240" w:lineRule="auto"/>
              <w:jc w:val="right"/>
              <w:rPr>
                <w:rFonts w:ascii="Times New Roman" w:hAnsi="Times New Roman"/>
                <w:b/>
                <w:lang w:val="tt-RU"/>
              </w:rPr>
            </w:pPr>
            <w:r w:rsidRPr="002B7F62">
              <w:rPr>
                <w:rFonts w:ascii="Times New Roman" w:hAnsi="Times New Roman"/>
                <w:b/>
                <w:lang w:val="tt-RU"/>
              </w:rPr>
              <w:t xml:space="preserve">Барысы      </w:t>
            </w:r>
          </w:p>
        </w:tc>
        <w:tc>
          <w:tcPr>
            <w:tcW w:w="3402" w:type="dxa"/>
            <w:tcBorders>
              <w:top w:val="single" w:sz="4" w:space="0" w:color="auto"/>
              <w:left w:val="single" w:sz="4" w:space="0" w:color="auto"/>
              <w:bottom w:val="single" w:sz="4" w:space="0" w:color="auto"/>
              <w:right w:val="single" w:sz="4" w:space="0" w:color="auto"/>
            </w:tcBorders>
          </w:tcPr>
          <w:p w:rsidR="002B7F62" w:rsidRPr="002B7F62" w:rsidRDefault="002B7F62">
            <w:pPr>
              <w:spacing w:after="0" w:line="240" w:lineRule="auto"/>
              <w:rPr>
                <w:rFonts w:ascii="Times New Roman" w:hAnsi="Times New Roman"/>
                <w:b/>
                <w:lang w:val="tt-RU"/>
              </w:rPr>
            </w:pPr>
            <w:r w:rsidRPr="002B7F62">
              <w:rPr>
                <w:rFonts w:ascii="Times New Roman" w:hAnsi="Times New Roman"/>
                <w:b/>
                <w:lang w:val="tt-RU"/>
              </w:rPr>
              <w:t>132 дәрес</w:t>
            </w:r>
          </w:p>
        </w:tc>
      </w:tr>
    </w:tbl>
    <w:p w:rsidR="00987949" w:rsidRPr="002B7F62" w:rsidRDefault="00987949" w:rsidP="00987949">
      <w:pPr>
        <w:jc w:val="both"/>
        <w:rPr>
          <w:rFonts w:ascii="Times New Roman" w:hAnsi="Times New Roman"/>
          <w:b/>
          <w:lang w:val="tt-RU"/>
        </w:rPr>
      </w:pPr>
      <w:r w:rsidRPr="002B7F62">
        <w:rPr>
          <w:rFonts w:ascii="Times New Roman" w:hAnsi="Times New Roman"/>
          <w:b/>
          <w:lang w:val="tt-RU"/>
        </w:rPr>
        <w:t xml:space="preserve">                   </w:t>
      </w:r>
    </w:p>
    <w:p w:rsidR="00844286" w:rsidRPr="00A52231" w:rsidRDefault="00987949" w:rsidP="00844286">
      <w:pPr>
        <w:jc w:val="both"/>
        <w:rPr>
          <w:rFonts w:ascii="Times New Roman" w:hAnsi="Times New Roman"/>
          <w:b/>
          <w:lang w:val="tt-RU"/>
        </w:rPr>
      </w:pPr>
      <w:r>
        <w:rPr>
          <w:rFonts w:ascii="Times New Roman" w:hAnsi="Times New Roman"/>
          <w:b/>
          <w:lang w:val="tt-RU"/>
        </w:rPr>
        <w:lastRenderedPageBreak/>
        <w:t xml:space="preserve">                       </w:t>
      </w:r>
    </w:p>
    <w:tbl>
      <w:tblPr>
        <w:tblW w:w="1545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125"/>
        <w:gridCol w:w="994"/>
        <w:gridCol w:w="3686"/>
        <w:gridCol w:w="5953"/>
        <w:gridCol w:w="993"/>
        <w:gridCol w:w="1134"/>
      </w:tblGrid>
      <w:tr w:rsidR="00A52231" w:rsidRPr="00A52231" w:rsidTr="00A52231">
        <w:trPr>
          <w:trHeight w:val="480"/>
        </w:trPr>
        <w:tc>
          <w:tcPr>
            <w:tcW w:w="567" w:type="dxa"/>
            <w:vMerge w:val="restart"/>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b/>
                <w:i/>
                <w:sz w:val="24"/>
                <w:szCs w:val="24"/>
                <w:lang w:val="tt-RU"/>
              </w:rPr>
            </w:pPr>
            <w:r w:rsidRPr="00A52231">
              <w:rPr>
                <w:rFonts w:ascii="Times New Roman" w:hAnsi="Times New Roman"/>
                <w:b/>
                <w:i/>
                <w:sz w:val="24"/>
                <w:szCs w:val="24"/>
                <w:lang w:val="tt-RU"/>
              </w:rPr>
              <w:t>№</w:t>
            </w:r>
          </w:p>
        </w:tc>
        <w:tc>
          <w:tcPr>
            <w:tcW w:w="2125" w:type="dxa"/>
            <w:vMerge w:val="restart"/>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b/>
                <w:i/>
                <w:sz w:val="24"/>
                <w:szCs w:val="24"/>
                <w:lang w:val="tt-RU"/>
              </w:rPr>
            </w:pPr>
            <w:r w:rsidRPr="00A52231">
              <w:rPr>
                <w:rFonts w:ascii="Times New Roman" w:hAnsi="Times New Roman"/>
                <w:b/>
                <w:i/>
                <w:sz w:val="24"/>
                <w:szCs w:val="24"/>
                <w:lang w:val="tt-RU"/>
              </w:rPr>
              <w:t xml:space="preserve">     Дәрес  темасы</w:t>
            </w:r>
          </w:p>
        </w:tc>
        <w:tc>
          <w:tcPr>
            <w:tcW w:w="994" w:type="dxa"/>
            <w:vMerge w:val="restart"/>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rPr>
                <w:rFonts w:ascii="Times New Roman" w:hAnsi="Times New Roman"/>
                <w:b/>
                <w:sz w:val="24"/>
                <w:szCs w:val="24"/>
                <w:lang w:val="tt-RU"/>
              </w:rPr>
            </w:pPr>
            <w:r w:rsidRPr="00A52231">
              <w:rPr>
                <w:rFonts w:ascii="Times New Roman" w:hAnsi="Times New Roman"/>
                <w:b/>
                <w:i/>
                <w:sz w:val="24"/>
                <w:szCs w:val="24"/>
                <w:lang w:val="tt-RU"/>
              </w:rPr>
              <w:t>сан</w:t>
            </w:r>
          </w:p>
        </w:tc>
        <w:tc>
          <w:tcPr>
            <w:tcW w:w="3686" w:type="dxa"/>
            <w:vMerge w:val="restart"/>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b/>
                <w:i/>
                <w:sz w:val="24"/>
                <w:szCs w:val="24"/>
                <w:lang w:val="tt-RU"/>
              </w:rPr>
            </w:pPr>
            <w:r w:rsidRPr="00A52231">
              <w:rPr>
                <w:rFonts w:ascii="Times New Roman" w:hAnsi="Times New Roman"/>
                <w:b/>
                <w:i/>
                <w:sz w:val="24"/>
                <w:szCs w:val="24"/>
                <w:lang w:val="tt-RU"/>
              </w:rPr>
              <w:t xml:space="preserve"> Укучыларның әзерлек</w:t>
            </w:r>
          </w:p>
          <w:p w:rsidR="00A52231" w:rsidRPr="00A52231" w:rsidRDefault="00A52231">
            <w:pPr>
              <w:spacing w:after="0" w:line="240" w:lineRule="auto"/>
              <w:rPr>
                <w:rFonts w:ascii="Times New Roman" w:hAnsi="Times New Roman"/>
                <w:b/>
                <w:sz w:val="24"/>
                <w:szCs w:val="24"/>
                <w:lang w:val="tt-RU"/>
              </w:rPr>
            </w:pPr>
            <w:r w:rsidRPr="00A52231">
              <w:rPr>
                <w:rFonts w:ascii="Times New Roman" w:hAnsi="Times New Roman"/>
                <w:b/>
                <w:i/>
                <w:sz w:val="24"/>
                <w:szCs w:val="24"/>
                <w:lang w:val="tt-RU"/>
              </w:rPr>
              <w:t>дәрәҗәсенә таләпләр</w:t>
            </w:r>
          </w:p>
        </w:tc>
        <w:tc>
          <w:tcPr>
            <w:tcW w:w="5953" w:type="dxa"/>
            <w:vMerge w:val="restart"/>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b/>
                <w:i/>
                <w:sz w:val="24"/>
                <w:szCs w:val="24"/>
                <w:lang w:val="tt-RU"/>
              </w:rPr>
            </w:pPr>
            <w:r w:rsidRPr="00A52231">
              <w:rPr>
                <w:rFonts w:ascii="Times New Roman" w:hAnsi="Times New Roman"/>
                <w:b/>
                <w:i/>
                <w:sz w:val="24"/>
                <w:szCs w:val="24"/>
                <w:lang w:val="tt-RU"/>
              </w:rPr>
              <w:t>Универсиаль уку гамәлләре формалаштыру мөмкинлекләре</w:t>
            </w:r>
          </w:p>
          <w:p w:rsidR="00A52231" w:rsidRPr="00A52231" w:rsidRDefault="00A52231">
            <w:pPr>
              <w:spacing w:after="0" w:line="240" w:lineRule="auto"/>
              <w:rPr>
                <w:rFonts w:ascii="Times New Roman" w:hAnsi="Times New Roman"/>
                <w:b/>
                <w:sz w:val="24"/>
                <w:szCs w:val="24"/>
                <w:lang w:val="tt-RU"/>
              </w:rPr>
            </w:pPr>
            <w:r w:rsidRPr="00A52231">
              <w:rPr>
                <w:rFonts w:ascii="Times New Roman" w:hAnsi="Times New Roman"/>
                <w:b/>
                <w:i/>
                <w:sz w:val="24"/>
                <w:szCs w:val="24"/>
                <w:lang w:val="tt-RU"/>
              </w:rPr>
              <w:t>(УУГ)</w:t>
            </w:r>
          </w:p>
        </w:tc>
        <w:tc>
          <w:tcPr>
            <w:tcW w:w="2127" w:type="dxa"/>
            <w:gridSpan w:val="2"/>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b/>
                <w:i/>
                <w:sz w:val="24"/>
                <w:szCs w:val="24"/>
              </w:rPr>
            </w:pPr>
            <w:r w:rsidRPr="00A52231">
              <w:rPr>
                <w:rFonts w:ascii="Times New Roman" w:hAnsi="Times New Roman"/>
                <w:b/>
                <w:i/>
                <w:sz w:val="24"/>
                <w:szCs w:val="24"/>
                <w:lang w:val="tt-RU"/>
              </w:rPr>
              <w:t>Үткәрү         вакыты</w:t>
            </w:r>
          </w:p>
        </w:tc>
      </w:tr>
      <w:tr w:rsidR="00A52231" w:rsidRPr="00A52231" w:rsidTr="00A52231">
        <w:trPr>
          <w:trHeight w:val="525"/>
        </w:trPr>
        <w:tc>
          <w:tcPr>
            <w:tcW w:w="567" w:type="dxa"/>
            <w:vMerge/>
            <w:tcBorders>
              <w:top w:val="single" w:sz="4" w:space="0" w:color="auto"/>
              <w:left w:val="single" w:sz="4" w:space="0" w:color="auto"/>
              <w:bottom w:val="single" w:sz="4" w:space="0" w:color="auto"/>
              <w:right w:val="single" w:sz="4" w:space="0" w:color="auto"/>
            </w:tcBorders>
            <w:vAlign w:val="center"/>
            <w:hideMark/>
          </w:tcPr>
          <w:p w:rsidR="00A52231" w:rsidRPr="00A52231" w:rsidRDefault="00A52231">
            <w:pPr>
              <w:spacing w:after="0" w:line="240" w:lineRule="auto"/>
              <w:rPr>
                <w:rFonts w:ascii="Times New Roman" w:hAnsi="Times New Roman"/>
                <w:b/>
                <w:i/>
                <w:sz w:val="24"/>
                <w:szCs w:val="24"/>
              </w:rPr>
            </w:pPr>
          </w:p>
        </w:tc>
        <w:tc>
          <w:tcPr>
            <w:tcW w:w="2125" w:type="dxa"/>
            <w:vMerge/>
            <w:tcBorders>
              <w:top w:val="single" w:sz="4" w:space="0" w:color="auto"/>
              <w:left w:val="single" w:sz="4" w:space="0" w:color="auto"/>
              <w:bottom w:val="single" w:sz="4" w:space="0" w:color="auto"/>
              <w:right w:val="single" w:sz="4" w:space="0" w:color="auto"/>
            </w:tcBorders>
            <w:vAlign w:val="center"/>
            <w:hideMark/>
          </w:tcPr>
          <w:p w:rsidR="00A52231" w:rsidRPr="00A52231" w:rsidRDefault="00A52231">
            <w:pPr>
              <w:spacing w:after="0" w:line="240" w:lineRule="auto"/>
              <w:rPr>
                <w:rFonts w:ascii="Times New Roman" w:hAnsi="Times New Roman"/>
                <w:b/>
                <w:i/>
                <w:sz w:val="24"/>
                <w:szCs w:val="24"/>
              </w:rPr>
            </w:pPr>
          </w:p>
        </w:tc>
        <w:tc>
          <w:tcPr>
            <w:tcW w:w="994" w:type="dxa"/>
            <w:vMerge/>
            <w:tcBorders>
              <w:top w:val="single" w:sz="4" w:space="0" w:color="auto"/>
              <w:left w:val="single" w:sz="4" w:space="0" w:color="auto"/>
              <w:bottom w:val="single" w:sz="4" w:space="0" w:color="auto"/>
              <w:right w:val="single" w:sz="4" w:space="0" w:color="auto"/>
            </w:tcBorders>
            <w:vAlign w:val="center"/>
            <w:hideMark/>
          </w:tcPr>
          <w:p w:rsidR="00A52231" w:rsidRPr="00A52231" w:rsidRDefault="00A52231">
            <w:pPr>
              <w:spacing w:after="0" w:line="240" w:lineRule="auto"/>
              <w:rPr>
                <w:rFonts w:ascii="Times New Roman" w:hAnsi="Times New Roman"/>
                <w:b/>
                <w:sz w:val="24"/>
                <w:szCs w:val="24"/>
                <w:lang w:val="tt-RU"/>
              </w:rPr>
            </w:pPr>
          </w:p>
        </w:tc>
        <w:tc>
          <w:tcPr>
            <w:tcW w:w="3686" w:type="dxa"/>
            <w:vMerge/>
            <w:tcBorders>
              <w:top w:val="single" w:sz="4" w:space="0" w:color="auto"/>
              <w:left w:val="single" w:sz="4" w:space="0" w:color="auto"/>
              <w:bottom w:val="single" w:sz="4" w:space="0" w:color="auto"/>
              <w:right w:val="single" w:sz="4" w:space="0" w:color="auto"/>
            </w:tcBorders>
            <w:vAlign w:val="center"/>
            <w:hideMark/>
          </w:tcPr>
          <w:p w:rsidR="00A52231" w:rsidRPr="00A52231" w:rsidRDefault="00A52231">
            <w:pPr>
              <w:spacing w:after="0" w:line="240" w:lineRule="auto"/>
              <w:rPr>
                <w:rFonts w:ascii="Times New Roman" w:hAnsi="Times New Roman"/>
                <w:b/>
                <w:sz w:val="24"/>
                <w:szCs w:val="24"/>
              </w:rPr>
            </w:pPr>
          </w:p>
        </w:tc>
        <w:tc>
          <w:tcPr>
            <w:tcW w:w="5953" w:type="dxa"/>
            <w:vMerge/>
            <w:tcBorders>
              <w:top w:val="single" w:sz="4" w:space="0" w:color="auto"/>
              <w:left w:val="single" w:sz="4" w:space="0" w:color="auto"/>
              <w:bottom w:val="single" w:sz="4" w:space="0" w:color="auto"/>
              <w:right w:val="single" w:sz="4" w:space="0" w:color="auto"/>
            </w:tcBorders>
            <w:vAlign w:val="center"/>
            <w:hideMark/>
          </w:tcPr>
          <w:p w:rsidR="00A52231" w:rsidRPr="00A52231" w:rsidRDefault="00A52231">
            <w:pPr>
              <w:spacing w:after="0" w:line="240" w:lineRule="auto"/>
              <w:rPr>
                <w:rFonts w:ascii="Times New Roman" w:hAnsi="Times New Roman"/>
                <w:b/>
                <w:sz w:val="24"/>
                <w:szCs w:val="24"/>
                <w:lang w:val="tt-RU"/>
              </w:rPr>
            </w:pPr>
          </w:p>
        </w:tc>
        <w:tc>
          <w:tcPr>
            <w:tcW w:w="99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rPr>
            </w:pPr>
            <w:r w:rsidRPr="00A52231">
              <w:rPr>
                <w:rFonts w:ascii="Times New Roman" w:hAnsi="Times New Roman"/>
                <w:sz w:val="24"/>
                <w:szCs w:val="24"/>
              </w:rPr>
              <w:t xml:space="preserve">План </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rPr>
                <w:rFonts w:ascii="Times New Roman" w:hAnsi="Times New Roman"/>
                <w:b/>
                <w:sz w:val="24"/>
                <w:szCs w:val="24"/>
                <w:lang w:val="tt-RU"/>
              </w:rPr>
            </w:pPr>
            <w:r w:rsidRPr="00A52231">
              <w:rPr>
                <w:rFonts w:ascii="Times New Roman" w:hAnsi="Times New Roman"/>
                <w:b/>
                <w:sz w:val="24"/>
                <w:szCs w:val="24"/>
                <w:lang w:val="tt-RU"/>
              </w:rPr>
              <w:t>факт</w:t>
            </w: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Исәнме,  мәктәп!</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Математиканы өйрәнү,аны көндәлек тормышта куллана белүнең мөһимлеген аңлату</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Мәгълүмат җиткерүче символларны “уку”</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jc w:val="center"/>
              <w:rPr>
                <w:rFonts w:ascii="Times New Roman" w:hAnsi="Times New Roman"/>
                <w:sz w:val="24"/>
                <w:szCs w:val="24"/>
              </w:rPr>
            </w:pPr>
            <w:r>
              <w:rPr>
                <w:rFonts w:ascii="Times New Roman" w:hAnsi="Times New Roman"/>
                <w:sz w:val="24"/>
                <w:szCs w:val="24"/>
              </w:rPr>
              <w:t>4</w:t>
            </w:r>
            <w:r w:rsidRPr="00A52231">
              <w:rPr>
                <w:rFonts w:ascii="Times New Roman" w:hAnsi="Times New Roman"/>
                <w:sz w:val="24"/>
                <w:szCs w:val="24"/>
                <w:lang w:val="en-US"/>
              </w:rPr>
              <w:t>.09</w:t>
            </w:r>
            <w:r w:rsidRPr="00A52231">
              <w:rPr>
                <w:rFonts w:ascii="Times New Roman" w:hAnsi="Times New Roman"/>
                <w:sz w:val="24"/>
                <w:szCs w:val="24"/>
              </w:rPr>
              <w:t xml:space="preserve"> </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2.</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Төрле төстәге дөнья</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Предметларны төсләре буенча чагыштыра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Әйләнә-тирә дөнья предметларын тикшерү-өйрәнү, төс ярдәмендә предметлар объектлар сүрәтләү, рәсем нигезендә бирем үтәү(№1-5)</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E1012">
            <w:pPr>
              <w:spacing w:after="0" w:line="240" w:lineRule="auto"/>
              <w:jc w:val="center"/>
              <w:rPr>
                <w:rFonts w:ascii="Times New Roman" w:hAnsi="Times New Roman"/>
                <w:sz w:val="24"/>
                <w:szCs w:val="24"/>
              </w:rPr>
            </w:pPr>
            <w:r>
              <w:rPr>
                <w:rFonts w:ascii="Times New Roman" w:hAnsi="Times New Roman"/>
                <w:sz w:val="24"/>
                <w:szCs w:val="24"/>
              </w:rPr>
              <w:t>5</w:t>
            </w:r>
            <w:r w:rsidRPr="00A52231">
              <w:rPr>
                <w:rFonts w:ascii="Times New Roman" w:hAnsi="Times New Roman"/>
                <w:sz w:val="24"/>
                <w:szCs w:val="24"/>
              </w:rPr>
              <w:t>.09</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3.</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Формалары бертөрле һәм төрле</w:t>
            </w:r>
            <w:r w:rsidRPr="00A52231">
              <w:rPr>
                <w:rFonts w:ascii="Times New Roman" w:hAnsi="Times New Roman"/>
                <w:sz w:val="24"/>
                <w:szCs w:val="24"/>
              </w:rPr>
              <w:t xml:space="preserve"> </w:t>
            </w:r>
            <w:r w:rsidRPr="00A52231">
              <w:rPr>
                <w:rFonts w:ascii="Times New Roman" w:hAnsi="Times New Roman"/>
                <w:sz w:val="24"/>
                <w:szCs w:val="24"/>
                <w:lang w:val="tt-RU"/>
              </w:rPr>
              <w:t>предметлар.</w:t>
            </w:r>
            <w:r w:rsidRPr="00A52231">
              <w:rPr>
                <w:rFonts w:ascii="Times New Roman" w:hAnsi="Times New Roman"/>
                <w:sz w:val="24"/>
                <w:szCs w:val="24"/>
              </w:rPr>
              <w:t xml:space="preserve"> </w:t>
            </w:r>
            <w:r w:rsidRPr="00A52231">
              <w:rPr>
                <w:rFonts w:ascii="Times New Roman" w:hAnsi="Times New Roman"/>
                <w:sz w:val="24"/>
                <w:szCs w:val="24"/>
                <w:lang w:val="tt-RU"/>
              </w:rPr>
              <w:t>Төрле төстәге предметлар</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Предметларны формалары буенча чагыштыра белү.Яссы төшенчәсе.</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Әйләнә-тирә дөнья предметларын тикшерү-өйрәнү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Күршең белән хезмәттәшлек итү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Төп билгеләрне аерып алу нигезендә кагыйдә формалаштыру.№1-6</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E1012">
            <w:pPr>
              <w:spacing w:after="0" w:line="240" w:lineRule="auto"/>
              <w:jc w:val="center"/>
              <w:rPr>
                <w:rFonts w:ascii="Times New Roman" w:hAnsi="Times New Roman"/>
                <w:sz w:val="24"/>
                <w:szCs w:val="24"/>
                <w:lang w:val="en-US"/>
              </w:rPr>
            </w:pPr>
            <w:r w:rsidRPr="00A52231">
              <w:rPr>
                <w:rFonts w:ascii="Times New Roman" w:hAnsi="Times New Roman"/>
                <w:sz w:val="24"/>
                <w:szCs w:val="24"/>
              </w:rPr>
              <w:t>6</w:t>
            </w:r>
            <w:r w:rsidRPr="00A52231">
              <w:rPr>
                <w:rFonts w:ascii="Times New Roman" w:hAnsi="Times New Roman"/>
                <w:sz w:val="24"/>
                <w:szCs w:val="24"/>
                <w:lang w:val="en-US"/>
              </w:rPr>
              <w:t>.09</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4</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Сулда һәм уңда, өстә һәм аста.Төрле төстәге дөнья.</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Әйләнә-тирә пространствода ориентлаша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Обектларның пространсвода төрлечә урнашу очракларын тикшерү (№1-2)</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Дәреслек  героена,күршеңә ярдәм итүдә танып-белү инициативасы күрсәтү бирем №1</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7.09</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5</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Өстендә, астында, суларак, уңдарак,арасында.</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Әйләнә-тирә пространствода ориентлаша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Обектларның пространсвода төрлечә урнашу очракларын тикшерү №1-2</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Үз эшчәнлегеңне контрольгә алу, инструментлар ярдәмендә биремне үтәүнең дөреслеген тикшерү.№3</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11</w:t>
            </w:r>
            <w:r w:rsidRPr="00A52231">
              <w:rPr>
                <w:rFonts w:ascii="Times New Roman" w:hAnsi="Times New Roman"/>
                <w:sz w:val="24"/>
                <w:szCs w:val="24"/>
                <w:lang w:val="tt-RU"/>
              </w:rPr>
              <w:t>.09</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6</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Яссы геометрик фигуралар.</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Геометрик фигураларны танып белү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Терминнарын истә калдыру</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Геометрик фигураларның үзлекләрен тасфирлау, чагыштыру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Күршең белән хезмәттәшлек итү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Рәсем нигезендә бирем үтәү№4</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Фишкалар кулланып биремне үтәү №2-3</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12</w:t>
            </w:r>
            <w:r w:rsidRPr="00A52231">
              <w:rPr>
                <w:rFonts w:ascii="Times New Roman" w:hAnsi="Times New Roman"/>
                <w:sz w:val="24"/>
                <w:szCs w:val="24"/>
                <w:lang w:val="tt-RU"/>
              </w:rPr>
              <w:t>.09</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7</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Турылар һәм кәкреләр</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Туры, кәкре сызыкларны күзаллау, геометрик терминнарны истә калдыру.</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Материал об</w:t>
            </w:r>
            <w:r w:rsidRPr="00A52231">
              <w:rPr>
                <w:rFonts w:ascii="Times New Roman" w:hAnsi="Times New Roman"/>
                <w:sz w:val="24"/>
                <w:szCs w:val="24"/>
              </w:rPr>
              <w:t>ъ</w:t>
            </w:r>
            <w:r w:rsidRPr="00A52231">
              <w:rPr>
                <w:rFonts w:ascii="Times New Roman" w:hAnsi="Times New Roman"/>
                <w:sz w:val="24"/>
                <w:szCs w:val="24"/>
                <w:lang w:val="tt-RU"/>
              </w:rPr>
              <w:t>ектлар ( фишкалар) кулланып биремнәр үтәү №1-6</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B90C7B">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13.09</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8</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Алда һәм артта</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Әйләнә-тирә пространствода ориентлаша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Объектларның пространсвода төрлечә урнашу очракларын тикшерү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Күршең белән хезмәттәшлек итү. Материал объектлар ( фишкалар) кулланып биремнәр үтәү №1-3</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14.09</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lastRenderedPageBreak/>
              <w:t>9</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Нокталар</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Ноктаны күзаллау, геометрик терминны истә калдыру.</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Объектларның пространсвода төрлечә урнашу очракларын тикшерү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Күршең белән хезмәттәшлек итү. Материал объектлар ( фишкалар) кулланып биремнәр үтәү №1-3</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18</w:t>
            </w:r>
            <w:r w:rsidRPr="00A52231">
              <w:rPr>
                <w:rFonts w:ascii="Times New Roman" w:hAnsi="Times New Roman"/>
                <w:sz w:val="24"/>
                <w:szCs w:val="24"/>
                <w:lang w:val="tt-RU"/>
              </w:rPr>
              <w:t>.09</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10</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Кисемтәләр һәм дугалар</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Кисемтә, дуганы күзаллау, геометрик терминны истә калдыру.</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Төшенчәләрнең предметлы моделен төзү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Дәреслек героена, күршеңә ярдәм итүдә танып- белү инициативасы күрсәтү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Рәсем нигезендә биремнәр үтәү.</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19</w:t>
            </w:r>
            <w:r w:rsidRPr="00A52231">
              <w:rPr>
                <w:rFonts w:ascii="Times New Roman" w:hAnsi="Times New Roman"/>
                <w:sz w:val="24"/>
                <w:szCs w:val="24"/>
                <w:lang w:val="tt-RU"/>
              </w:rPr>
              <w:t>.09</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11</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Юнәлешләр</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Әйләнә-тирә пространствода ориентлаша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Тиңләштерү графигы төзү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Рәсем һәм схемалар нигезендә биремнәр үтәү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Фишкалар кулланып бирем үтәү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Һөнәри үзбилгеләнү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Һәнәрләрнең иҗтимагый әһәмиятенә төшенү</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20.09</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12</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Сулга һәм уңга</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Әйләнә-тирә пространствода ориентлаша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Объектларның пространсвода төрлечә урнашу очракларын тикшерү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Күршең белән хезмәттәшлек итү. Материал объектлар ( фишкалар) кулланып биремнәр үтәү №1-3</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21.09</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13</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Өскә һәм аска</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Әйләнә-тирә пространствода ориентлаша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 xml:space="preserve">Күршең белән хезмәттәшлек итү. Материал объектлар ( фишкалар) кулланып биремнәр үтәү </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25</w:t>
            </w:r>
            <w:r w:rsidRPr="00A52231">
              <w:rPr>
                <w:rFonts w:ascii="Times New Roman" w:hAnsi="Times New Roman"/>
                <w:sz w:val="24"/>
                <w:szCs w:val="24"/>
                <w:lang w:val="tt-RU"/>
              </w:rPr>
              <w:t>.09</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14</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Зуррак һәм кечерәк</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Предметларны размер буенча чагыштыра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Инструментлар (фишкалар) кулланып бирем үтәү</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26</w:t>
            </w:r>
            <w:r w:rsidRPr="00A52231">
              <w:rPr>
                <w:rFonts w:ascii="Times New Roman" w:hAnsi="Times New Roman"/>
                <w:sz w:val="24"/>
                <w:szCs w:val="24"/>
                <w:lang w:val="tt-RU"/>
              </w:rPr>
              <w:t>.09</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15</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Беренче һәм соңгы</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Беренче, соңгы төшенчәләре ярдәмендә күплекләрне тәртипкә китерү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Эзлеклелекне моделләштерү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Күршең белән хезмәттәшлек итү. Материал объектлар ( фишкалар) кулланып биремнәр үтәү №3</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27.09</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16</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Аннан соң һәм аннан алда</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Аннан соң,аннан алда терминнарын дөрес куллана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Рәсем нигезендә бирем үтәү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Материал обектлар ( фишкалар) кулланып бирем үтәү.</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28.09</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b/>
                <w:sz w:val="24"/>
                <w:szCs w:val="24"/>
                <w:lang w:val="tt-RU"/>
              </w:rPr>
            </w:pPr>
            <w:r w:rsidRPr="00A52231">
              <w:rPr>
                <w:rFonts w:ascii="Times New Roman" w:hAnsi="Times New Roman"/>
                <w:b/>
                <w:sz w:val="24"/>
                <w:szCs w:val="24"/>
                <w:lang w:val="tt-RU"/>
              </w:rPr>
              <w:t>17</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i/>
                <w:sz w:val="24"/>
                <w:szCs w:val="24"/>
                <w:lang w:val="tt-RU"/>
              </w:rPr>
            </w:pPr>
            <w:r w:rsidRPr="00A52231">
              <w:rPr>
                <w:rFonts w:ascii="Times New Roman" w:hAnsi="Times New Roman"/>
                <w:i/>
                <w:sz w:val="24"/>
                <w:szCs w:val="24"/>
                <w:lang w:val="tt-RU"/>
              </w:rPr>
              <w:t>Мөстәкыйль эш.№1</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b/>
                <w:sz w:val="24"/>
                <w:szCs w:val="24"/>
                <w:lang w:val="tt-RU"/>
              </w:rPr>
            </w:pPr>
            <w:r w:rsidRPr="00A52231">
              <w:rPr>
                <w:rFonts w:ascii="Times New Roman" w:hAnsi="Times New Roman"/>
                <w:b/>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Геометрик фигураларны урнаштыра, төзи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Мөмкинлекләрен белү-белмәүне чамалау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Үз уңышларың, уңышсызлыкларың турында фикер йөртү. Гамәлләрне таләп ителгән вакытта башлау һәм тәмамлау.</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2</w:t>
            </w:r>
            <w:r w:rsidRPr="00A52231">
              <w:rPr>
                <w:rFonts w:ascii="Times New Roman" w:hAnsi="Times New Roman"/>
                <w:sz w:val="24"/>
                <w:szCs w:val="24"/>
                <w:lang w:val="tt-RU"/>
              </w:rPr>
              <w:t>.10</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b/>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18</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 һәм берничә</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Күплектән күрсәтелгән сыйфатка ия яисә ия бул</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маган бер яки берничә предметны аеруа беү. .</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Тормыш тәҗрибәсен куллану №3</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Күршең белән хезмәттәшлек итү №6</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Инструментлар кулланып бирем үтәү №5</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3</w:t>
            </w:r>
            <w:r w:rsidRPr="00A52231">
              <w:rPr>
                <w:rFonts w:ascii="Times New Roman" w:hAnsi="Times New Roman"/>
                <w:sz w:val="24"/>
                <w:szCs w:val="24"/>
                <w:lang w:val="tt-RU"/>
              </w:rPr>
              <w:t>.10</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19</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 саны һәм цифры</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 санын һәм микъдар мәгънәсен аңлату, 1цифрын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Сан ярдәмендә предмет, күренешләрне сүрәтләү №1,3</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Дәреслек геройларына ярдәм итү № 5, 6</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4.10</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20</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 xml:space="preserve">Кисешүче </w:t>
            </w:r>
            <w:r w:rsidRPr="00A52231">
              <w:rPr>
                <w:rFonts w:ascii="Times New Roman" w:hAnsi="Times New Roman"/>
                <w:sz w:val="24"/>
                <w:szCs w:val="24"/>
                <w:lang w:val="tt-RU"/>
              </w:rPr>
              <w:lastRenderedPageBreak/>
              <w:t>сызыклар һәм кисешү ноктасы</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lastRenderedPageBreak/>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 xml:space="preserve">Кисешүче сызыклар, кисешү </w:t>
            </w:r>
            <w:r w:rsidRPr="00A52231">
              <w:rPr>
                <w:rFonts w:ascii="Times New Roman" w:hAnsi="Times New Roman"/>
                <w:sz w:val="24"/>
                <w:szCs w:val="24"/>
                <w:lang w:val="tt-RU"/>
              </w:rPr>
              <w:lastRenderedPageBreak/>
              <w:t>ноктасы төшенчәләрен истә калдырту, линейка ярдәмендә сызык үткәрә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lastRenderedPageBreak/>
              <w:t>Хәрәкәтне модельләштерү №1</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lastRenderedPageBreak/>
              <w:t>Инструментлар фишкалар кулланып бирем үтәү № 3</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lastRenderedPageBreak/>
              <w:t>5.10</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lastRenderedPageBreak/>
              <w:t>21</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Берсе артык</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Чагыштыра гомумиләштерә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Текстны таблица моделенә күчерү № 3</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Фикерләүдә логик чылбыр төзү №1-3</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9</w:t>
            </w:r>
            <w:r w:rsidRPr="00A52231">
              <w:rPr>
                <w:rFonts w:ascii="Times New Roman" w:hAnsi="Times New Roman"/>
                <w:sz w:val="24"/>
                <w:szCs w:val="24"/>
                <w:lang w:val="tt-RU"/>
              </w:rPr>
              <w:t>.10</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22</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 һәм бер дә юк.</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 берәү дә юк” сүзтезмәсен дөрес куллана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Күршең белән хезмәттәшлек итү №5</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Фишкалар кулланып бирем үтәү № 1</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Рәсем һәм схема нигезендә биремнәр үтәү№2,5</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Тыңлаучыларга аңлаешлы сөйләм төзү №3</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10</w:t>
            </w:r>
            <w:r w:rsidRPr="00A52231">
              <w:rPr>
                <w:rFonts w:ascii="Times New Roman" w:hAnsi="Times New Roman"/>
                <w:sz w:val="24"/>
                <w:szCs w:val="24"/>
                <w:lang w:val="tt-RU"/>
              </w:rPr>
              <w:t>.10</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23</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 xml:space="preserve">0 саны һәм </w:t>
            </w:r>
            <w:r w:rsidRPr="00A52231">
              <w:rPr>
                <w:rFonts w:ascii="Times New Roman" w:hAnsi="Times New Roman"/>
                <w:sz w:val="24"/>
                <w:szCs w:val="24"/>
              </w:rPr>
              <w:t>ц</w:t>
            </w:r>
            <w:r w:rsidRPr="00A52231">
              <w:rPr>
                <w:rFonts w:ascii="Times New Roman" w:hAnsi="Times New Roman"/>
                <w:sz w:val="24"/>
                <w:szCs w:val="24"/>
                <w:lang w:val="tt-RU"/>
              </w:rPr>
              <w:t>ифры</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rPr>
            </w:pPr>
            <w:r w:rsidRPr="00A52231">
              <w:rPr>
                <w:rFonts w:ascii="Times New Roman" w:hAnsi="Times New Roman"/>
                <w:sz w:val="24"/>
                <w:szCs w:val="24"/>
                <w:lang w:val="tt-RU"/>
              </w:rPr>
              <w:t>0 санының микъдар мәгънәсен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Инструментлар кулланып бирем үтәү №3</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Кузаллау, фаразлау №5</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11.10</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24</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Кисешмәүче сызыклар</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Кисешмәүче, параллель төшенчәсен белү, линейка ярдәмендә сызык үткәрү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Әйләнә-тирә дөньяны танып белү, реаль ситуацияне геометрик телгә күчерә белү №2</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Фикерләүдә логик чылбыр төзү №1</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Күршең белән хезмәттәшлек итү№2</w:t>
            </w:r>
          </w:p>
          <w:p w:rsidR="00A52231" w:rsidRPr="00A52231" w:rsidRDefault="00A52231">
            <w:pPr>
              <w:spacing w:after="0" w:line="240" w:lineRule="auto"/>
              <w:rPr>
                <w:rFonts w:ascii="Times New Roman" w:hAnsi="Times New Roman"/>
                <w:sz w:val="24"/>
                <w:szCs w:val="24"/>
              </w:rPr>
            </w:pPr>
            <w:r w:rsidRPr="00A52231">
              <w:rPr>
                <w:rFonts w:ascii="Times New Roman" w:hAnsi="Times New Roman"/>
                <w:sz w:val="24"/>
                <w:szCs w:val="24"/>
                <w:lang w:val="tt-RU"/>
              </w:rPr>
              <w:t>Пространстволы күзаллау. №2</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12.10</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25</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Предметлар пары</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“сул” һәм “уң” төшенчәләрен кулланып, пардагы предметларны аера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Тормыш тәжрибәсен куллану №1,3</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Күршең белән хезмәттәшлек итү. Дәлилләү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Фишкалар кулланып биремнәр үтәү</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16</w:t>
            </w:r>
            <w:r w:rsidRPr="00A52231">
              <w:rPr>
                <w:rFonts w:ascii="Times New Roman" w:hAnsi="Times New Roman"/>
                <w:sz w:val="24"/>
                <w:szCs w:val="24"/>
                <w:lang w:val="tt-RU"/>
              </w:rPr>
              <w:t>.10</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26</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 xml:space="preserve">2 саны һәм </w:t>
            </w:r>
            <w:r w:rsidRPr="00A52231">
              <w:rPr>
                <w:rFonts w:ascii="Times New Roman" w:hAnsi="Times New Roman"/>
                <w:sz w:val="24"/>
                <w:szCs w:val="24"/>
              </w:rPr>
              <w:t>ц</w:t>
            </w:r>
            <w:r w:rsidRPr="00A52231">
              <w:rPr>
                <w:rFonts w:ascii="Times New Roman" w:hAnsi="Times New Roman"/>
                <w:sz w:val="24"/>
                <w:szCs w:val="24"/>
                <w:lang w:val="tt-RU"/>
              </w:rPr>
              <w:t>ифры</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2 санының тәртип мәг</w:t>
            </w:r>
            <w:r w:rsidRPr="00A52231">
              <w:rPr>
                <w:rFonts w:ascii="Times New Roman" w:hAnsi="Times New Roman"/>
                <w:sz w:val="24"/>
                <w:szCs w:val="24"/>
              </w:rPr>
              <w:t>ъ</w:t>
            </w:r>
            <w:r w:rsidRPr="00A52231">
              <w:rPr>
                <w:rFonts w:ascii="Times New Roman" w:hAnsi="Times New Roman"/>
                <w:sz w:val="24"/>
                <w:szCs w:val="24"/>
                <w:lang w:val="tt-RU"/>
              </w:rPr>
              <w:t>нәсен аңлату</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Сан ярдәмендә предмет, күренешләрне сүрәтли белү №3,5 Дәреслек геройларына ярдәм итү №1</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Фишкалар кулланып бирем үтәү №6</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17</w:t>
            </w:r>
            <w:r w:rsidRPr="00A52231">
              <w:rPr>
                <w:rFonts w:ascii="Times New Roman" w:hAnsi="Times New Roman"/>
                <w:sz w:val="24"/>
                <w:szCs w:val="24"/>
                <w:lang w:val="tt-RU"/>
              </w:rPr>
              <w:t>.10</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27</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Күбрәк азрак. бертигез санда</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 күплектәге элементлар санын башка күплектәге элементлар саны белән чагыштыра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Анализ,гомумиләштерү№1-3</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Рәсем нигезендә бирем үтәү №3</w:t>
            </w:r>
          </w:p>
          <w:p w:rsidR="00A52231" w:rsidRPr="00A52231" w:rsidRDefault="00A52231">
            <w:pPr>
              <w:spacing w:after="0" w:line="240" w:lineRule="auto"/>
              <w:rPr>
                <w:rFonts w:ascii="Times New Roman" w:hAnsi="Times New Roman"/>
                <w:sz w:val="24"/>
                <w:szCs w:val="24"/>
              </w:rPr>
            </w:pPr>
            <w:r w:rsidRPr="00A52231">
              <w:rPr>
                <w:rFonts w:ascii="Times New Roman" w:hAnsi="Times New Roman"/>
                <w:sz w:val="24"/>
                <w:szCs w:val="24"/>
                <w:lang w:val="tt-RU"/>
              </w:rPr>
              <w:t>Материаль объектлар фишкалар кулланып бирем үтәү</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581EA5">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18.10</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28</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pStyle w:val="a7"/>
              <w:numPr>
                <w:ilvl w:val="0"/>
                <w:numId w:val="2"/>
              </w:numPr>
              <w:spacing w:after="0" w:line="240" w:lineRule="auto"/>
              <w:rPr>
                <w:rFonts w:ascii="Times New Roman" w:hAnsi="Times New Roman"/>
                <w:sz w:val="24"/>
                <w:szCs w:val="24"/>
                <w:lang w:val="tt-RU"/>
              </w:rPr>
            </w:pPr>
            <w:r w:rsidRPr="00A52231">
              <w:rPr>
                <w:rFonts w:ascii="Times New Roman" w:eastAsia="Times New Roman" w:hAnsi="Times New Roman"/>
                <w:sz w:val="24"/>
                <w:szCs w:val="24"/>
                <w:lang w:val="tt-RU"/>
              </w:rPr>
              <w:t>,=, &lt; тамгалары</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Өйрәнелгән саннарны чагыштыра һәм тамгалар ярдәмендә чагыштыруның нәтиҗәсен яза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Дәреслек геройларына ярдәм итүдә танып –белү инициативасы күрсәтү №1</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Саннарның нокталы образын төзү №2</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581EA5">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19.10</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29</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i/>
                <w:sz w:val="24"/>
                <w:szCs w:val="24"/>
                <w:lang w:val="tt-RU"/>
              </w:rPr>
            </w:pPr>
            <w:r w:rsidRPr="00A52231">
              <w:rPr>
                <w:rFonts w:ascii="Times New Roman" w:hAnsi="Times New Roman"/>
                <w:i/>
                <w:sz w:val="24"/>
                <w:szCs w:val="24"/>
                <w:lang w:val="tt-RU"/>
              </w:rPr>
              <w:t xml:space="preserve">Мөстәкыйль эш </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 xml:space="preserve">Ныгыту. </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0,1, 2 саннарын белү, чагыштыру, кисешүче, кисешмәүче сызыклар сызу, пар төзү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Үз мөмкинлекләрен бәяләү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Башкаларга зыян салмау</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581EA5">
            <w:pPr>
              <w:spacing w:after="0" w:line="240" w:lineRule="auto"/>
              <w:jc w:val="center"/>
              <w:rPr>
                <w:rFonts w:ascii="Times New Roman" w:hAnsi="Times New Roman"/>
                <w:sz w:val="24"/>
                <w:szCs w:val="24"/>
                <w:lang w:val="tt-RU"/>
              </w:rPr>
            </w:pPr>
            <w:r>
              <w:rPr>
                <w:rFonts w:ascii="Times New Roman" w:hAnsi="Times New Roman"/>
                <w:sz w:val="24"/>
                <w:szCs w:val="24"/>
                <w:lang w:val="tt-RU"/>
              </w:rPr>
              <w:t>23</w:t>
            </w:r>
            <w:r w:rsidRPr="00A52231">
              <w:rPr>
                <w:rFonts w:ascii="Times New Roman" w:hAnsi="Times New Roman"/>
                <w:sz w:val="24"/>
                <w:szCs w:val="24"/>
                <w:lang w:val="tt-RU"/>
              </w:rPr>
              <w:t>.10</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30</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3 саны һәм цифры</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3 санының микъдар мәгънәсен һәм тәртип мәгнәсен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Сан ярдәмендә предмет, күренешләрне сүрәтли белү №1,3,5 Фишкалар кулланып бирем үтәү №6</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581EA5">
            <w:pPr>
              <w:spacing w:after="0" w:line="240" w:lineRule="auto"/>
              <w:jc w:val="center"/>
              <w:rPr>
                <w:rFonts w:ascii="Times New Roman" w:hAnsi="Times New Roman"/>
                <w:sz w:val="24"/>
                <w:szCs w:val="24"/>
                <w:lang w:val="tt-RU"/>
              </w:rPr>
            </w:pPr>
            <w:r>
              <w:rPr>
                <w:rFonts w:ascii="Times New Roman" w:hAnsi="Times New Roman"/>
                <w:sz w:val="24"/>
                <w:szCs w:val="24"/>
                <w:lang w:val="tt-RU"/>
              </w:rPr>
              <w:t>24</w:t>
            </w:r>
            <w:r w:rsidRPr="00A52231">
              <w:rPr>
                <w:rFonts w:ascii="Times New Roman" w:hAnsi="Times New Roman"/>
                <w:sz w:val="24"/>
                <w:szCs w:val="24"/>
                <w:lang w:val="tt-RU"/>
              </w:rPr>
              <w:t>.10</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31</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Сынык сызык</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 xml:space="preserve">Сынык сызыкны күзаллау, линейка ярдәмендә сынык сызык </w:t>
            </w:r>
            <w:r w:rsidRPr="00A52231">
              <w:rPr>
                <w:rFonts w:ascii="Times New Roman" w:hAnsi="Times New Roman"/>
                <w:sz w:val="24"/>
                <w:szCs w:val="24"/>
                <w:lang w:val="tt-RU"/>
              </w:rPr>
              <w:lastRenderedPageBreak/>
              <w:t>үткәрә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lastRenderedPageBreak/>
              <w:t>Әйләнә-тирәдәге сынык сызык модельләрен танып белү</w:t>
            </w:r>
          </w:p>
        </w:tc>
        <w:tc>
          <w:tcPr>
            <w:tcW w:w="993" w:type="dxa"/>
            <w:tcBorders>
              <w:top w:val="single" w:sz="4" w:space="0" w:color="auto"/>
              <w:left w:val="single" w:sz="4" w:space="0" w:color="auto"/>
              <w:bottom w:val="single" w:sz="4" w:space="0" w:color="auto"/>
              <w:right w:val="single" w:sz="4" w:space="0" w:color="auto"/>
            </w:tcBorders>
          </w:tcPr>
          <w:p w:rsidR="00A52231" w:rsidRDefault="00A52231" w:rsidP="00B90C7B">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25.10</w:t>
            </w:r>
          </w:p>
          <w:p w:rsidR="006173CE" w:rsidRPr="00A52231" w:rsidRDefault="006173CE" w:rsidP="00B90C7B">
            <w:pPr>
              <w:spacing w:after="0" w:line="240" w:lineRule="auto"/>
              <w:jc w:val="center"/>
              <w:rPr>
                <w:rFonts w:ascii="Times New Roman" w:hAnsi="Times New Roman"/>
                <w:sz w:val="24"/>
                <w:szCs w:val="24"/>
                <w:lang w:val="tt-RU"/>
              </w:rPr>
            </w:pPr>
            <w:r>
              <w:rPr>
                <w:rFonts w:ascii="Times New Roman" w:hAnsi="Times New Roman"/>
                <w:sz w:val="24"/>
                <w:szCs w:val="24"/>
                <w:lang w:val="tt-RU"/>
              </w:rPr>
              <w:t xml:space="preserve">Корбан </w:t>
            </w:r>
            <w:r>
              <w:rPr>
                <w:rFonts w:ascii="Times New Roman" w:hAnsi="Times New Roman"/>
                <w:sz w:val="24"/>
                <w:szCs w:val="24"/>
                <w:lang w:val="tt-RU"/>
              </w:rPr>
              <w:lastRenderedPageBreak/>
              <w:t>бәйрәм</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6173CE">
            <w:pPr>
              <w:spacing w:after="0" w:line="240" w:lineRule="auto"/>
              <w:rPr>
                <w:rFonts w:ascii="Times New Roman" w:hAnsi="Times New Roman"/>
                <w:sz w:val="24"/>
                <w:szCs w:val="24"/>
                <w:lang w:val="tt-RU"/>
              </w:rPr>
            </w:pPr>
            <w:r>
              <w:rPr>
                <w:rFonts w:ascii="Times New Roman" w:hAnsi="Times New Roman"/>
                <w:sz w:val="24"/>
                <w:szCs w:val="24"/>
                <w:lang w:val="tt-RU"/>
              </w:rPr>
              <w:lastRenderedPageBreak/>
              <w:t>26.10</w:t>
            </w: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lastRenderedPageBreak/>
              <w:t>32</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Йомык һәм йомык булмаган сызыклар</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Йомык һәм йомык булмаган сызыкларны кузаллау. Терминнарны истә калдыру.</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Әйләнә-тирәдән йомык һәм йомык булмаган сызыклар моделен табу. №1,2</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Фишкалар кулланып бирем үтәү №2</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26</w:t>
            </w:r>
            <w:r w:rsidRPr="00A52231">
              <w:rPr>
                <w:rFonts w:ascii="Times New Roman" w:hAnsi="Times New Roman"/>
                <w:sz w:val="24"/>
                <w:szCs w:val="24"/>
                <w:lang w:val="tt-RU"/>
              </w:rPr>
              <w:t>.10</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33</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Эчендә, тышында чигендә</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Эчендә, тышында чигендә төшенчәләрен дөрес куллану</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Төшенчәләрне модельләштерү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Күршең белән хезмәттәшлек итү.№2</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30.10</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34</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Йомык сынык сызык һәм күппочмак</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Йомык һәм йомык булмаган сызыкларны күзаллау, терминнарны истә калдыру, линейка ярдәмендә күппочмаклар сыза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Күшеңә ярдәм итүдә танып белү иниөиативасы күрсәтү №3</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Фикерләүдә логик чылбыр төзү №2</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rPr>
            </w:pPr>
            <w:r>
              <w:rPr>
                <w:rFonts w:ascii="Times New Roman" w:hAnsi="Times New Roman"/>
                <w:sz w:val="24"/>
                <w:szCs w:val="24"/>
              </w:rPr>
              <w:t>3</w:t>
            </w:r>
            <w:r w:rsidRPr="00A52231">
              <w:rPr>
                <w:rFonts w:ascii="Times New Roman" w:hAnsi="Times New Roman"/>
                <w:sz w:val="24"/>
                <w:szCs w:val="24"/>
                <w:lang w:val="en-US"/>
              </w:rPr>
              <w:t>1</w:t>
            </w:r>
            <w:r w:rsidRPr="00A52231">
              <w:rPr>
                <w:rFonts w:ascii="Times New Roman" w:hAnsi="Times New Roman"/>
                <w:sz w:val="24"/>
                <w:szCs w:val="24"/>
              </w:rPr>
              <w:t>.</w:t>
            </w:r>
            <w:r w:rsidRPr="00A52231">
              <w:rPr>
                <w:rFonts w:ascii="Times New Roman" w:hAnsi="Times New Roman"/>
                <w:sz w:val="24"/>
                <w:szCs w:val="24"/>
                <w:lang w:val="en-US"/>
              </w:rPr>
              <w:t>1</w:t>
            </w:r>
            <w:r>
              <w:rPr>
                <w:rFonts w:ascii="Times New Roman" w:hAnsi="Times New Roman"/>
                <w:sz w:val="24"/>
                <w:szCs w:val="24"/>
              </w:rPr>
              <w:t>0</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35</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 xml:space="preserve">4 саны һәм </w:t>
            </w:r>
            <w:r w:rsidRPr="00A52231">
              <w:rPr>
                <w:rFonts w:ascii="Times New Roman" w:hAnsi="Times New Roman"/>
                <w:sz w:val="24"/>
                <w:szCs w:val="24"/>
              </w:rPr>
              <w:t>ц</w:t>
            </w:r>
            <w:r w:rsidRPr="00A52231">
              <w:rPr>
                <w:rFonts w:ascii="Times New Roman" w:hAnsi="Times New Roman"/>
                <w:sz w:val="24"/>
                <w:szCs w:val="24"/>
                <w:lang w:val="tt-RU"/>
              </w:rPr>
              <w:t>ифры</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4 санының микъдар мәгънәсен һәм тәртип мәгнәсен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Сан ярдәмендә предмет. Күренешләрне сүрәтләү№1,2,5</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Фишкалар ярдәмендә биремнәр үтәү№6</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rPr>
            </w:pPr>
            <w:r>
              <w:rPr>
                <w:rFonts w:ascii="Times New Roman" w:hAnsi="Times New Roman"/>
                <w:sz w:val="24"/>
                <w:szCs w:val="24"/>
              </w:rPr>
              <w:t>1</w:t>
            </w:r>
            <w:r w:rsidRPr="00A52231">
              <w:rPr>
                <w:rFonts w:ascii="Times New Roman" w:hAnsi="Times New Roman"/>
                <w:sz w:val="24"/>
                <w:szCs w:val="24"/>
              </w:rPr>
              <w:t>.</w:t>
            </w:r>
            <w:r w:rsidRPr="00A52231">
              <w:rPr>
                <w:rFonts w:ascii="Times New Roman" w:hAnsi="Times New Roman"/>
                <w:sz w:val="24"/>
                <w:szCs w:val="24"/>
                <w:lang w:val="en-US"/>
              </w:rPr>
              <w:t>11</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36</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Элегрәк һәм соңрак</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Вакытка ориентлаша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Күршең белән хезмәттәшлек итү№2</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Рәсем нигезендә биремнәр үтәү №1</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Фикер йөртеп сөйләү №3</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2.11</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37</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Тәүлек өлешләре һәм ел фасыллары</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Вакытка орентлаша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Күршең белән хезмәттәшлек итү №2</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13.11</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38</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5 саны һәм цифры</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5 санының микъдар мәгънәсен һәм тәртип мәгънәсен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Сан ярдәмендә предмет. Күренешләрне сүрәтләү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Күршең белән хезмәттәшлек итү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Фишкалар кулланып бирем үтәү №6</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14</w:t>
            </w:r>
            <w:r w:rsidR="00A52231" w:rsidRPr="00A52231">
              <w:rPr>
                <w:rFonts w:ascii="Times New Roman" w:hAnsi="Times New Roman"/>
                <w:sz w:val="24"/>
                <w:szCs w:val="24"/>
                <w:lang w:val="tt-RU"/>
              </w:rPr>
              <w:t>.11</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39</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i/>
                <w:sz w:val="24"/>
                <w:szCs w:val="24"/>
                <w:lang w:val="tt-RU"/>
              </w:rPr>
            </w:pPr>
            <w:r w:rsidRPr="00A52231">
              <w:rPr>
                <w:rFonts w:ascii="Times New Roman" w:hAnsi="Times New Roman"/>
                <w:i/>
                <w:sz w:val="24"/>
                <w:szCs w:val="24"/>
                <w:lang w:val="tt-RU"/>
              </w:rPr>
              <w:t>Мөстәкыйль эш №3.</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Ныгыту.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i/>
                <w:sz w:val="24"/>
                <w:szCs w:val="24"/>
                <w:lang w:val="tt-RU"/>
              </w:rPr>
            </w:pPr>
            <w:r w:rsidRPr="00A52231">
              <w:rPr>
                <w:rFonts w:ascii="Times New Roman" w:hAnsi="Times New Roman"/>
                <w:i/>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3-5 саннарын белү,геометрик фигураны танып белү, төзү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Үз эшчәнлегенең нәтиҗәләрен яхшыртуга ихтыяҗ формалашу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Гамәлләрне таләп ителгән вакытта башлау һәм тәмамлау</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15</w:t>
            </w:r>
            <w:r w:rsidR="00A52231" w:rsidRPr="00A52231">
              <w:rPr>
                <w:rFonts w:ascii="Times New Roman" w:hAnsi="Times New Roman"/>
                <w:sz w:val="24"/>
                <w:szCs w:val="24"/>
                <w:lang w:val="tt-RU"/>
              </w:rPr>
              <w:t>.11</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40</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Кушу гамәле +  һәм тамгасы</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Кушу гамәле, кушу белән бәйле тамга терминнарыны белү (+ плюс)</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Диаграмма моделе төзү №4</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Дәреслек геройларына ярдәм итү №2-3</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Рәсем нигезендә бирем үтәү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Логик фикерләү осталыгы формалаштыру.</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pPr>
              <w:spacing w:after="0" w:line="240" w:lineRule="auto"/>
              <w:jc w:val="center"/>
              <w:rPr>
                <w:rFonts w:ascii="Times New Roman" w:hAnsi="Times New Roman"/>
                <w:sz w:val="24"/>
                <w:szCs w:val="24"/>
                <w:lang w:val="tt-RU"/>
              </w:rPr>
            </w:pPr>
            <w:r>
              <w:rPr>
                <w:rFonts w:ascii="Times New Roman" w:hAnsi="Times New Roman"/>
                <w:sz w:val="24"/>
                <w:szCs w:val="24"/>
                <w:lang w:val="tt-RU"/>
              </w:rPr>
              <w:t>16</w:t>
            </w:r>
            <w:r w:rsidR="00A52231" w:rsidRPr="00A52231">
              <w:rPr>
                <w:rFonts w:ascii="Times New Roman" w:hAnsi="Times New Roman"/>
                <w:sz w:val="24"/>
                <w:szCs w:val="24"/>
                <w:lang w:val="tt-RU"/>
              </w:rPr>
              <w:t>.11</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41</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Кушылучылар һәм сумма</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Кушу белән бәйле терминнарны белү (кушылучы, сумма)</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Фишкалар кулланып бирем үтәү№2</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20.11</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42</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Кушылучылар һәм сумманың кыйммәте</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Кушу белән бәйле терминнарны(кушылучылар, беренче кушылучы, икенче кушылучы, сумманың кыйммәте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Фишкалар кулланып бирем үтәү№ 3</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21</w:t>
            </w:r>
            <w:r w:rsidR="00A52231" w:rsidRPr="00A52231">
              <w:rPr>
                <w:rFonts w:ascii="Times New Roman" w:hAnsi="Times New Roman"/>
                <w:sz w:val="24"/>
                <w:szCs w:val="24"/>
                <w:lang w:val="tt-RU"/>
              </w:rPr>
              <w:t>.11</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lastRenderedPageBreak/>
              <w:t>43</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Биегрәк һәм тәбәнәгрәк</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Биеклек, буй озынлыгы буенча чагыштыру</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Тормыш тәҗрибәсен куллану №1-3</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22</w:t>
            </w:r>
            <w:r w:rsidR="00A52231" w:rsidRPr="00A52231">
              <w:rPr>
                <w:rFonts w:ascii="Times New Roman" w:hAnsi="Times New Roman"/>
                <w:sz w:val="24"/>
                <w:szCs w:val="24"/>
                <w:lang w:val="tt-RU"/>
              </w:rPr>
              <w:t>.11</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44</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 санын кушу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Берурынлы санга 1 не куша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rPr>
            </w:pPr>
            <w:r w:rsidRPr="00A52231">
              <w:rPr>
                <w:rFonts w:ascii="Times New Roman" w:hAnsi="Times New Roman"/>
                <w:sz w:val="24"/>
                <w:szCs w:val="24"/>
                <w:lang w:val="tt-RU"/>
              </w:rPr>
              <w:t>Төзелгән модельдән яңа белем аерып чыгару</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23</w:t>
            </w:r>
            <w:r w:rsidR="00A52231" w:rsidRPr="00A52231">
              <w:rPr>
                <w:rFonts w:ascii="Times New Roman" w:hAnsi="Times New Roman"/>
                <w:sz w:val="24"/>
                <w:szCs w:val="24"/>
                <w:lang w:val="tt-RU"/>
              </w:rPr>
              <w:t>.11</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45</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 xml:space="preserve">6 саны һәм </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6 санының микъдар мәгънәсен һәм тәртип мәгънәсен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Сан ярдәмендә предмет, күренешләрне сүрәтләү№1,2,5</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Фишкалар ярдәмендә биремнәр үтәү№6</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Дәреслек геройларына ярдәм итү</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27.11</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46</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Киңрәк һәм таррак</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Тарлык һәм киңлек буенча чагыштыра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Тормыш тәҗрибәсен куллану №1-3</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28</w:t>
            </w:r>
            <w:r w:rsidR="00A52231" w:rsidRPr="00A52231">
              <w:rPr>
                <w:rFonts w:ascii="Times New Roman" w:hAnsi="Times New Roman"/>
                <w:sz w:val="24"/>
                <w:szCs w:val="24"/>
                <w:lang w:val="tt-RU"/>
              </w:rPr>
              <w:t>.11</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47</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2 санын кушу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Берурынлы санга 2 не куша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Текстны тамга-символик телгә күчерү №3</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Төзелгән модел</w:t>
            </w:r>
            <w:r w:rsidRPr="00A52231">
              <w:rPr>
                <w:rFonts w:ascii="Times New Roman" w:hAnsi="Times New Roman"/>
                <w:sz w:val="24"/>
                <w:szCs w:val="24"/>
              </w:rPr>
              <w:t>ь</w:t>
            </w:r>
            <w:r w:rsidRPr="00A52231">
              <w:rPr>
                <w:rFonts w:ascii="Times New Roman" w:hAnsi="Times New Roman"/>
                <w:sz w:val="24"/>
                <w:szCs w:val="24"/>
                <w:lang w:val="tt-RU"/>
              </w:rPr>
              <w:t>дән яңа белем аерып алу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Төп билгеләрне аерып алу нигезендә кагыйдә формалаштыру №1</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Кагыйдәләрне, күрсәтмәләрне истә тотып гамәлләр кылу.</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29</w:t>
            </w:r>
            <w:r w:rsidR="00A52231" w:rsidRPr="00A52231">
              <w:rPr>
                <w:rFonts w:ascii="Times New Roman" w:hAnsi="Times New Roman"/>
                <w:sz w:val="24"/>
                <w:szCs w:val="24"/>
                <w:lang w:val="tt-RU"/>
              </w:rPr>
              <w:t>.11</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48</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 xml:space="preserve">7 саны һәм </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7 санының микъдар мәгънәсен һәм тәртип мәгънәсен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Сан ярдәмендә предмет, күренешләрне сүрәтләү№1,5</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Фишкалар кулланып биремнәр үтәү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Дәреслек геройларына ярдәм итү</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3</w:t>
            </w:r>
            <w:r w:rsidR="00DD3DF6">
              <w:rPr>
                <w:rFonts w:ascii="Times New Roman" w:hAnsi="Times New Roman"/>
                <w:sz w:val="24"/>
                <w:szCs w:val="24"/>
                <w:lang w:val="tt-RU"/>
              </w:rPr>
              <w:t>0.11</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49</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Ераграк һәм якынрак</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Ераклыкны чагыштыра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Тормыш тәҗрибәсен куллану №1-3</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Тыңлаучыларга аңлаешлы сөйләм төзү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Күршең белән хезмәттәшлек итү</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4.12</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50</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3 санын кушу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Берурынлы санга 3 не куша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Төп билгеләрне аерып алу нигезендә кагыйдә формалаштыру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Инструментлар кулланып бирем үтәү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Дәреслек геройларына ярдәм итүдә танып-белү инициативасы күрсәтү.№1</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5</w:t>
            </w:r>
            <w:r w:rsidR="00A52231" w:rsidRPr="00A52231">
              <w:rPr>
                <w:rFonts w:ascii="Times New Roman" w:hAnsi="Times New Roman"/>
                <w:sz w:val="24"/>
                <w:szCs w:val="24"/>
                <w:lang w:val="tt-RU"/>
              </w:rPr>
              <w:t>.12</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51</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8 саны һәм цифры</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8 санының микъдар мәгънәсен һәм тәртип мәгънәсен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Сан ярдәмендә предмет, күренешләрен сүрәтли белү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Дәреслек геройларына, күршеңә ярдәм итүдә танып- белү</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6</w:t>
            </w:r>
            <w:r w:rsidR="00A52231" w:rsidRPr="00A52231">
              <w:rPr>
                <w:rFonts w:ascii="Times New Roman" w:hAnsi="Times New Roman"/>
                <w:sz w:val="24"/>
                <w:szCs w:val="24"/>
                <w:lang w:val="tt-RU"/>
              </w:rPr>
              <w:t>.12</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52</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Озынрак һәм кыскарак</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Предметларны озынлыклары буенча чагыштыру</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Тормыш тәҗрибәсен кулланып ситуаөиянең геометрик моделе буенча текст төзү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Күршең белән хезмәттәшлек итү№1-5</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7</w:t>
            </w:r>
            <w:r w:rsidR="00A52231" w:rsidRPr="00A52231">
              <w:rPr>
                <w:rFonts w:ascii="Times New Roman" w:hAnsi="Times New Roman"/>
                <w:sz w:val="24"/>
                <w:szCs w:val="24"/>
                <w:lang w:val="tt-RU"/>
              </w:rPr>
              <w:t>.12</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53</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4 санын кушу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Берурынлы санга 4 не кушу</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Текстны  тамга-символик телгә күчерү №1</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Фишкалар кулланып бирем үтәү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Фикерләүдә логик чылбыр төзү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План буенча телдән аңлатма төзү№2</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11.12</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54</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9 саны һәм цифры</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9 санының микъдар мәгънәсен һәм тәртип мәгънәсен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Сан ярдәмендә предмет, күренешләрне сүрәтләү №1</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 xml:space="preserve">Төп билгеләрне аерып алу нигезендә кагыйдә </w:t>
            </w:r>
            <w:r w:rsidRPr="00A52231">
              <w:rPr>
                <w:rFonts w:ascii="Times New Roman" w:hAnsi="Times New Roman"/>
                <w:sz w:val="24"/>
                <w:szCs w:val="24"/>
                <w:lang w:val="tt-RU"/>
              </w:rPr>
              <w:lastRenderedPageBreak/>
              <w:t>формалаштыру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Рәсем нигезендә бирем үтәү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Геройларга булышу</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lastRenderedPageBreak/>
              <w:t>12</w:t>
            </w:r>
            <w:r w:rsidR="00A52231" w:rsidRPr="00A52231">
              <w:rPr>
                <w:rFonts w:ascii="Times New Roman" w:hAnsi="Times New Roman"/>
                <w:sz w:val="24"/>
                <w:szCs w:val="24"/>
                <w:lang w:val="tt-RU"/>
              </w:rPr>
              <w:t>.12</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lastRenderedPageBreak/>
              <w:t>55</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i/>
                <w:sz w:val="24"/>
                <w:szCs w:val="24"/>
                <w:lang w:val="tt-RU"/>
              </w:rPr>
            </w:pPr>
            <w:r w:rsidRPr="00A52231">
              <w:rPr>
                <w:rFonts w:ascii="Times New Roman" w:hAnsi="Times New Roman"/>
                <w:sz w:val="24"/>
                <w:szCs w:val="24"/>
                <w:lang w:val="tt-RU"/>
              </w:rPr>
              <w:t>Барлык  цифрлар.</w:t>
            </w:r>
            <w:r w:rsidRPr="00A52231">
              <w:rPr>
                <w:rFonts w:ascii="Times New Roman" w:hAnsi="Times New Roman"/>
                <w:i/>
                <w:sz w:val="24"/>
                <w:szCs w:val="24"/>
                <w:lang w:val="tt-RU"/>
              </w:rPr>
              <w:t xml:space="preserve"> Мөстәкыйль эш.№4.</w:t>
            </w:r>
          </w:p>
          <w:p w:rsidR="00A52231" w:rsidRPr="00A52231" w:rsidRDefault="00A52231">
            <w:pPr>
              <w:spacing w:after="0" w:line="240" w:lineRule="auto"/>
              <w:rPr>
                <w:rFonts w:ascii="Times New Roman" w:hAnsi="Times New Roman"/>
                <w:i/>
                <w:sz w:val="24"/>
                <w:szCs w:val="24"/>
                <w:lang w:val="tt-RU"/>
              </w:rPr>
            </w:pPr>
            <w:r w:rsidRPr="00A52231">
              <w:rPr>
                <w:rFonts w:ascii="Times New Roman" w:hAnsi="Times New Roman"/>
                <w:sz w:val="24"/>
                <w:szCs w:val="24"/>
                <w:lang w:val="tt-RU"/>
              </w:rPr>
              <w:t>Ныгыту.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i/>
                <w:sz w:val="24"/>
                <w:szCs w:val="24"/>
                <w:lang w:val="tt-RU"/>
              </w:rPr>
            </w:pPr>
            <w:r w:rsidRPr="00A52231">
              <w:rPr>
                <w:rFonts w:ascii="Times New Roman" w:hAnsi="Times New Roman"/>
                <w:i/>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Барлык саннарны белү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6-9 саннарын табу1-4 саннарын кушу, киңлек, буенча төшенчәләрне куллану.</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Үз үңышларың/уңышсызлыкларың сәбәпләре турында фикер йөртү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Гамәлләрне таләп ителгән вакытта башлау һәм тәмамлау.</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13</w:t>
            </w:r>
            <w:r w:rsidR="00A52231" w:rsidRPr="00A52231">
              <w:rPr>
                <w:rFonts w:ascii="Times New Roman" w:hAnsi="Times New Roman"/>
                <w:sz w:val="24"/>
                <w:szCs w:val="24"/>
                <w:lang w:val="tt-RU"/>
              </w:rPr>
              <w:t>.12</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56</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Берурынлы саннар</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Барлык берурынлы саннарның аталышын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Фишкалар кулланып бирем үтәү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Дәреслек героена булышу. №1-3</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Үз эшчәнлегеңне контрольгә алу, биремне үтәүнең дөреслеген тикшерү №2</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14</w:t>
            </w:r>
            <w:r w:rsidR="00A52231" w:rsidRPr="00A52231">
              <w:rPr>
                <w:rFonts w:ascii="Times New Roman" w:hAnsi="Times New Roman"/>
                <w:sz w:val="24"/>
                <w:szCs w:val="24"/>
                <w:lang w:val="tt-RU"/>
              </w:rPr>
              <w:t>.12</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57</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5 санын кушу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Берурынлы санга 5 не куша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Текстны тамга-символик телгә күчерү№1,2</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Схемалар нигезендә бирем үтәү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План буенча аңлатма төзү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Төркемдә хезмәттәшлек итү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Үз эшчәнлегеңне конторольгә алу, биремне үтәүнең дөреслеге тикшерү №3</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18.12</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58</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10 саны һәм 1 дистә</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 xml:space="preserve"> 10 саны , цифры дистә турында дөрес күзаллау.</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Сан ярдәмендә предмет күренешләрне сүрәтләү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Дәреслек героена булышу</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19</w:t>
            </w:r>
            <w:r w:rsidR="00A52231" w:rsidRPr="00A52231">
              <w:rPr>
                <w:rFonts w:ascii="Times New Roman" w:hAnsi="Times New Roman"/>
                <w:sz w:val="24"/>
                <w:szCs w:val="24"/>
                <w:lang w:val="tt-RU"/>
              </w:rPr>
              <w:t>.12</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59</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10 га кадәр санау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10 кадәр саный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Дәреслек героена, күршеңә ярдәм итү №1,2</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20</w:t>
            </w:r>
            <w:r w:rsidR="00A52231" w:rsidRPr="00A52231">
              <w:rPr>
                <w:rFonts w:ascii="Times New Roman" w:hAnsi="Times New Roman"/>
                <w:sz w:val="24"/>
                <w:szCs w:val="24"/>
                <w:lang w:val="tt-RU"/>
              </w:rPr>
              <w:t>.12</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60</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Дистәләп санау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Дистәләп саный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Сан ярдәмендә предмет күренешләрне сүрәтләү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Дәреслек героена булышу.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Фишкалар белән эш, инструментлар белән эн №1</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21</w:t>
            </w:r>
            <w:r w:rsidR="00A52231" w:rsidRPr="00A52231">
              <w:rPr>
                <w:rFonts w:ascii="Times New Roman" w:hAnsi="Times New Roman"/>
                <w:sz w:val="24"/>
                <w:szCs w:val="24"/>
                <w:lang w:val="tt-RU"/>
              </w:rPr>
              <w:t>.12</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61</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Алу тамгасы</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 xml:space="preserve">Алу гамәлен аңлау, алу белән бәйле тамга, терминнарны </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(-минус)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Диаграмма моделен уку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Әзер модель буенча текст төзү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Фикерләүдә логик чылбыр төзү №5</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Фишкалар белән бирем үтәү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Тыңлаучыларга аңлаешлы сөйләм төзү№1-4</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25.12</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62</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 xml:space="preserve">Аерма һәм аның кыйммәте. </w:t>
            </w:r>
            <w:r w:rsidRPr="00A52231">
              <w:rPr>
                <w:rFonts w:ascii="Times New Roman" w:hAnsi="Times New Roman"/>
                <w:i/>
                <w:sz w:val="24"/>
                <w:szCs w:val="24"/>
                <w:lang w:val="tt-RU"/>
              </w:rPr>
              <w:t xml:space="preserve">Мөстәкыйль эш №5. </w:t>
            </w:r>
            <w:r w:rsidRPr="00A52231">
              <w:rPr>
                <w:rFonts w:ascii="Times New Roman" w:hAnsi="Times New Roman"/>
                <w:sz w:val="24"/>
                <w:szCs w:val="24"/>
                <w:lang w:val="tt-RU"/>
              </w:rPr>
              <w:t>Ныгыту.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 xml:space="preserve">Алу белән бәйле терминнарны </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 аерма, аерманың кыйммәте) белү берурынлы һәм 10 санын, дистә төшенчәсен белү, саннарны кушу.</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Хаталарны мөстәкыйль табу, төзәтмәләр кертү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Үз үңышларың , уңышсызлыкларыңның сәбәпләрен ачыклау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Гамәлләрне таләп ителгән вакытта башлау һәм тәмамлау</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26</w:t>
            </w:r>
            <w:r w:rsidR="00A52231" w:rsidRPr="00A52231">
              <w:rPr>
                <w:rFonts w:ascii="Times New Roman" w:hAnsi="Times New Roman"/>
                <w:sz w:val="24"/>
                <w:szCs w:val="24"/>
                <w:lang w:val="tt-RU"/>
              </w:rPr>
              <w:t>.12</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63</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Тикшерү эше №1</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Саннарны беренче дистә чикләрендә куша, чагыштыра белү, төп геометрик зурлыклар белән эш итә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Кагыйдәләрне,күрсәтмәләрне истә тотып гамәлләр кылу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Гамәлләрне таләп ителгән вакытта башлау һәм тәмамлау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lastRenderedPageBreak/>
              <w:t>Максатка кагылышсыз гамәлләрдән тыелу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Мәгънә барлыкка китерү(“Минем өчен моның нинди мәгънәсе бар?”- дигән сорау кую)</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lastRenderedPageBreak/>
              <w:t>27</w:t>
            </w:r>
            <w:r w:rsidR="00A52231" w:rsidRPr="00A52231">
              <w:rPr>
                <w:rFonts w:ascii="Times New Roman" w:hAnsi="Times New Roman"/>
                <w:sz w:val="24"/>
                <w:szCs w:val="24"/>
                <w:lang w:val="tt-RU"/>
              </w:rPr>
              <w:t>.12</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lastRenderedPageBreak/>
              <w:t>64</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Кушымта.Элекке заманда шулай укытканнар һәм укыганнар</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vMerge w:val="restart"/>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Элек кулланылган һәм хәзер дә кулланылган мөмкин булган кайбер методик алымнарны белү</w:t>
            </w:r>
          </w:p>
        </w:tc>
        <w:tc>
          <w:tcPr>
            <w:tcW w:w="5953" w:type="dxa"/>
            <w:vMerge w:val="restart"/>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Нәтиҗәлерәк ысул яисә дөрес чишелеш сайлап чагыштыру.</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28.12</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rPr>
          <w:trHeight w:val="536"/>
        </w:trPr>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65</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Дәресләргә биремнәр</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vMerge/>
            <w:tcBorders>
              <w:top w:val="single" w:sz="4" w:space="0" w:color="auto"/>
              <w:left w:val="single" w:sz="4" w:space="0" w:color="auto"/>
              <w:bottom w:val="single" w:sz="4" w:space="0" w:color="auto"/>
              <w:right w:val="single" w:sz="4" w:space="0" w:color="auto"/>
            </w:tcBorders>
            <w:vAlign w:val="center"/>
            <w:hideMark/>
          </w:tcPr>
          <w:p w:rsidR="00A52231" w:rsidRPr="00A52231" w:rsidRDefault="00A52231">
            <w:pPr>
              <w:spacing w:after="0" w:line="240" w:lineRule="auto"/>
              <w:rPr>
                <w:rFonts w:ascii="Times New Roman" w:hAnsi="Times New Roman"/>
                <w:sz w:val="24"/>
                <w:szCs w:val="24"/>
                <w:lang w:val="tt-RU"/>
              </w:rPr>
            </w:pPr>
          </w:p>
        </w:tc>
        <w:tc>
          <w:tcPr>
            <w:tcW w:w="5953" w:type="dxa"/>
            <w:vMerge/>
            <w:tcBorders>
              <w:top w:val="single" w:sz="4" w:space="0" w:color="auto"/>
              <w:left w:val="single" w:sz="4" w:space="0" w:color="auto"/>
              <w:bottom w:val="single" w:sz="4" w:space="0" w:color="auto"/>
              <w:right w:val="single" w:sz="4" w:space="0" w:color="auto"/>
            </w:tcBorders>
            <w:vAlign w:val="center"/>
            <w:hideMark/>
          </w:tcPr>
          <w:p w:rsidR="00A52231" w:rsidRPr="00A52231" w:rsidRDefault="00A52231">
            <w:pPr>
              <w:spacing w:after="0" w:line="240" w:lineRule="auto"/>
              <w:rPr>
                <w:rFonts w:ascii="Times New Roman" w:hAnsi="Times New Roman"/>
                <w:sz w:val="24"/>
                <w:szCs w:val="24"/>
                <w:lang w:val="tt-RU"/>
              </w:rPr>
            </w:pP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11.01</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66</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Кимүче һәм киметүче</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Алу гамәле белән бәйле терминнарны белү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 кимүче киметүче аерма)</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Эш алгоритмы төзү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Күршең белән хезмәттәшлек итү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Үз эшчәнлегеңне контролҗгә алу,биремне үтәүнең дөреслеген тикшерү</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15</w:t>
            </w:r>
            <w:r w:rsidR="00A52231" w:rsidRPr="00A52231">
              <w:rPr>
                <w:rFonts w:ascii="Times New Roman" w:hAnsi="Times New Roman"/>
                <w:sz w:val="24"/>
                <w:szCs w:val="24"/>
                <w:lang w:val="tt-RU"/>
              </w:rPr>
              <w:t>.01</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67</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 санын алу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 санын алу кагыйдәсен куллана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Рәсемне математик телгә күчерү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Төп билгеләрне аерып алу нигезендә кагыйдә формалаштыру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Фишкалар кулланып бирем үтәү №2</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Телдән аңлатма төзү</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16</w:t>
            </w:r>
            <w:r w:rsidR="00A52231" w:rsidRPr="00A52231">
              <w:rPr>
                <w:rFonts w:ascii="Times New Roman" w:hAnsi="Times New Roman"/>
                <w:sz w:val="24"/>
                <w:szCs w:val="24"/>
                <w:lang w:val="tt-RU"/>
              </w:rPr>
              <w:t>.01</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68</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Берәрләп алу.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Алу гамәленең үзенчәлекләрен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Ситуацияләрне анализлау. Чагыштыру, төп билгеләрне аерып алу нигезендә кагыйдә формалаштыру №1</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17.01</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69</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Кушу һәм алу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Кушу һәм алу гамәлләре арасындагы узара бәйләнешне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Математик гамәлне текстка күчерү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Анализ,гомумиләштерү нигезендә нәтиҗә чыгару</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18.01</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70</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Кушу һәм алу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Кушу һәм алу гамәлләре арасындагы узара бәйләнешне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Ситуацияләрне анализлау. Чагыштыру, төп билгеләрне аерып алу нигезендә кагыйдә формалаштыру №5</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22</w:t>
            </w:r>
            <w:r w:rsidR="00A52231" w:rsidRPr="00A52231">
              <w:rPr>
                <w:rFonts w:ascii="Times New Roman" w:hAnsi="Times New Roman"/>
                <w:sz w:val="24"/>
                <w:szCs w:val="24"/>
                <w:lang w:val="tt-RU"/>
              </w:rPr>
              <w:t>.01</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 xml:space="preserve">71 </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Кушылучыларның урыннарын алыштыру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Кушылучыларның урын алыштыру үзлеген белү һәм куллану</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Чишүдә ра</w:t>
            </w:r>
            <w:r w:rsidRPr="00A52231">
              <w:rPr>
                <w:rFonts w:ascii="Times New Roman" w:hAnsi="Times New Roman"/>
                <w:sz w:val="24"/>
                <w:szCs w:val="24"/>
              </w:rPr>
              <w:t>ц</w:t>
            </w:r>
            <w:r w:rsidRPr="00A52231">
              <w:rPr>
                <w:rFonts w:ascii="Times New Roman" w:hAnsi="Times New Roman"/>
                <w:sz w:val="24"/>
                <w:szCs w:val="24"/>
                <w:lang w:val="tt-RU"/>
              </w:rPr>
              <w:t>иональ юл табу.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Фишкалар белән эш.</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Төп билгеләрне аерып алу нигезендә кагыйдә формалашу.</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23</w:t>
            </w:r>
            <w:r w:rsidR="00A52231" w:rsidRPr="00A52231">
              <w:rPr>
                <w:rFonts w:ascii="Times New Roman" w:hAnsi="Times New Roman"/>
                <w:sz w:val="24"/>
                <w:szCs w:val="24"/>
                <w:lang w:val="tt-RU"/>
              </w:rPr>
              <w:t>.01</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72</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Үлчә һәм чагыштыр.</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Үлчәү алымнарын белү, киңлек төшенчәсен аңлату</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Анализ, практик гамәлләр аша стандарт үлчәү берәмлеге кирәклеген ачу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Төп билгеләрне аерып алу нигезендә нәтиҗә формалаштыру.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Күршең белән хезмәттәшлек итү №4</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24.01</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73</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Кисемтәнең озынлыгын үлчәү.</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 xml:space="preserve">Озынлык берәмлеген (см) белү,үлчәү линейкасы ярдәмендә </w:t>
            </w:r>
            <w:r w:rsidRPr="00A52231">
              <w:rPr>
                <w:rFonts w:ascii="Times New Roman" w:hAnsi="Times New Roman"/>
                <w:sz w:val="24"/>
                <w:szCs w:val="24"/>
                <w:lang w:val="tt-RU"/>
              </w:rPr>
              <w:lastRenderedPageBreak/>
              <w:t>бирелгән кисемтәнең озынлыгын үлчәү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lastRenderedPageBreak/>
              <w:t>Линейка инструментының стандартлылыгын һәм универсальлеген “ачу”</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25.01</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lastRenderedPageBreak/>
              <w:t>74</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Кисемтәнең озынлыгын үлчәү Сантиметр.</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Линейка ярдәмендә бирелгән озынлыктагы кисемтәләр төзи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Күршең белән хезмәттәшлек итү.</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29</w:t>
            </w:r>
            <w:r w:rsidR="00A52231" w:rsidRPr="00A52231">
              <w:rPr>
                <w:rFonts w:ascii="Times New Roman" w:hAnsi="Times New Roman"/>
                <w:sz w:val="24"/>
                <w:szCs w:val="24"/>
                <w:lang w:val="tt-RU"/>
              </w:rPr>
              <w:t>.01</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75</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i/>
                <w:sz w:val="24"/>
                <w:szCs w:val="24"/>
                <w:lang w:val="tt-RU"/>
              </w:rPr>
            </w:pPr>
            <w:r w:rsidRPr="00A52231">
              <w:rPr>
                <w:rFonts w:ascii="Times New Roman" w:hAnsi="Times New Roman"/>
                <w:i/>
                <w:sz w:val="24"/>
                <w:szCs w:val="24"/>
                <w:lang w:val="tt-RU"/>
              </w:rPr>
              <w:t>Мөстәкыйль эш №6</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Ныгыту.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Саннарны куша, ала белү, озынлык зурлыкларын белү һәм куллану.</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Хаталарны мөстәкыйль табу, төзәтмәләр кертү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Үз үңышларың , уңышсызлыкларыңның сәбәпләрен ачыклау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Гамәлләрне таләп ителгән вакытта башлау һәм тәмамлау</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30</w:t>
            </w:r>
            <w:r w:rsidR="00A52231" w:rsidRPr="00A52231">
              <w:rPr>
                <w:rFonts w:ascii="Times New Roman" w:hAnsi="Times New Roman"/>
                <w:sz w:val="24"/>
                <w:szCs w:val="24"/>
                <w:lang w:val="tt-RU"/>
              </w:rPr>
              <w:t>.01</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76</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 xml:space="preserve"> 1 санын берурынлы саннарга кушу.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Берурынлы саннарны разряд аша күчмичә, күнекмә дәрәҗәсендә куша белү, нуль белән кушу кагыйдәсен белү һәм куллану</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Үз эшчәнлегеңне контрольгә алу., таблица ярдәмендә биремне үтәүнең дөреслеген тикшерү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Төп билгеләрне аерып алу нигезендә кагыйдә формалаштыру.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Кагыйдәне истә тоту һәм шуңа ияреп гамәлләр кылу.</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31.01</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77</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Алдагы санны алу.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Нуль белән алу кагыйдәсен белү һәм куллану.</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Рәсемне математик телгә күчерү.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Төп билгеләрне аерып алу нигезендә кагыйдә формалаштыру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Диаграмма моделе төзү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Кушу таблицасын белешмә сыйфатында куллану.</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1.02</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78</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Дистә һәм берәмлекләр</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Икенче дистә саннары белән танышу</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Сан структурасын анализлау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Инструментлар(санау таяклары) кулланып бирем үтәү.</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5</w:t>
            </w:r>
            <w:r w:rsidR="00A52231" w:rsidRPr="00A52231">
              <w:rPr>
                <w:rFonts w:ascii="Times New Roman" w:hAnsi="Times New Roman"/>
                <w:sz w:val="24"/>
                <w:szCs w:val="24"/>
                <w:lang w:val="tt-RU"/>
              </w:rPr>
              <w:t>.01</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79</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Дистә һәм берәмлекләр</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Икенче дистә саннарның аталышын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Фикерләүдә логик чылбыр төзү.№4</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6</w:t>
            </w:r>
            <w:r w:rsidR="00A52231" w:rsidRPr="00A52231">
              <w:rPr>
                <w:rFonts w:ascii="Times New Roman" w:hAnsi="Times New Roman"/>
                <w:sz w:val="24"/>
                <w:szCs w:val="24"/>
                <w:lang w:val="tt-RU"/>
              </w:rPr>
              <w:t>.02</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80</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Берәмлекләр разряды һәм дистәләр разряды</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Берәмлекләр разряды һәм дистәләр разряды төшенчәләрен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Инструментлар(санау таяклары) кулланып бирем үтәү.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№1-3</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7.01</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81</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2 санын берурынлы санга кушу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Берурынлы саннарны разряд аша куша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Инструментлар(санау таяклары) кулланып бирем үтәү.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Үз эшчәнлегеңне контрольгә алу, таблица ярдәмендә биремне үтәүнең дөреслеген тикшерү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Кушу таблицасын белешмә сыйфатында куллану №2-3</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8.02</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82</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Туры почмак ясап кисешүче турыл</w:t>
            </w:r>
            <w:r w:rsidRPr="00A52231">
              <w:rPr>
                <w:rFonts w:ascii="Times New Roman" w:hAnsi="Times New Roman"/>
                <w:sz w:val="24"/>
                <w:szCs w:val="24"/>
              </w:rPr>
              <w:t>а</w:t>
            </w:r>
            <w:r w:rsidRPr="00A52231">
              <w:rPr>
                <w:rFonts w:ascii="Times New Roman" w:hAnsi="Times New Roman"/>
                <w:sz w:val="24"/>
                <w:szCs w:val="24"/>
                <w:lang w:val="tt-RU"/>
              </w:rPr>
              <w:t>р</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Туры почмакны аңлау, геометрик терминны истә калдыру, сызым почмаклыгы ярдәмендә туры почмакларны билгели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Әйләнә-тирә дөньядан туры почмакның модельләрен танып белү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Төп билгеләрне аерып алу нигезендә кагыйдә формалаштыру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 xml:space="preserve">Материаль объектлар кулланып биремнең дөреслеген </w:t>
            </w:r>
            <w:r w:rsidRPr="00A52231">
              <w:rPr>
                <w:rFonts w:ascii="Times New Roman" w:hAnsi="Times New Roman"/>
                <w:sz w:val="24"/>
                <w:szCs w:val="24"/>
                <w:lang w:val="tt-RU"/>
              </w:rPr>
              <w:lastRenderedPageBreak/>
              <w:t>тикшерү</w:t>
            </w:r>
          </w:p>
          <w:p w:rsidR="00A52231" w:rsidRPr="00A52231" w:rsidRDefault="00A52231">
            <w:pPr>
              <w:spacing w:after="0" w:line="240" w:lineRule="auto"/>
              <w:rPr>
                <w:rFonts w:ascii="Times New Roman" w:hAnsi="Times New Roman"/>
                <w:sz w:val="24"/>
                <w:szCs w:val="24"/>
              </w:rPr>
            </w:pPr>
            <w:r w:rsidRPr="00A52231">
              <w:rPr>
                <w:rFonts w:ascii="Times New Roman" w:hAnsi="Times New Roman"/>
                <w:sz w:val="24"/>
                <w:szCs w:val="24"/>
                <w:lang w:val="tt-RU"/>
              </w:rPr>
              <w:t>Күршең белән хезмәттәшлек итү.</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C154EB">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lastRenderedPageBreak/>
              <w:t>1</w:t>
            </w:r>
            <w:r w:rsidR="00DD3DF6">
              <w:rPr>
                <w:rFonts w:ascii="Times New Roman" w:hAnsi="Times New Roman"/>
                <w:sz w:val="24"/>
                <w:szCs w:val="24"/>
              </w:rPr>
              <w:t>2</w:t>
            </w:r>
            <w:r w:rsidRPr="00A52231">
              <w:rPr>
                <w:rFonts w:ascii="Times New Roman" w:hAnsi="Times New Roman"/>
                <w:sz w:val="24"/>
                <w:szCs w:val="24"/>
                <w:lang w:val="tt-RU"/>
              </w:rPr>
              <w:t>.01</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lastRenderedPageBreak/>
              <w:t>83</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3 санын берурынлы санга кушу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Берурынлы саннарны разряд аша куша белү</w:t>
            </w:r>
          </w:p>
        </w:tc>
        <w:tc>
          <w:tcPr>
            <w:tcW w:w="595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Төп билгеләрне аерып алу нигезендә кагыйдә формалаштыру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Материаль объектлар(санау таяклары) кулланып биремнең дөреслеген тикшерү</w:t>
            </w:r>
          </w:p>
          <w:p w:rsidR="00A52231" w:rsidRPr="00A52231" w:rsidRDefault="00A52231">
            <w:pPr>
              <w:spacing w:after="0" w:line="240" w:lineRule="auto"/>
              <w:rPr>
                <w:rFonts w:ascii="Times New Roman" w:hAnsi="Times New Roman"/>
                <w:sz w:val="24"/>
                <w:szCs w:val="24"/>
                <w:lang w:val="tt-RU"/>
              </w:rPr>
            </w:pP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C154EB">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1</w:t>
            </w:r>
            <w:r w:rsidR="00DD3DF6">
              <w:rPr>
                <w:rFonts w:ascii="Times New Roman" w:hAnsi="Times New Roman"/>
                <w:sz w:val="24"/>
                <w:szCs w:val="24"/>
              </w:rPr>
              <w:t>3</w:t>
            </w:r>
            <w:r w:rsidRPr="00A52231">
              <w:rPr>
                <w:rFonts w:ascii="Times New Roman" w:hAnsi="Times New Roman"/>
                <w:sz w:val="24"/>
                <w:szCs w:val="24"/>
                <w:lang w:val="tt-RU"/>
              </w:rPr>
              <w:t>.02</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84</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rPr>
            </w:pPr>
            <w:r w:rsidRPr="00A52231">
              <w:rPr>
                <w:rFonts w:ascii="Times New Roman" w:hAnsi="Times New Roman"/>
                <w:sz w:val="24"/>
                <w:szCs w:val="24"/>
                <w:lang w:val="tt-RU"/>
              </w:rPr>
              <w:t>Өлкәнрәк һәм яшьрәк</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Яш</w:t>
            </w:r>
            <w:r w:rsidRPr="00A52231">
              <w:rPr>
                <w:rFonts w:ascii="Times New Roman" w:hAnsi="Times New Roman"/>
                <w:sz w:val="24"/>
                <w:szCs w:val="24"/>
              </w:rPr>
              <w:t>ь</w:t>
            </w:r>
            <w:r w:rsidRPr="00A52231">
              <w:rPr>
                <w:rFonts w:ascii="Times New Roman" w:hAnsi="Times New Roman"/>
                <w:sz w:val="24"/>
                <w:szCs w:val="24"/>
                <w:lang w:val="tt-RU"/>
              </w:rPr>
              <w:t xml:space="preserve"> буенча чагыштыра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Тәҗрибә куллану аша нәтиҗә чыгару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Күршең белән хезмәттәшлек итү.</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en-US"/>
              </w:rPr>
              <w:t>14</w:t>
            </w:r>
            <w:r w:rsidRPr="00A52231">
              <w:rPr>
                <w:rFonts w:ascii="Times New Roman" w:hAnsi="Times New Roman"/>
                <w:sz w:val="24"/>
                <w:szCs w:val="24"/>
                <w:lang w:val="tt-RU"/>
              </w:rPr>
              <w:t>.02</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85</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4 санын берурынлы санга кушу.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Берурынлы саннарны разряд аша куша белү</w:t>
            </w:r>
          </w:p>
        </w:tc>
        <w:tc>
          <w:tcPr>
            <w:tcW w:w="595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 xml:space="preserve"> Материаль объектлар(санау таяклары) кулланып биремнең дөреслеген тикшерү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Кушу таблицасын белешмә сыйфатында куллану</w:t>
            </w:r>
          </w:p>
          <w:p w:rsidR="00A52231" w:rsidRPr="00A52231" w:rsidRDefault="00A52231">
            <w:pPr>
              <w:spacing w:after="0" w:line="240" w:lineRule="auto"/>
              <w:rPr>
                <w:rFonts w:ascii="Times New Roman" w:hAnsi="Times New Roman"/>
                <w:sz w:val="24"/>
                <w:szCs w:val="24"/>
                <w:lang w:val="tt-RU"/>
              </w:rPr>
            </w:pP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en-US"/>
              </w:rPr>
              <w:t>15</w:t>
            </w:r>
            <w:r w:rsidRPr="00A52231">
              <w:rPr>
                <w:rFonts w:ascii="Times New Roman" w:hAnsi="Times New Roman"/>
                <w:sz w:val="24"/>
                <w:szCs w:val="24"/>
                <w:lang w:val="tt-RU"/>
              </w:rPr>
              <w:t>.02</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86</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Вакыт озынлыгы</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Вакытка ориентлаша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Мәктәп, көндәлек тәҗрибәне куллану.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Материаль объектлар(санау таяклары) кулланып биремнең дөреслеген тикшерү</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26</w:t>
            </w:r>
            <w:r w:rsidR="00A52231" w:rsidRPr="00A52231">
              <w:rPr>
                <w:rFonts w:ascii="Times New Roman" w:hAnsi="Times New Roman"/>
                <w:sz w:val="24"/>
                <w:szCs w:val="24"/>
                <w:lang w:val="tt-RU"/>
              </w:rPr>
              <w:t>.02</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87</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Кушылучыларны төркемләү. Җәяләр</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Кушу үзлекләрен белү. Җәяле аңлатмалар белән эш кагыйдәсен куллана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Ике этап тан торган процессны сүрәтләү №2</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Үз эшчәнлегеңне конторольгә алу, рәсемнәр ярдәмендә биремнәр үтәүнең дөреслеген тикшерү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Арифметик гамәл үзлекләрен куллану нигезендә биремнәр үтәү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План буенча телдән аңлатма төзү.</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27</w:t>
            </w:r>
            <w:r w:rsidR="00A52231" w:rsidRPr="00A52231">
              <w:rPr>
                <w:rFonts w:ascii="Times New Roman" w:hAnsi="Times New Roman"/>
                <w:sz w:val="24"/>
                <w:szCs w:val="24"/>
                <w:lang w:val="tt-RU"/>
              </w:rPr>
              <w:t>.02</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88</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i/>
                <w:sz w:val="24"/>
                <w:szCs w:val="24"/>
                <w:lang w:val="tt-RU"/>
              </w:rPr>
            </w:pPr>
            <w:r w:rsidRPr="00A52231">
              <w:rPr>
                <w:rFonts w:ascii="Times New Roman" w:hAnsi="Times New Roman"/>
                <w:i/>
                <w:sz w:val="24"/>
                <w:szCs w:val="24"/>
                <w:lang w:val="tt-RU"/>
              </w:rPr>
              <w:t>Мөстәкыйль эш №7</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Ныгыту.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Икеурынлы саннарны белү, куша, ала белү,геометрик төшенчәләрне белү һәм куллану</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Үз үңышларың/уңышсызлыкларың сәбәпләре турында фикер йөртү.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Гамәлләрне таләп ителгән вакытта башлау һәм тәмамлау.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Мөмкинлекләреңне, белү-белмәү чикләрен чамалау.</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28.02</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89</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Мәсьәлә. Шарт һәм таләп.</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Гади мәсьәләләрне тану һәм формалаштыру “ мәсьәлә төшенчәсе белән бәйле терминнарны (шарт, таләп)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Текст һәм рәсемне ситуацияне анализлау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Мәгълумат белән эшләү, бирелгәнне аерып ала, гомумиләштерү</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1.03</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90</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Мәсьәлә. Шарт һәм таләп.</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Гади мәсьәләләрне тану һәм формалаштыру “ мәсьәлә төшенчәсе белән бәйле терминнарны (шарт, таләп)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Мәгълумат белән эшләү, бирелгәнне аерып ала, гомумиләштерү</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5</w:t>
            </w:r>
            <w:r w:rsidR="00A52231" w:rsidRPr="00A52231">
              <w:rPr>
                <w:rFonts w:ascii="Times New Roman" w:hAnsi="Times New Roman"/>
                <w:sz w:val="24"/>
                <w:szCs w:val="24"/>
                <w:lang w:val="tt-RU"/>
              </w:rPr>
              <w:t>.03</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91</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Мәс</w:t>
            </w:r>
            <w:r w:rsidRPr="00A52231">
              <w:rPr>
                <w:rFonts w:ascii="Times New Roman" w:hAnsi="Times New Roman"/>
                <w:sz w:val="24"/>
                <w:szCs w:val="24"/>
              </w:rPr>
              <w:t>ь</w:t>
            </w:r>
            <w:r w:rsidRPr="00A52231">
              <w:rPr>
                <w:rFonts w:ascii="Times New Roman" w:hAnsi="Times New Roman"/>
                <w:sz w:val="24"/>
                <w:szCs w:val="24"/>
                <w:lang w:val="tt-RU"/>
              </w:rPr>
              <w:t>әләләр һәм табышмаклар</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Рәсем буенча мәсьәлә төзи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Мәгълумат белән эшләү, бирелгәнне аерып ала, гомумиләштерү, күршең белән хезмәттәшлек итү.№3</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pPr>
              <w:spacing w:after="0" w:line="240" w:lineRule="auto"/>
              <w:jc w:val="center"/>
              <w:rPr>
                <w:rFonts w:ascii="Times New Roman" w:hAnsi="Times New Roman"/>
                <w:sz w:val="24"/>
                <w:szCs w:val="24"/>
                <w:lang w:val="tt-RU"/>
              </w:rPr>
            </w:pPr>
            <w:r>
              <w:rPr>
                <w:rFonts w:ascii="Times New Roman" w:hAnsi="Times New Roman"/>
                <w:sz w:val="24"/>
                <w:szCs w:val="24"/>
                <w:lang w:val="tt-RU"/>
              </w:rPr>
              <w:t>6</w:t>
            </w:r>
            <w:r w:rsidR="00A52231" w:rsidRPr="00A52231">
              <w:rPr>
                <w:rFonts w:ascii="Times New Roman" w:hAnsi="Times New Roman"/>
                <w:sz w:val="24"/>
                <w:szCs w:val="24"/>
                <w:lang w:val="tt-RU"/>
              </w:rPr>
              <w:t>.03</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lastRenderedPageBreak/>
              <w:t>92</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10 санына кушу.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10 санына кушу үзенчәлеген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Күршең белән хезмәттәшлек итү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Төп билгеләрне аерып алу нигезендә кагыйдә формалаштыру</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7.03</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93</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Разряд кушылучылар</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20 санының аталшын белү.Разрядлы кушылучылар төшенчәсен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Фишкалар, санау таяклары белән эш.</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12</w:t>
            </w:r>
            <w:r w:rsidR="00A52231" w:rsidRPr="00A52231">
              <w:rPr>
                <w:rFonts w:ascii="Times New Roman" w:hAnsi="Times New Roman"/>
                <w:sz w:val="24"/>
                <w:szCs w:val="24"/>
                <w:lang w:val="tt-RU"/>
              </w:rPr>
              <w:t>.03</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94</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Санны суммага кушу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Кушу гамәленең үзлекләрен белү санны суммага кушуның кагыйдәсен куллана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Төп билгеләрне аерып алу нигезендә кагыйдә формалаштыру</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13</w:t>
            </w:r>
            <w:r w:rsidR="00A52231" w:rsidRPr="00A52231">
              <w:rPr>
                <w:rFonts w:ascii="Times New Roman" w:hAnsi="Times New Roman"/>
                <w:sz w:val="24"/>
                <w:szCs w:val="24"/>
                <w:lang w:val="tt-RU"/>
              </w:rPr>
              <w:t>.03</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95</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Берәмлекләрне разрядлап кушу.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Разрядлы кушу төшенчәсен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Төп билгеләрне аерып алу нигезендә кагыйдә формалаштыру,арифметик гамәл үзлекләрен куллану нигезендә бирем үтәү№1</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Фикерләүдә логик чылбыр куллану.</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14.03</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96</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Мәсәлә. Чишелешне табу һәм язу.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Чишелешен таба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Мәгълумат белән эшләү, бирелгәнне аерып ала, гомумиләштерү, төп билгеләрне аерып алу нигезендә кагыйдә формалаштыру, күршең белән хезмәттәшлек итү.</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15.03</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97</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Мәсьәлә. Чишелешне табу һәм язу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Рәсем буенча мәсьәләләр төзү, терминнарны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күршең белән хезмәттәшлек итү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ситуацияләрне арифметик чаралар белән модельләштерү</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19</w:t>
            </w:r>
            <w:r w:rsidR="00A52231" w:rsidRPr="00A52231">
              <w:rPr>
                <w:rFonts w:ascii="Times New Roman" w:hAnsi="Times New Roman"/>
                <w:sz w:val="24"/>
                <w:szCs w:val="24"/>
                <w:lang w:val="tt-RU"/>
              </w:rPr>
              <w:t>.03</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98</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Мәсьәлә.Җавапны исәпләү һәм язу.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Рәсем буенча мәсьәләләр төзү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 мәсьәлә” төшенчәсе белән бәйле терминнарны (җавап)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Мәгълумат белән эшләү, бирелгәнне аерып ала, гомумиләштерү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Дәреслек героена ярдәм итүдә танып-белү инициативасы күрсәтү</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DD3DF6">
            <w:pPr>
              <w:spacing w:after="0" w:line="240" w:lineRule="auto"/>
              <w:jc w:val="center"/>
              <w:rPr>
                <w:rFonts w:ascii="Times New Roman" w:hAnsi="Times New Roman"/>
                <w:sz w:val="24"/>
                <w:szCs w:val="24"/>
                <w:lang w:val="tt-RU"/>
              </w:rPr>
            </w:pPr>
            <w:r>
              <w:rPr>
                <w:rFonts w:ascii="Times New Roman" w:hAnsi="Times New Roman"/>
                <w:sz w:val="24"/>
                <w:szCs w:val="24"/>
                <w:lang w:val="tt-RU"/>
              </w:rPr>
              <w:t>20</w:t>
            </w:r>
            <w:r w:rsidR="00A52231" w:rsidRPr="00A52231">
              <w:rPr>
                <w:rFonts w:ascii="Times New Roman" w:hAnsi="Times New Roman"/>
                <w:sz w:val="24"/>
                <w:szCs w:val="24"/>
                <w:lang w:val="tt-RU"/>
              </w:rPr>
              <w:t>.03</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99</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i/>
                <w:sz w:val="24"/>
                <w:szCs w:val="24"/>
                <w:lang w:val="tt-RU"/>
              </w:rPr>
            </w:pPr>
            <w:r w:rsidRPr="00A52231">
              <w:rPr>
                <w:rFonts w:ascii="Times New Roman" w:hAnsi="Times New Roman"/>
                <w:i/>
                <w:sz w:val="24"/>
                <w:szCs w:val="24"/>
                <w:lang w:val="tt-RU"/>
              </w:rPr>
              <w:t>Мөстәкыйль эш №8</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Ныгыту.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Мәсьәләләлр чишә белү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Берәмлек, дистә төшенчәсен белү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Куша ала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Үз үңышларың/уңышсызлыкларың сәбәпләре турында фикер йөртү.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Гамәлләрне таләп ителгән вакытта башлау һәм тәмамлау.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Мөмкинлекләреңне, белү-белмәү чикләрен чамалау.</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21.03</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100</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Сумманы санга кушу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 xml:space="preserve">Кушу гамәленең үзлекләрен белү, </w:t>
            </w:r>
          </w:p>
          <w:p w:rsidR="00A52231" w:rsidRPr="00A52231" w:rsidRDefault="00A52231">
            <w:pPr>
              <w:spacing w:after="0" w:line="240" w:lineRule="auto"/>
              <w:rPr>
                <w:rFonts w:ascii="Times New Roman" w:hAnsi="Times New Roman"/>
                <w:sz w:val="24"/>
                <w:szCs w:val="24"/>
                <w:lang w:val="tt-RU"/>
              </w:rPr>
            </w:pP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сумманы санга кушуның кагыйдәсен куллана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Фишкалар, санау таяклары белән эш.</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Арифметик гамәл үзлекләрен куллану нигезендә биремнәр үтәү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Дәреслек геройларнына ярдәм итүдә танып-белү иницативасы күрсәтү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Кушу таблицасын белешмә сыйфатында куллану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Фикерләүдә логик чылбыр төзү,чишүдә рациональ юл табу.</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22.03</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lastRenderedPageBreak/>
              <w:t>101</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Өлешләп кушу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Кушу гамәле үзлекләрен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Үз эшчәнлегеңне конторлҗгә алу, биремне үтәүнең дөреслеген тикшерү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Фикерләүдә логик чылбыр төзү</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2.04</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102</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5 санын берурынлы санга кушу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Берурынлы саннарны разряд аша куша белү, кушылучыларның урын алыштыру</w:t>
            </w:r>
          </w:p>
        </w:tc>
        <w:tc>
          <w:tcPr>
            <w:tcW w:w="595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Арифметик гамәл үзлекләрен куллану нигезендә биремнәр үтәү</w:t>
            </w:r>
          </w:p>
          <w:p w:rsidR="00A52231" w:rsidRPr="00A52231" w:rsidRDefault="00A52231">
            <w:pPr>
              <w:spacing w:after="0" w:line="240" w:lineRule="auto"/>
              <w:rPr>
                <w:rFonts w:ascii="Times New Roman" w:hAnsi="Times New Roman"/>
                <w:sz w:val="24"/>
                <w:szCs w:val="24"/>
                <w:lang w:val="tt-RU"/>
              </w:rPr>
            </w:pP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3</w:t>
            </w:r>
            <w:r w:rsidR="00A52231" w:rsidRPr="00A52231">
              <w:rPr>
                <w:rFonts w:ascii="Times New Roman" w:hAnsi="Times New Roman"/>
                <w:sz w:val="24"/>
                <w:szCs w:val="24"/>
                <w:lang w:val="tt-RU"/>
              </w:rPr>
              <w:t>.04</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103</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Суммага сумманы кушу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Кушу гамәленең үзлекләрен белү</w:t>
            </w:r>
          </w:p>
        </w:tc>
        <w:tc>
          <w:tcPr>
            <w:tcW w:w="595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Дәреслек геройларнына ярдәм итүдә танып-белү иницативасы күрсәтү</w:t>
            </w:r>
          </w:p>
          <w:p w:rsidR="00A52231" w:rsidRPr="00A52231" w:rsidRDefault="00A52231">
            <w:pPr>
              <w:spacing w:after="0" w:line="240" w:lineRule="auto"/>
              <w:rPr>
                <w:rFonts w:ascii="Times New Roman" w:hAnsi="Times New Roman"/>
                <w:sz w:val="24"/>
                <w:szCs w:val="24"/>
                <w:lang w:val="tt-RU"/>
              </w:rPr>
            </w:pP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4</w:t>
            </w:r>
            <w:r w:rsidR="00A52231" w:rsidRPr="00A52231">
              <w:rPr>
                <w:rFonts w:ascii="Times New Roman" w:hAnsi="Times New Roman"/>
                <w:sz w:val="24"/>
                <w:szCs w:val="24"/>
                <w:lang w:val="tt-RU"/>
              </w:rPr>
              <w:t>.04</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104</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Дүртпочмаклар һәм күппочмаклар</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Дүртпочмакларны танып белү,күппочмаклар сызы (төзи) белү куппочмакларның төрләрен күзаллау</w:t>
            </w:r>
          </w:p>
        </w:tc>
        <w:tc>
          <w:tcPr>
            <w:tcW w:w="595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Төп билгеләрне аерып алу нигезендә кагыйдә формалаштыру</w:t>
            </w:r>
          </w:p>
          <w:p w:rsidR="00A52231" w:rsidRPr="00A52231" w:rsidRDefault="00A52231">
            <w:pPr>
              <w:spacing w:after="0" w:line="240" w:lineRule="auto"/>
              <w:rPr>
                <w:rFonts w:ascii="Times New Roman" w:hAnsi="Times New Roman"/>
                <w:sz w:val="24"/>
                <w:szCs w:val="24"/>
                <w:lang w:val="tt-RU"/>
              </w:rPr>
            </w:pP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5</w:t>
            </w:r>
            <w:r w:rsidR="00A52231" w:rsidRPr="00A52231">
              <w:rPr>
                <w:rFonts w:ascii="Times New Roman" w:hAnsi="Times New Roman"/>
                <w:sz w:val="24"/>
                <w:szCs w:val="24"/>
                <w:lang w:val="tt-RU"/>
              </w:rPr>
              <w:t>.04</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105</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6 санын берурынлы саннарга кушу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Берурынлы саннарны разряд аша куша белү,кушылучыларның урын алыштыру кагыйдәсен белү һәм куллану</w:t>
            </w:r>
          </w:p>
        </w:tc>
        <w:tc>
          <w:tcPr>
            <w:tcW w:w="595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Фикерләүдә логик чылбыр төзү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Арифметик гамәл үзлекләрен куллану нигезендә биремнәр үтәү</w:t>
            </w:r>
          </w:p>
          <w:p w:rsidR="00A52231" w:rsidRPr="00A52231" w:rsidRDefault="00A52231">
            <w:pPr>
              <w:spacing w:after="0" w:line="240" w:lineRule="auto"/>
              <w:rPr>
                <w:rFonts w:ascii="Times New Roman" w:hAnsi="Times New Roman"/>
                <w:sz w:val="24"/>
                <w:szCs w:val="24"/>
                <w:lang w:val="tt-RU"/>
              </w:rPr>
            </w:pP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9.04</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106</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7 саныны берурынлы саннарга кушу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Кушылучыларның урын алыштыру кагыйдәсен белү</w:t>
            </w:r>
          </w:p>
        </w:tc>
        <w:tc>
          <w:tcPr>
            <w:tcW w:w="595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 xml:space="preserve"> таблицасны белешмә сыйфатында куллану, тикшерү</w:t>
            </w:r>
          </w:p>
          <w:p w:rsidR="00A52231" w:rsidRPr="00A52231" w:rsidRDefault="00A52231">
            <w:pPr>
              <w:spacing w:after="0" w:line="240" w:lineRule="auto"/>
              <w:rPr>
                <w:rFonts w:ascii="Times New Roman" w:hAnsi="Times New Roman"/>
                <w:sz w:val="24"/>
                <w:szCs w:val="24"/>
                <w:lang w:val="tt-RU"/>
              </w:rPr>
            </w:pP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10</w:t>
            </w:r>
            <w:r w:rsidR="00A52231" w:rsidRPr="00A52231">
              <w:rPr>
                <w:rFonts w:ascii="Times New Roman" w:hAnsi="Times New Roman"/>
                <w:sz w:val="24"/>
                <w:szCs w:val="24"/>
                <w:lang w:val="tt-RU"/>
              </w:rPr>
              <w:t>.04</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107</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10 нан берурынлы саннарны алу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10 нан берурынлы саннарны ала белү</w:t>
            </w:r>
          </w:p>
        </w:tc>
        <w:tc>
          <w:tcPr>
            <w:tcW w:w="595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Кушу  таблицасын белешмә сыйфатында куллану</w:t>
            </w:r>
          </w:p>
          <w:p w:rsidR="00A52231" w:rsidRPr="00A52231" w:rsidRDefault="00A52231">
            <w:pPr>
              <w:spacing w:after="0" w:line="240" w:lineRule="auto"/>
              <w:rPr>
                <w:rFonts w:ascii="Times New Roman" w:hAnsi="Times New Roman"/>
                <w:sz w:val="24"/>
                <w:szCs w:val="24"/>
                <w:lang w:val="tt-RU"/>
              </w:rPr>
            </w:pP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DD3DF6">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1</w:t>
            </w:r>
            <w:r w:rsidR="00DD3DF6">
              <w:rPr>
                <w:rFonts w:ascii="Times New Roman" w:hAnsi="Times New Roman"/>
                <w:sz w:val="24"/>
                <w:szCs w:val="24"/>
                <w:lang w:val="tt-RU"/>
              </w:rPr>
              <w:t>1</w:t>
            </w:r>
            <w:r w:rsidRPr="00A52231">
              <w:rPr>
                <w:rFonts w:ascii="Times New Roman" w:hAnsi="Times New Roman"/>
                <w:sz w:val="24"/>
                <w:szCs w:val="24"/>
                <w:lang w:val="tt-RU"/>
              </w:rPr>
              <w:t>.04</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108</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Разрядлы кушылучыны алу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Разрядлы кушылучыларга таркатып ала белү</w:t>
            </w:r>
          </w:p>
        </w:tc>
        <w:tc>
          <w:tcPr>
            <w:tcW w:w="595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Арифметик гамәл үзлекләрен куллану нигезендә биремнәр үтәү</w:t>
            </w:r>
          </w:p>
          <w:p w:rsidR="00A52231" w:rsidRPr="00A52231" w:rsidRDefault="00A52231">
            <w:pPr>
              <w:spacing w:after="0" w:line="240" w:lineRule="auto"/>
              <w:rPr>
                <w:rFonts w:ascii="Times New Roman" w:hAnsi="Times New Roman"/>
                <w:sz w:val="24"/>
                <w:szCs w:val="24"/>
                <w:lang w:val="tt-RU"/>
              </w:rPr>
            </w:pP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DD3DF6">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1</w:t>
            </w:r>
            <w:r w:rsidR="00DD3DF6">
              <w:rPr>
                <w:rFonts w:ascii="Times New Roman" w:hAnsi="Times New Roman"/>
                <w:sz w:val="24"/>
                <w:szCs w:val="24"/>
                <w:lang w:val="tt-RU"/>
              </w:rPr>
              <w:t>2</w:t>
            </w:r>
            <w:r w:rsidRPr="00A52231">
              <w:rPr>
                <w:rFonts w:ascii="Times New Roman" w:hAnsi="Times New Roman"/>
                <w:sz w:val="24"/>
                <w:szCs w:val="24"/>
                <w:lang w:val="tt-RU"/>
              </w:rPr>
              <w:t>.04</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109</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8 саныны берурынлы саннарга кушу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Берурынлы саннарны разряд аша куша белү,кушылучыларның урын алыштыру кагыйдәсен белү һәм куллану</w:t>
            </w:r>
          </w:p>
        </w:tc>
        <w:tc>
          <w:tcPr>
            <w:tcW w:w="595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Арифметик гамәл үзлекләрен куллану нигезендә биремнәр үтәү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Фикерләүдә логик чылбыр төзү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таблицаны белешмә сыйфатында куллану, тикшерү</w:t>
            </w:r>
          </w:p>
          <w:p w:rsidR="00A52231" w:rsidRPr="00A52231" w:rsidRDefault="00A52231">
            <w:pPr>
              <w:spacing w:after="0" w:line="240" w:lineRule="auto"/>
              <w:rPr>
                <w:rFonts w:ascii="Times New Roman" w:hAnsi="Times New Roman"/>
                <w:sz w:val="24"/>
                <w:szCs w:val="24"/>
                <w:lang w:val="tt-RU"/>
              </w:rPr>
            </w:pP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16.04</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110</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9 саныны берурынлы саннарга кушу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Берурынлы саннарны разряд аша куша белү,кушылучыларның урын алыштыру кагыйдәсен белү һәм куллану</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Фикерләүдә логик чылбыр төзү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Арифметик гамәл үзлекләрен куллану нигезендә биремнәр үтәү №1</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таблицаны белешмә сыйфатында куллану, тикшерү</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DD3DF6">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1</w:t>
            </w:r>
            <w:r w:rsidR="00DD3DF6">
              <w:rPr>
                <w:rFonts w:ascii="Times New Roman" w:hAnsi="Times New Roman"/>
                <w:sz w:val="24"/>
                <w:szCs w:val="24"/>
                <w:lang w:val="tt-RU"/>
              </w:rPr>
              <w:t>7</w:t>
            </w:r>
            <w:r w:rsidRPr="00A52231">
              <w:rPr>
                <w:rFonts w:ascii="Times New Roman" w:hAnsi="Times New Roman"/>
                <w:sz w:val="24"/>
                <w:szCs w:val="24"/>
                <w:lang w:val="tt-RU"/>
              </w:rPr>
              <w:t>.04</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111</w:t>
            </w:r>
          </w:p>
        </w:tc>
        <w:tc>
          <w:tcPr>
            <w:tcW w:w="2125" w:type="dxa"/>
            <w:tcBorders>
              <w:top w:val="single" w:sz="4" w:space="0" w:color="auto"/>
              <w:left w:val="single" w:sz="4" w:space="0" w:color="auto"/>
              <w:bottom w:val="single" w:sz="4" w:space="0" w:color="auto"/>
              <w:right w:val="single" w:sz="4" w:space="0" w:color="auto"/>
            </w:tcBorders>
          </w:tcPr>
          <w:p w:rsidR="00A52231" w:rsidRPr="00A52231" w:rsidRDefault="00A52231" w:rsidP="00E715E0">
            <w:pPr>
              <w:spacing w:after="0" w:line="240" w:lineRule="auto"/>
              <w:rPr>
                <w:rFonts w:ascii="Times New Roman" w:hAnsi="Times New Roman"/>
                <w:i/>
                <w:sz w:val="24"/>
                <w:szCs w:val="24"/>
                <w:lang w:val="tt-RU"/>
              </w:rPr>
            </w:pPr>
            <w:r w:rsidRPr="00A52231">
              <w:rPr>
                <w:rFonts w:ascii="Times New Roman" w:hAnsi="Times New Roman"/>
                <w:i/>
                <w:sz w:val="24"/>
                <w:szCs w:val="24"/>
                <w:lang w:val="tt-RU"/>
              </w:rPr>
              <w:t>Мөстәкыйль эш №9</w:t>
            </w:r>
          </w:p>
          <w:p w:rsidR="00A52231" w:rsidRPr="00A52231" w:rsidRDefault="00A52231" w:rsidP="00E715E0">
            <w:pPr>
              <w:spacing w:after="0" w:line="240" w:lineRule="auto"/>
              <w:rPr>
                <w:rFonts w:ascii="Times New Roman" w:hAnsi="Times New Roman"/>
                <w:sz w:val="24"/>
                <w:szCs w:val="24"/>
                <w:lang w:val="tt-RU"/>
              </w:rPr>
            </w:pPr>
            <w:r w:rsidRPr="00A52231">
              <w:rPr>
                <w:rFonts w:ascii="Times New Roman" w:hAnsi="Times New Roman"/>
                <w:sz w:val="24"/>
                <w:szCs w:val="24"/>
                <w:lang w:val="tt-RU"/>
              </w:rPr>
              <w:lastRenderedPageBreak/>
              <w:t>Ныгыту.</w:t>
            </w:r>
          </w:p>
        </w:tc>
        <w:tc>
          <w:tcPr>
            <w:tcW w:w="99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lastRenderedPageBreak/>
              <w:t>1</w:t>
            </w:r>
          </w:p>
        </w:tc>
        <w:tc>
          <w:tcPr>
            <w:tcW w:w="3686"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 xml:space="preserve">Кушу алу гамәлләрен куллана белү,мәсәлә чишү,геометрик </w:t>
            </w:r>
            <w:r w:rsidRPr="00A52231">
              <w:rPr>
                <w:rFonts w:ascii="Times New Roman" w:hAnsi="Times New Roman"/>
                <w:sz w:val="24"/>
                <w:szCs w:val="24"/>
                <w:lang w:val="tt-RU"/>
              </w:rPr>
              <w:lastRenderedPageBreak/>
              <w:t>фигуралар төзү</w:t>
            </w:r>
          </w:p>
        </w:tc>
        <w:tc>
          <w:tcPr>
            <w:tcW w:w="595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lastRenderedPageBreak/>
              <w:t>Үз үңышларың/уңышсызлыкларың сәбәпләре турында фикер йөртү.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lastRenderedPageBreak/>
              <w:t>Гамәлләрне таләп ителгән вакытта башлау һәм тәмамлау.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Мөмкинлекләреңне, белү-белмәү чикләрен чамалау.</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DD3DF6">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lastRenderedPageBreak/>
              <w:t>1</w:t>
            </w:r>
            <w:r w:rsidR="00DD3DF6">
              <w:rPr>
                <w:rFonts w:ascii="Times New Roman" w:hAnsi="Times New Roman"/>
                <w:sz w:val="24"/>
                <w:szCs w:val="24"/>
                <w:lang w:val="tt-RU"/>
              </w:rPr>
              <w:t>8</w:t>
            </w:r>
            <w:r w:rsidRPr="00A52231">
              <w:rPr>
                <w:rFonts w:ascii="Times New Roman" w:hAnsi="Times New Roman"/>
                <w:sz w:val="24"/>
                <w:szCs w:val="24"/>
                <w:lang w:val="tt-RU"/>
              </w:rPr>
              <w:t>.04</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lastRenderedPageBreak/>
              <w:t>112</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Берничә санга күбрәк</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Күбрәк төшенчәсен аңлату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Арифметик гамәл арасында бәйләнеш аңлау</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Төп билгеләрне аерып алу нигезендә кагыйдә формалаштыру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Дәреслек геройларнына ярдәм итүдә танып-белү иницативасы күрсәтү</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19</w:t>
            </w:r>
            <w:r w:rsidR="00A52231" w:rsidRPr="00A52231">
              <w:rPr>
                <w:rFonts w:ascii="Times New Roman" w:hAnsi="Times New Roman"/>
                <w:sz w:val="24"/>
                <w:szCs w:val="24"/>
                <w:lang w:val="tt-RU"/>
              </w:rPr>
              <w:t>.04</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113</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Берничә санга азрак</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Азрак төшенчәсен аңлау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Һәм аның гамәл арасындагы бәйләнешен аңлау</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Төп билгеләрне аерып алу нигезендә кагыйдә формалаштыру</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23.04</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114</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Суммадан саны алу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Алу гамәленең үзлекләрен белү. Суммадан санны алу</w:t>
            </w:r>
          </w:p>
        </w:tc>
        <w:tc>
          <w:tcPr>
            <w:tcW w:w="595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Дәреслек геройларнына ярдәм итүдә танып-белү иницативасы күрсәтү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Төп билгеләрне аерып алу нигезендә кагыйдә формалаштыру</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DD3DF6">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2</w:t>
            </w:r>
            <w:r w:rsidR="00DD3DF6">
              <w:rPr>
                <w:rFonts w:ascii="Times New Roman" w:hAnsi="Times New Roman"/>
                <w:sz w:val="24"/>
                <w:szCs w:val="24"/>
                <w:lang w:val="tt-RU"/>
              </w:rPr>
              <w:t>4</w:t>
            </w:r>
            <w:r w:rsidRPr="00A52231">
              <w:rPr>
                <w:rFonts w:ascii="Times New Roman" w:hAnsi="Times New Roman"/>
                <w:sz w:val="24"/>
                <w:szCs w:val="24"/>
                <w:lang w:val="tt-RU"/>
              </w:rPr>
              <w:t>.04</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115</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Берәмлекләрне разрядлап алу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Разрядлы кушылучыларга таркатып ала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Тәкъдим ителгән план буенча телдән аңлатма төзү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Ситуацияләрне арифметик чаралар белән модельләштерү</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DD3DF6">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2</w:t>
            </w:r>
            <w:r w:rsidR="00DD3DF6">
              <w:rPr>
                <w:rFonts w:ascii="Times New Roman" w:hAnsi="Times New Roman"/>
                <w:sz w:val="24"/>
                <w:szCs w:val="24"/>
                <w:lang w:val="tt-RU"/>
              </w:rPr>
              <w:t>5</w:t>
            </w:r>
            <w:r w:rsidRPr="00A52231">
              <w:rPr>
                <w:rFonts w:ascii="Times New Roman" w:hAnsi="Times New Roman"/>
                <w:sz w:val="24"/>
                <w:szCs w:val="24"/>
                <w:lang w:val="tt-RU"/>
              </w:rPr>
              <w:t>04</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116</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Ничәгә күбрәк? Ничәгә азрак?</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Кабатлы чагыштыру кагыйдәсен куллана белү</w:t>
            </w:r>
          </w:p>
        </w:tc>
        <w:tc>
          <w:tcPr>
            <w:tcW w:w="595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Төп билгеләрне аерып алу нигезендә кагыйдә формалаштыру</w:t>
            </w:r>
          </w:p>
          <w:p w:rsidR="00A52231" w:rsidRPr="00A52231" w:rsidRDefault="00A52231">
            <w:pPr>
              <w:spacing w:after="0" w:line="240" w:lineRule="auto"/>
              <w:rPr>
                <w:rFonts w:ascii="Times New Roman" w:hAnsi="Times New Roman"/>
                <w:sz w:val="24"/>
                <w:szCs w:val="24"/>
                <w:lang w:val="tt-RU"/>
              </w:rPr>
            </w:pP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26</w:t>
            </w:r>
            <w:r w:rsidR="00A52231" w:rsidRPr="00A52231">
              <w:rPr>
                <w:rFonts w:ascii="Times New Roman" w:hAnsi="Times New Roman"/>
                <w:sz w:val="24"/>
                <w:szCs w:val="24"/>
                <w:lang w:val="tt-RU"/>
              </w:rPr>
              <w:t>.04</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117</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Берурынлы саннарны кушу таблицасы</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“Берурынлы саннарны кушу таблицасы”н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Таблица куллану, таблица буенча тикшерү</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30.04</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118</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Саннан сумманы алу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Алу гамәленең үзлекләрен белү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Саннан сумманы алу</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Дәреслек геройларнына ярдәм итүдә танып-белү иницативасы күрсәтү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Инструментлар(фишкалар) кулланып бирем үтәү №2</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2.05</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119</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Өлешләп алу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Алу гамәленең үзлекләрен белү</w:t>
            </w:r>
          </w:p>
        </w:tc>
        <w:tc>
          <w:tcPr>
            <w:tcW w:w="595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Тәкъдим ителгән план буенча телдән аңлатма төзү №1</w:t>
            </w:r>
          </w:p>
          <w:p w:rsidR="00A52231" w:rsidRPr="00A52231" w:rsidRDefault="00A52231">
            <w:pPr>
              <w:spacing w:after="0" w:line="240" w:lineRule="auto"/>
              <w:rPr>
                <w:rFonts w:ascii="Times New Roman" w:hAnsi="Times New Roman"/>
                <w:sz w:val="24"/>
                <w:szCs w:val="24"/>
                <w:lang w:val="tt-RU"/>
              </w:rPr>
            </w:pP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3.05</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120</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Сантиметр һәм дециметр</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Озынлык үлчәү берәмлекләрен белү 1дм=10 см аңлау, үлчәү линейкасы ярдәмендә бирелгән озынлыктагы кисемтәләр төзи белү, кисемтә озынлыгын, төрле озынлык берәмлекләрен кулланып күрсәтә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Тормыш тәҗрибәсен куллану  №1</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7</w:t>
            </w:r>
            <w:r w:rsidR="00A52231" w:rsidRPr="00A52231">
              <w:rPr>
                <w:rFonts w:ascii="Times New Roman" w:hAnsi="Times New Roman"/>
                <w:sz w:val="24"/>
                <w:szCs w:val="24"/>
                <w:lang w:val="tt-RU"/>
              </w:rPr>
              <w:t>.05</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121</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Озынлыкларны кушу һәм алу</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 xml:space="preserve">Үлчәү линейкасы һәм исәпләүләр ярдәмендә бирелгән </w:t>
            </w:r>
            <w:r w:rsidRPr="00A52231">
              <w:rPr>
                <w:rFonts w:ascii="Times New Roman" w:hAnsi="Times New Roman"/>
                <w:sz w:val="24"/>
                <w:szCs w:val="24"/>
                <w:lang w:val="tt-RU"/>
              </w:rPr>
              <w:lastRenderedPageBreak/>
              <w:t>озынлыктагы кисемтәләрне сумма һәм аерма кыйммәтен таба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lastRenderedPageBreak/>
              <w:t>Эшне инструмент кулланып тикшерү</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8</w:t>
            </w:r>
            <w:r w:rsidR="00A52231" w:rsidRPr="00A52231">
              <w:rPr>
                <w:rFonts w:ascii="Times New Roman" w:hAnsi="Times New Roman"/>
                <w:sz w:val="24"/>
                <w:szCs w:val="24"/>
                <w:lang w:val="tt-RU"/>
              </w:rPr>
              <w:t>.05</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lastRenderedPageBreak/>
              <w:t>122</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Авыррак һәм җиңелрәк</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Авыррак һәм җиңелрәк төшенчәләрен дөрес куллана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Инструментлар(фишкалар) кулланып бирем үтәү №2</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 xml:space="preserve">Тормыш тәҗрибәсен куллану  </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A52231">
            <w:pPr>
              <w:spacing w:after="0" w:line="240" w:lineRule="auto"/>
              <w:jc w:val="center"/>
              <w:rPr>
                <w:rFonts w:ascii="Times New Roman" w:hAnsi="Times New Roman"/>
                <w:sz w:val="24"/>
                <w:szCs w:val="24"/>
                <w:lang w:val="tt-RU"/>
              </w:rPr>
            </w:pPr>
            <w:r>
              <w:rPr>
                <w:rFonts w:ascii="Times New Roman" w:hAnsi="Times New Roman"/>
                <w:sz w:val="24"/>
                <w:szCs w:val="24"/>
                <w:lang w:val="tt-RU"/>
              </w:rPr>
              <w:t>10</w:t>
            </w:r>
            <w:r w:rsidR="00A52231" w:rsidRPr="00A52231">
              <w:rPr>
                <w:rFonts w:ascii="Times New Roman" w:hAnsi="Times New Roman"/>
                <w:sz w:val="24"/>
                <w:szCs w:val="24"/>
                <w:lang w:val="tt-RU"/>
              </w:rPr>
              <w:t>.05</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123</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Кыйбатрак һәм арзанрак</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Кыйбатрак һәм арзанрак төшенчәләрен куллана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 xml:space="preserve">Тормыш тәҗрибәсен куллану  </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Инструментлар(фишкалар) кулланып бирем үтәү</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DD3DF6">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1</w:t>
            </w:r>
            <w:r w:rsidR="00DD3DF6">
              <w:rPr>
                <w:rFonts w:ascii="Times New Roman" w:hAnsi="Times New Roman"/>
                <w:sz w:val="24"/>
                <w:szCs w:val="24"/>
                <w:lang w:val="tt-RU"/>
              </w:rPr>
              <w:t>4</w:t>
            </w:r>
            <w:r w:rsidRPr="00A52231">
              <w:rPr>
                <w:rFonts w:ascii="Times New Roman" w:hAnsi="Times New Roman"/>
                <w:sz w:val="24"/>
                <w:szCs w:val="24"/>
                <w:lang w:val="tt-RU"/>
              </w:rPr>
              <w:t>.05</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124</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Симметрик фигуралар</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Симметрик фигураларны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 xml:space="preserve">Тормыш тәҗрибәсен куллану  </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Инструментлар(фишкалар) кулланып бирем үтәү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Фикерләүдә логик чылбыр куллану</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DD3DF6">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1</w:t>
            </w:r>
            <w:r w:rsidR="00DD3DF6">
              <w:rPr>
                <w:rFonts w:ascii="Times New Roman" w:hAnsi="Times New Roman"/>
                <w:sz w:val="24"/>
                <w:szCs w:val="24"/>
                <w:lang w:val="tt-RU"/>
              </w:rPr>
              <w:t>5</w:t>
            </w:r>
            <w:r w:rsidRPr="00A52231">
              <w:rPr>
                <w:rFonts w:ascii="Times New Roman" w:hAnsi="Times New Roman"/>
                <w:sz w:val="24"/>
                <w:szCs w:val="24"/>
                <w:lang w:val="tt-RU"/>
              </w:rPr>
              <w:t>.05</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125</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Беренчедән егерменчегә кадәр һәм киресенчә</w:t>
            </w:r>
          </w:p>
        </w:tc>
        <w:tc>
          <w:tcPr>
            <w:tcW w:w="99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p w:rsidR="00A52231" w:rsidRPr="00A52231" w:rsidRDefault="00A52231">
            <w:pPr>
              <w:spacing w:after="0" w:line="240" w:lineRule="auto"/>
              <w:rPr>
                <w:rFonts w:ascii="Times New Roman" w:hAnsi="Times New Roman"/>
                <w:sz w:val="24"/>
                <w:szCs w:val="24"/>
                <w:lang w:val="tt-RU"/>
              </w:rPr>
            </w:pP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Беренче һәм икенче дистә кысаларында саннарның тәртип мәгънәсен аңлау</w:t>
            </w:r>
          </w:p>
        </w:tc>
        <w:tc>
          <w:tcPr>
            <w:tcW w:w="595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Инструментлар(фишкалар) кулланып бирем үтәү №3</w:t>
            </w:r>
          </w:p>
          <w:p w:rsidR="00A52231" w:rsidRPr="00A52231" w:rsidRDefault="00A52231">
            <w:pPr>
              <w:spacing w:after="0" w:line="240" w:lineRule="auto"/>
              <w:rPr>
                <w:rFonts w:ascii="Times New Roman" w:hAnsi="Times New Roman"/>
                <w:sz w:val="24"/>
                <w:szCs w:val="24"/>
                <w:lang w:val="tt-RU"/>
              </w:rPr>
            </w:pP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DD3DF6">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1</w:t>
            </w:r>
            <w:r w:rsidR="00DD3DF6">
              <w:rPr>
                <w:rFonts w:ascii="Times New Roman" w:hAnsi="Times New Roman"/>
                <w:sz w:val="24"/>
                <w:szCs w:val="24"/>
                <w:lang w:val="tt-RU"/>
              </w:rPr>
              <w:t>6</w:t>
            </w:r>
            <w:r w:rsidRPr="00A52231">
              <w:rPr>
                <w:rFonts w:ascii="Times New Roman" w:hAnsi="Times New Roman"/>
                <w:sz w:val="24"/>
                <w:szCs w:val="24"/>
                <w:lang w:val="tt-RU"/>
              </w:rPr>
              <w:t>.05</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126</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0 дән 20 гә кадәр</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Беренче һәм икенче дистә кысаларында саннарның микүдар мәгънәсен аңлау</w:t>
            </w:r>
          </w:p>
        </w:tc>
        <w:tc>
          <w:tcPr>
            <w:tcW w:w="595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Инструментлар(фишкалар) кулланып бирем үтәү №3</w:t>
            </w:r>
          </w:p>
          <w:p w:rsidR="00A52231" w:rsidRPr="00A52231" w:rsidRDefault="00A52231">
            <w:pPr>
              <w:spacing w:after="0" w:line="240" w:lineRule="auto"/>
              <w:rPr>
                <w:rFonts w:ascii="Times New Roman" w:hAnsi="Times New Roman"/>
                <w:sz w:val="24"/>
                <w:szCs w:val="24"/>
                <w:lang w:val="tt-RU"/>
              </w:rPr>
            </w:pP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DD3DF6">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1</w:t>
            </w:r>
            <w:r w:rsidR="00DD3DF6">
              <w:rPr>
                <w:rFonts w:ascii="Times New Roman" w:hAnsi="Times New Roman"/>
                <w:sz w:val="24"/>
                <w:szCs w:val="24"/>
                <w:lang w:val="tt-RU"/>
              </w:rPr>
              <w:t>7</w:t>
            </w:r>
            <w:r w:rsidRPr="00A52231">
              <w:rPr>
                <w:rFonts w:ascii="Times New Roman" w:hAnsi="Times New Roman"/>
                <w:sz w:val="24"/>
                <w:szCs w:val="24"/>
                <w:lang w:val="tt-RU"/>
              </w:rPr>
              <w:t>.05</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127</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Геометрик фигуралар</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Өйрәнгән геометрик терминнарны белү</w:t>
            </w:r>
          </w:p>
        </w:tc>
        <w:tc>
          <w:tcPr>
            <w:tcW w:w="5953"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Инструментлар(фишкалар) кулланып бирем үтәү №3</w:t>
            </w:r>
          </w:p>
          <w:p w:rsidR="00A52231" w:rsidRPr="00A52231" w:rsidRDefault="00A52231">
            <w:pPr>
              <w:spacing w:after="0" w:line="240" w:lineRule="auto"/>
              <w:rPr>
                <w:rFonts w:ascii="Times New Roman" w:hAnsi="Times New Roman"/>
                <w:sz w:val="24"/>
                <w:szCs w:val="24"/>
                <w:lang w:val="tt-RU"/>
              </w:rPr>
            </w:pP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pPr>
              <w:spacing w:after="0" w:line="240" w:lineRule="auto"/>
              <w:jc w:val="center"/>
              <w:rPr>
                <w:rFonts w:ascii="Times New Roman" w:hAnsi="Times New Roman"/>
                <w:sz w:val="24"/>
                <w:szCs w:val="24"/>
                <w:lang w:val="tt-RU"/>
              </w:rPr>
            </w:pPr>
            <w:r>
              <w:rPr>
                <w:rFonts w:ascii="Times New Roman" w:hAnsi="Times New Roman"/>
                <w:sz w:val="24"/>
                <w:szCs w:val="24"/>
                <w:lang w:val="tt-RU"/>
              </w:rPr>
              <w:t>21</w:t>
            </w:r>
            <w:r w:rsidR="00A52231" w:rsidRPr="00A52231">
              <w:rPr>
                <w:rFonts w:ascii="Times New Roman" w:hAnsi="Times New Roman"/>
                <w:sz w:val="24"/>
                <w:szCs w:val="24"/>
                <w:lang w:val="tt-RU"/>
              </w:rPr>
              <w:t>.05</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128</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 xml:space="preserve">Кушу һәм алуга мәсьәләләр </w:t>
            </w:r>
            <w:r w:rsidRPr="00A52231">
              <w:rPr>
                <w:rFonts w:ascii="Times New Roman" w:hAnsi="Times New Roman"/>
                <w:i/>
                <w:sz w:val="24"/>
                <w:szCs w:val="24"/>
                <w:lang w:val="tt-RU"/>
              </w:rPr>
              <w:t>Мөстәкыйль эш №10</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Кушу һәм алуга эшләү.Берурынлы саннарның кушу таблицасы буенча эшли белү кушу һәм алу гамәлләре-нең үзлекләрен куллану, мәсьәләләр чишү,геометрик фигуралар төзү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Үз үңышларың/уңышсызлыкларың сәбәпләре турында фикер йөртү.</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Гамәлләрне таләп ителгән вакытта башлау һәм тәмамлау.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Мөмкинлекләреңне, белү-белмәү чикләрен чамалау.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Эшләнгән эшнең сыйфатын һәм дәрәҗәсен билгеләү</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DD3DF6" w:rsidP="001845B9">
            <w:pPr>
              <w:spacing w:after="0" w:line="240" w:lineRule="auto"/>
              <w:jc w:val="center"/>
              <w:rPr>
                <w:rFonts w:ascii="Times New Roman" w:hAnsi="Times New Roman"/>
                <w:sz w:val="24"/>
                <w:szCs w:val="24"/>
                <w:lang w:val="tt-RU"/>
              </w:rPr>
            </w:pPr>
            <w:r>
              <w:rPr>
                <w:rFonts w:ascii="Times New Roman" w:hAnsi="Times New Roman"/>
                <w:sz w:val="24"/>
                <w:szCs w:val="24"/>
                <w:lang w:val="tt-RU"/>
              </w:rPr>
              <w:t>22</w:t>
            </w:r>
            <w:r w:rsidR="00A52231" w:rsidRPr="00A52231">
              <w:rPr>
                <w:rFonts w:ascii="Times New Roman" w:hAnsi="Times New Roman"/>
                <w:sz w:val="24"/>
                <w:szCs w:val="24"/>
                <w:lang w:val="tt-RU"/>
              </w:rPr>
              <w:t>.05</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129</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Озынлык  үлчәү</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Озынлык берәмлекләре арасын-дагы өйрәнелгән нисбәтне белү</w:t>
            </w:r>
          </w:p>
        </w:tc>
        <w:tc>
          <w:tcPr>
            <w:tcW w:w="5953"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Инструментлар(фишкалар) кулланып бирем үтәү №1</w:t>
            </w: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DD3DF6">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2</w:t>
            </w:r>
            <w:r w:rsidR="00DD3DF6">
              <w:rPr>
                <w:rFonts w:ascii="Times New Roman" w:hAnsi="Times New Roman"/>
                <w:sz w:val="24"/>
                <w:szCs w:val="24"/>
                <w:lang w:val="tt-RU"/>
              </w:rPr>
              <w:t>3</w:t>
            </w:r>
            <w:r w:rsidRPr="00A52231">
              <w:rPr>
                <w:rFonts w:ascii="Times New Roman" w:hAnsi="Times New Roman"/>
                <w:sz w:val="24"/>
                <w:szCs w:val="24"/>
                <w:lang w:val="tt-RU"/>
              </w:rPr>
              <w:t>.05</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r w:rsidR="00A52231" w:rsidRPr="00A52231" w:rsidTr="00A52231">
        <w:tc>
          <w:tcPr>
            <w:tcW w:w="567"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132</w:t>
            </w:r>
          </w:p>
        </w:tc>
        <w:tc>
          <w:tcPr>
            <w:tcW w:w="2125"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Йомгаклау.</w:t>
            </w:r>
          </w:p>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Дәресләргә биремнәр</w:t>
            </w:r>
          </w:p>
        </w:tc>
        <w:tc>
          <w:tcPr>
            <w:tcW w:w="994" w:type="dxa"/>
            <w:tcBorders>
              <w:top w:val="single" w:sz="4" w:space="0" w:color="auto"/>
              <w:left w:val="single" w:sz="4" w:space="0" w:color="auto"/>
              <w:bottom w:val="single" w:sz="4" w:space="0" w:color="auto"/>
              <w:right w:val="single" w:sz="4" w:space="0" w:color="auto"/>
            </w:tcBorders>
            <w:hideMark/>
          </w:tcPr>
          <w:p w:rsidR="00A52231" w:rsidRPr="00A52231" w:rsidRDefault="00A52231">
            <w:pPr>
              <w:spacing w:after="0" w:line="240" w:lineRule="auto"/>
              <w:rPr>
                <w:rFonts w:ascii="Times New Roman" w:hAnsi="Times New Roman"/>
                <w:sz w:val="24"/>
                <w:szCs w:val="24"/>
                <w:lang w:val="tt-RU"/>
              </w:rPr>
            </w:pPr>
            <w:r w:rsidRPr="00A52231">
              <w:rPr>
                <w:rFonts w:ascii="Times New Roman" w:hAnsi="Times New Roman"/>
                <w:sz w:val="24"/>
                <w:szCs w:val="24"/>
                <w:lang w:val="tt-RU"/>
              </w:rPr>
              <w:t>1</w:t>
            </w:r>
          </w:p>
        </w:tc>
        <w:tc>
          <w:tcPr>
            <w:tcW w:w="3686" w:type="dxa"/>
            <w:tcBorders>
              <w:top w:val="single" w:sz="4" w:space="0" w:color="auto"/>
              <w:left w:val="single" w:sz="4" w:space="0" w:color="auto"/>
              <w:bottom w:val="single" w:sz="4" w:space="0" w:color="auto"/>
              <w:right w:val="single" w:sz="4" w:space="0" w:color="auto"/>
            </w:tcBorders>
            <w:vAlign w:val="center"/>
            <w:hideMark/>
          </w:tcPr>
          <w:p w:rsidR="00A52231" w:rsidRPr="00A52231" w:rsidRDefault="00A52231">
            <w:pPr>
              <w:spacing w:after="0" w:line="240" w:lineRule="auto"/>
              <w:rPr>
                <w:rFonts w:ascii="Times New Roman" w:hAnsi="Times New Roman"/>
                <w:sz w:val="24"/>
                <w:szCs w:val="24"/>
                <w:lang w:val="tt-RU"/>
              </w:rPr>
            </w:pPr>
          </w:p>
        </w:tc>
        <w:tc>
          <w:tcPr>
            <w:tcW w:w="5953" w:type="dxa"/>
            <w:tcBorders>
              <w:top w:val="single" w:sz="4" w:space="0" w:color="auto"/>
              <w:left w:val="single" w:sz="4" w:space="0" w:color="auto"/>
              <w:bottom w:val="single" w:sz="4" w:space="0" w:color="auto"/>
              <w:right w:val="single" w:sz="4" w:space="0" w:color="auto"/>
            </w:tcBorders>
            <w:vAlign w:val="center"/>
            <w:hideMark/>
          </w:tcPr>
          <w:p w:rsidR="00A52231" w:rsidRPr="00A52231" w:rsidRDefault="00A52231">
            <w:pPr>
              <w:spacing w:after="0" w:line="240" w:lineRule="auto"/>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A52231" w:rsidRPr="00A52231" w:rsidRDefault="00A52231" w:rsidP="00A52231">
            <w:pPr>
              <w:spacing w:after="0" w:line="240" w:lineRule="auto"/>
              <w:jc w:val="center"/>
              <w:rPr>
                <w:rFonts w:ascii="Times New Roman" w:hAnsi="Times New Roman"/>
                <w:sz w:val="24"/>
                <w:szCs w:val="24"/>
                <w:lang w:val="tt-RU"/>
              </w:rPr>
            </w:pPr>
            <w:r w:rsidRPr="00A52231">
              <w:rPr>
                <w:rFonts w:ascii="Times New Roman" w:hAnsi="Times New Roman"/>
                <w:sz w:val="24"/>
                <w:szCs w:val="24"/>
                <w:lang w:val="tt-RU"/>
              </w:rPr>
              <w:t>24.05</w:t>
            </w:r>
          </w:p>
        </w:tc>
        <w:tc>
          <w:tcPr>
            <w:tcW w:w="1134" w:type="dxa"/>
            <w:tcBorders>
              <w:top w:val="single" w:sz="4" w:space="0" w:color="auto"/>
              <w:left w:val="single" w:sz="4" w:space="0" w:color="auto"/>
              <w:bottom w:val="single" w:sz="4" w:space="0" w:color="auto"/>
              <w:right w:val="single" w:sz="4" w:space="0" w:color="auto"/>
            </w:tcBorders>
          </w:tcPr>
          <w:p w:rsidR="00A52231" w:rsidRPr="00A52231" w:rsidRDefault="00A52231">
            <w:pPr>
              <w:spacing w:after="0" w:line="240" w:lineRule="auto"/>
              <w:rPr>
                <w:rFonts w:ascii="Times New Roman" w:hAnsi="Times New Roman"/>
                <w:sz w:val="24"/>
                <w:szCs w:val="24"/>
                <w:lang w:val="tt-RU"/>
              </w:rPr>
            </w:pPr>
          </w:p>
        </w:tc>
      </w:tr>
    </w:tbl>
    <w:p w:rsidR="00844286" w:rsidRDefault="00844286" w:rsidP="00844286">
      <w:pPr>
        <w:spacing w:after="0"/>
        <w:jc w:val="both"/>
        <w:rPr>
          <w:rFonts w:ascii="Times New Roman" w:hAnsi="Times New Roman"/>
          <w:b/>
          <w:sz w:val="24"/>
          <w:szCs w:val="24"/>
        </w:rPr>
      </w:pPr>
    </w:p>
    <w:p w:rsidR="00AB62A6" w:rsidRDefault="00AB62A6" w:rsidP="00844286">
      <w:pPr>
        <w:spacing w:after="0"/>
        <w:jc w:val="both"/>
        <w:rPr>
          <w:rFonts w:ascii="Times New Roman" w:hAnsi="Times New Roman"/>
          <w:b/>
          <w:sz w:val="24"/>
          <w:szCs w:val="24"/>
        </w:rPr>
      </w:pPr>
    </w:p>
    <w:p w:rsidR="00AB62A6" w:rsidRDefault="00AB62A6" w:rsidP="00844286">
      <w:pPr>
        <w:spacing w:after="0"/>
        <w:jc w:val="both"/>
        <w:rPr>
          <w:rFonts w:ascii="Times New Roman" w:hAnsi="Times New Roman"/>
          <w:b/>
          <w:sz w:val="24"/>
          <w:szCs w:val="24"/>
        </w:rPr>
      </w:pPr>
    </w:p>
    <w:p w:rsidR="00AB62A6" w:rsidRDefault="00AB62A6" w:rsidP="00844286">
      <w:pPr>
        <w:spacing w:after="0"/>
        <w:jc w:val="both"/>
        <w:rPr>
          <w:rFonts w:ascii="Times New Roman" w:hAnsi="Times New Roman"/>
          <w:b/>
          <w:sz w:val="24"/>
          <w:szCs w:val="24"/>
        </w:rPr>
      </w:pPr>
    </w:p>
    <w:p w:rsidR="00AB62A6" w:rsidRDefault="00AB62A6" w:rsidP="00844286">
      <w:pPr>
        <w:spacing w:after="0"/>
        <w:jc w:val="both"/>
        <w:rPr>
          <w:rFonts w:ascii="Times New Roman" w:hAnsi="Times New Roman"/>
          <w:b/>
          <w:sz w:val="24"/>
          <w:szCs w:val="24"/>
        </w:rPr>
      </w:pPr>
    </w:p>
    <w:p w:rsidR="00AB62A6" w:rsidRPr="00A52231" w:rsidRDefault="00AB62A6" w:rsidP="00844286">
      <w:pPr>
        <w:spacing w:after="0"/>
        <w:jc w:val="both"/>
        <w:rPr>
          <w:rFonts w:ascii="Times New Roman" w:hAnsi="Times New Roman"/>
          <w:b/>
          <w:sz w:val="24"/>
          <w:szCs w:val="24"/>
        </w:rPr>
      </w:pPr>
    </w:p>
    <w:p w:rsidR="00844286" w:rsidRPr="00A52231" w:rsidRDefault="00844286" w:rsidP="00844286">
      <w:pPr>
        <w:spacing w:after="0"/>
        <w:jc w:val="both"/>
        <w:rPr>
          <w:rFonts w:ascii="Times New Roman" w:hAnsi="Times New Roman"/>
          <w:b/>
          <w:sz w:val="24"/>
          <w:szCs w:val="24"/>
          <w:lang w:val="tt-RU"/>
        </w:rPr>
      </w:pPr>
      <w:r w:rsidRPr="00A52231">
        <w:rPr>
          <w:rFonts w:ascii="Times New Roman" w:hAnsi="Times New Roman"/>
          <w:b/>
          <w:sz w:val="24"/>
          <w:szCs w:val="24"/>
          <w:lang w:val="tt-RU"/>
        </w:rPr>
        <w:lastRenderedPageBreak/>
        <w:t>Укучыларның  белемнәренә,  осталык  һәм  күнекмәләренә  төп  таләпләр.</w:t>
      </w:r>
    </w:p>
    <w:p w:rsidR="00844286" w:rsidRPr="00A52231" w:rsidRDefault="00844286" w:rsidP="00844286">
      <w:pPr>
        <w:spacing w:after="0"/>
        <w:jc w:val="both"/>
        <w:rPr>
          <w:rFonts w:ascii="Times New Roman" w:hAnsi="Times New Roman"/>
          <w:b/>
          <w:sz w:val="24"/>
          <w:szCs w:val="24"/>
          <w:lang w:val="tt-RU"/>
        </w:rPr>
      </w:pPr>
      <w:r w:rsidRPr="00A52231">
        <w:rPr>
          <w:rFonts w:ascii="Times New Roman" w:hAnsi="Times New Roman"/>
          <w:b/>
          <w:sz w:val="24"/>
          <w:szCs w:val="24"/>
          <w:lang w:val="tt-RU"/>
        </w:rPr>
        <w:t>1  нче  сыйныф  ахырына  укучылар  белергә  тиешләр:</w:t>
      </w:r>
    </w:p>
    <w:p w:rsidR="00844286" w:rsidRPr="00A52231" w:rsidRDefault="00844286" w:rsidP="00844286">
      <w:pPr>
        <w:spacing w:after="0"/>
        <w:jc w:val="both"/>
        <w:rPr>
          <w:rFonts w:ascii="Times New Roman" w:hAnsi="Times New Roman"/>
          <w:sz w:val="24"/>
          <w:szCs w:val="24"/>
          <w:lang w:val="tt-RU"/>
        </w:rPr>
      </w:pPr>
      <w:r w:rsidRPr="00A52231">
        <w:rPr>
          <w:rFonts w:ascii="Times New Roman" w:hAnsi="Times New Roman"/>
          <w:sz w:val="24"/>
          <w:szCs w:val="24"/>
          <w:lang w:val="tt-RU"/>
        </w:rPr>
        <w:t>-  0  дән  20  гә  кадәрле  саннарның  аталышын  һәм  эзлеклелеген;</w:t>
      </w:r>
    </w:p>
    <w:p w:rsidR="00844286" w:rsidRPr="00A52231" w:rsidRDefault="00844286" w:rsidP="00844286">
      <w:pPr>
        <w:spacing w:after="0"/>
        <w:jc w:val="both"/>
        <w:rPr>
          <w:rFonts w:ascii="Times New Roman" w:hAnsi="Times New Roman"/>
          <w:sz w:val="24"/>
          <w:szCs w:val="24"/>
          <w:lang w:val="tt-RU"/>
        </w:rPr>
      </w:pPr>
      <w:r w:rsidRPr="00A52231">
        <w:rPr>
          <w:rFonts w:ascii="Times New Roman" w:hAnsi="Times New Roman"/>
          <w:sz w:val="24"/>
          <w:szCs w:val="24"/>
          <w:lang w:val="tt-RU"/>
        </w:rPr>
        <w:t>-  кушу  һәм  алу  гамәлләренең  аталышын  һәм  тамгаланышын;</w:t>
      </w:r>
    </w:p>
    <w:p w:rsidR="00844286" w:rsidRPr="00A52231" w:rsidRDefault="00844286" w:rsidP="00844286">
      <w:pPr>
        <w:spacing w:after="0"/>
        <w:jc w:val="both"/>
        <w:rPr>
          <w:rFonts w:ascii="Times New Roman" w:hAnsi="Times New Roman"/>
          <w:sz w:val="24"/>
          <w:szCs w:val="24"/>
          <w:lang w:val="tt-RU"/>
        </w:rPr>
      </w:pPr>
      <w:r w:rsidRPr="00A52231">
        <w:rPr>
          <w:rFonts w:ascii="Times New Roman" w:hAnsi="Times New Roman"/>
          <w:sz w:val="24"/>
          <w:szCs w:val="24"/>
          <w:lang w:val="tt-RU"/>
        </w:rPr>
        <w:t>-  10  эчендә  саннарның  кушу  таблицасын  һәм  алуның  тиңдәшле  очракларын.</w:t>
      </w:r>
    </w:p>
    <w:p w:rsidR="00844286" w:rsidRPr="00A52231" w:rsidRDefault="00844286" w:rsidP="00A52231">
      <w:pPr>
        <w:spacing w:after="0"/>
        <w:rPr>
          <w:rFonts w:ascii="Times New Roman" w:hAnsi="Times New Roman"/>
          <w:sz w:val="24"/>
          <w:szCs w:val="24"/>
          <w:lang w:val="tt-RU"/>
        </w:rPr>
      </w:pPr>
      <w:r w:rsidRPr="00A52231">
        <w:rPr>
          <w:rFonts w:ascii="Times New Roman" w:hAnsi="Times New Roman"/>
          <w:b/>
          <w:sz w:val="24"/>
          <w:szCs w:val="24"/>
          <w:lang w:val="tt-RU"/>
        </w:rPr>
        <w:t xml:space="preserve">  </w:t>
      </w:r>
      <w:r w:rsidRPr="00A52231">
        <w:rPr>
          <w:rFonts w:ascii="Times New Roman" w:hAnsi="Times New Roman"/>
          <w:b/>
          <w:color w:val="000000"/>
          <w:sz w:val="24"/>
          <w:szCs w:val="24"/>
          <w:lang w:val="tt-RU"/>
        </w:rPr>
        <w:t>Белем һәм күнекмәләрне практик эшчәнлектә, көндәлек тормышта куллану.</w:t>
      </w:r>
    </w:p>
    <w:p w:rsidR="00844286" w:rsidRPr="00A52231" w:rsidRDefault="00844286" w:rsidP="00844286">
      <w:pPr>
        <w:tabs>
          <w:tab w:val="left" w:pos="1187"/>
        </w:tabs>
        <w:spacing w:after="0"/>
        <w:jc w:val="both"/>
        <w:rPr>
          <w:rFonts w:ascii="Times New Roman" w:hAnsi="Times New Roman"/>
          <w:b/>
          <w:sz w:val="24"/>
          <w:szCs w:val="24"/>
          <w:lang w:val="tt-RU"/>
        </w:rPr>
      </w:pPr>
      <w:r w:rsidRPr="00A52231">
        <w:rPr>
          <w:rFonts w:ascii="Times New Roman" w:hAnsi="Times New Roman"/>
          <w:b/>
          <w:sz w:val="24"/>
          <w:szCs w:val="24"/>
          <w:lang w:val="tt-RU"/>
        </w:rPr>
        <w:t>Укучылар  эшли  белергә  тиешләр:</w:t>
      </w:r>
    </w:p>
    <w:p w:rsidR="00844286" w:rsidRPr="00A52231" w:rsidRDefault="00844286" w:rsidP="00844286">
      <w:pPr>
        <w:spacing w:after="0"/>
        <w:jc w:val="both"/>
        <w:rPr>
          <w:rFonts w:ascii="Times New Roman" w:hAnsi="Times New Roman"/>
          <w:sz w:val="24"/>
          <w:szCs w:val="24"/>
          <w:lang w:val="tt-RU"/>
        </w:rPr>
      </w:pPr>
      <w:r w:rsidRPr="00A52231">
        <w:rPr>
          <w:rFonts w:ascii="Times New Roman" w:hAnsi="Times New Roman"/>
          <w:sz w:val="24"/>
          <w:szCs w:val="24"/>
          <w:lang w:val="tt-RU"/>
        </w:rPr>
        <w:t xml:space="preserve">-  20  эчендә  предметларны  саный  белергә  һәм  20  эчендә  саннарны   яза,  чагыштыра  белергә;  </w:t>
      </w:r>
    </w:p>
    <w:p w:rsidR="00844286" w:rsidRPr="00A52231" w:rsidRDefault="00844286" w:rsidP="00844286">
      <w:pPr>
        <w:tabs>
          <w:tab w:val="left" w:pos="1187"/>
        </w:tabs>
        <w:spacing w:after="0"/>
        <w:jc w:val="both"/>
        <w:rPr>
          <w:rFonts w:ascii="Times New Roman" w:hAnsi="Times New Roman"/>
          <w:sz w:val="24"/>
          <w:szCs w:val="24"/>
          <w:lang w:val="tt-RU"/>
        </w:rPr>
      </w:pPr>
      <w:r w:rsidRPr="00A52231">
        <w:rPr>
          <w:rFonts w:ascii="Times New Roman" w:hAnsi="Times New Roman"/>
          <w:sz w:val="24"/>
          <w:szCs w:val="24"/>
          <w:lang w:val="tt-RU"/>
        </w:rPr>
        <w:t xml:space="preserve">-  10  эчендә  1-2  гамәлле    санлы  аңлатмаларның  кыйммәтләрен  таба  белергә  ;  </w:t>
      </w:r>
    </w:p>
    <w:p w:rsidR="00844286" w:rsidRPr="00A52231" w:rsidRDefault="00844286" w:rsidP="00844286">
      <w:pPr>
        <w:tabs>
          <w:tab w:val="left" w:pos="1187"/>
        </w:tabs>
        <w:spacing w:after="0"/>
        <w:jc w:val="both"/>
        <w:rPr>
          <w:rFonts w:ascii="Times New Roman" w:hAnsi="Times New Roman"/>
          <w:sz w:val="24"/>
          <w:szCs w:val="24"/>
          <w:lang w:val="tt-RU"/>
        </w:rPr>
      </w:pPr>
      <w:r w:rsidRPr="00A52231">
        <w:rPr>
          <w:rFonts w:ascii="Times New Roman" w:hAnsi="Times New Roman"/>
          <w:sz w:val="24"/>
          <w:szCs w:val="24"/>
          <w:lang w:val="tt-RU"/>
        </w:rPr>
        <w:t xml:space="preserve">-  Кушу  һәм  алу  гамәленең  конкрет  мәгънәсен  ача  торган  1  гамәлле  мәсьәләләрне,  шулай  ук  бирелгән  саннан  берничә  берәмлеккә  зуррак </w:t>
      </w:r>
    </w:p>
    <w:p w:rsidR="00844286" w:rsidRPr="00A52231" w:rsidRDefault="00844286" w:rsidP="00844286">
      <w:pPr>
        <w:tabs>
          <w:tab w:val="left" w:pos="1187"/>
        </w:tabs>
        <w:spacing w:after="0"/>
        <w:jc w:val="both"/>
        <w:rPr>
          <w:rFonts w:ascii="Times New Roman" w:hAnsi="Times New Roman"/>
          <w:sz w:val="24"/>
          <w:szCs w:val="24"/>
          <w:lang w:val="tt-RU"/>
        </w:rPr>
      </w:pPr>
      <w:r w:rsidRPr="00A52231">
        <w:rPr>
          <w:rFonts w:ascii="Times New Roman" w:hAnsi="Times New Roman"/>
          <w:sz w:val="24"/>
          <w:szCs w:val="24"/>
          <w:lang w:val="tt-RU"/>
        </w:rPr>
        <w:t xml:space="preserve"> (яки  кечерәк)  санны  табуга  карата  мәсьәләләрне  чишә  белергә.</w:t>
      </w:r>
    </w:p>
    <w:p w:rsidR="00844286" w:rsidRPr="00A52231" w:rsidRDefault="00844286" w:rsidP="00844286">
      <w:pPr>
        <w:spacing w:after="0"/>
        <w:rPr>
          <w:rFonts w:ascii="Times New Roman" w:hAnsi="Times New Roman"/>
          <w:sz w:val="24"/>
          <w:szCs w:val="24"/>
          <w:lang w:val="tt-RU"/>
        </w:rPr>
      </w:pPr>
      <w:r w:rsidRPr="00A52231">
        <w:rPr>
          <w:rFonts w:ascii="Times New Roman" w:hAnsi="Times New Roman"/>
          <w:b/>
          <w:sz w:val="24"/>
          <w:szCs w:val="24"/>
          <w:lang w:val="tt-RU"/>
        </w:rPr>
        <w:t>Дәреслек</w:t>
      </w:r>
      <w:r w:rsidRPr="00A52231">
        <w:rPr>
          <w:rFonts w:ascii="Times New Roman" w:hAnsi="Times New Roman"/>
          <w:sz w:val="24"/>
          <w:szCs w:val="24"/>
          <w:lang w:val="tt-RU"/>
        </w:rPr>
        <w:t xml:space="preserve"> </w:t>
      </w:r>
    </w:p>
    <w:p w:rsidR="00844286" w:rsidRPr="00A52231" w:rsidRDefault="00844286" w:rsidP="00844286">
      <w:pPr>
        <w:spacing w:after="0"/>
        <w:rPr>
          <w:rFonts w:ascii="Times New Roman" w:hAnsi="Times New Roman"/>
          <w:sz w:val="24"/>
          <w:szCs w:val="24"/>
          <w:lang w:val="tt-RU"/>
        </w:rPr>
      </w:pPr>
      <w:r w:rsidRPr="00A52231">
        <w:rPr>
          <w:rFonts w:ascii="Times New Roman" w:hAnsi="Times New Roman"/>
          <w:sz w:val="24"/>
          <w:szCs w:val="24"/>
          <w:lang w:val="tt-RU"/>
        </w:rPr>
        <w:t xml:space="preserve">       Чекин А.Л. ике кисәктә. Русчадан  И.Т.Сәгъдиева </w:t>
      </w:r>
      <w:r w:rsidR="00A52231">
        <w:rPr>
          <w:rFonts w:ascii="Times New Roman" w:hAnsi="Times New Roman"/>
          <w:sz w:val="24"/>
          <w:szCs w:val="24"/>
          <w:lang w:val="tt-RU"/>
        </w:rPr>
        <w:t>тәрҗ.  ТР “ ХӘТЕР ”нәшрияты 2012</w:t>
      </w:r>
      <w:r w:rsidRPr="00A52231">
        <w:rPr>
          <w:rFonts w:ascii="Times New Roman" w:hAnsi="Times New Roman"/>
          <w:sz w:val="24"/>
          <w:szCs w:val="24"/>
          <w:lang w:val="tt-RU"/>
        </w:rPr>
        <w:t xml:space="preserve"> ел. Дәреслек “Перспектив башлангыч мәктәп “ концепциясе  һәм яңа белем стандарты таләпләренә туры китереп эшләнгән . Дәреслек 2 кисәктән тора, аларның һәрберсе уку яртыеллыгына исәпләнгән. Беренче кисәктә саннар, аларны беренче дистә чикләрендә кушу, төп геометрик төшенчәләр, пространство һәм вакыт бәйләнешләре турында сораулар кертелгән. Икенче кисәктә икенче дистә саннары, беренче ике дистә чикләрендә кушу һәм алу, геометрик фигураларның үзлекләре, зурлыклар һәм үлчәү, сюжетлы арифметик мәсьәләләр белән бәйле сорауларны үз эченә ала.</w:t>
      </w:r>
    </w:p>
    <w:p w:rsidR="00844286" w:rsidRPr="00A52231" w:rsidRDefault="00844286" w:rsidP="00844286">
      <w:pPr>
        <w:tabs>
          <w:tab w:val="left" w:pos="1187"/>
        </w:tabs>
        <w:spacing w:after="0"/>
        <w:rPr>
          <w:rFonts w:ascii="Times New Roman" w:hAnsi="Times New Roman"/>
          <w:sz w:val="24"/>
          <w:szCs w:val="24"/>
          <w:lang w:val="tt-RU"/>
        </w:rPr>
      </w:pPr>
      <w:r w:rsidRPr="00A52231">
        <w:rPr>
          <w:rFonts w:ascii="Times New Roman" w:hAnsi="Times New Roman"/>
          <w:b/>
          <w:sz w:val="24"/>
          <w:szCs w:val="24"/>
          <w:lang w:val="tt-RU"/>
        </w:rPr>
        <w:t xml:space="preserve">  Өстәмә  дәфтәр.</w:t>
      </w:r>
      <w:r w:rsidRPr="00A52231">
        <w:rPr>
          <w:rFonts w:ascii="Times New Roman" w:hAnsi="Times New Roman"/>
          <w:sz w:val="24"/>
          <w:szCs w:val="24"/>
          <w:lang w:val="tt-RU"/>
        </w:rPr>
        <w:t xml:space="preserve"> </w:t>
      </w:r>
    </w:p>
    <w:p w:rsidR="00844286" w:rsidRPr="00A52231" w:rsidRDefault="00844286" w:rsidP="00844286">
      <w:pPr>
        <w:tabs>
          <w:tab w:val="left" w:pos="1187"/>
        </w:tabs>
        <w:spacing w:after="0"/>
        <w:rPr>
          <w:rFonts w:ascii="Times New Roman" w:hAnsi="Times New Roman"/>
          <w:sz w:val="24"/>
          <w:szCs w:val="24"/>
          <w:lang w:val="tt-RU"/>
        </w:rPr>
      </w:pPr>
      <w:r w:rsidRPr="00A52231">
        <w:rPr>
          <w:rFonts w:ascii="Times New Roman" w:hAnsi="Times New Roman"/>
          <w:sz w:val="24"/>
          <w:szCs w:val="24"/>
          <w:lang w:val="tt-RU"/>
        </w:rPr>
        <w:t xml:space="preserve">      О.А Захарова,  Е.П Юдина “Математика в вопросах изаданиях” тетрадь для самостоятельной работы. Под редакцией Р.Г.Чураковой. Москва. Академкнига/ учебник 2011.  Математиканың башлангыч курсы – интеграллаштырылган курс; аңарда арифметик, алгебраик  һәм геометрик материал берләштерелгән.  Шул ук вакытта башлангыч курсның нигезен натураль сан һәм нуль, тискәре булмаган бөтен саннар белән дүрт арифметик гамәл һәм аларның үзлекләре турында төшенчәләр, шулай ук, бу белемнәргә нигезләнеп, телдән һәм язма исәпләү алымнарын аңлап, ныклап үзләштерү тора.</w:t>
      </w:r>
    </w:p>
    <w:p w:rsidR="00844286" w:rsidRPr="00A52231" w:rsidRDefault="00844286" w:rsidP="00844286">
      <w:pPr>
        <w:tabs>
          <w:tab w:val="left" w:pos="1187"/>
        </w:tabs>
        <w:spacing w:after="0"/>
        <w:rPr>
          <w:rFonts w:ascii="Times New Roman" w:hAnsi="Times New Roman"/>
          <w:sz w:val="24"/>
          <w:szCs w:val="24"/>
          <w:lang w:val="tt-RU"/>
        </w:rPr>
      </w:pPr>
      <w:r w:rsidRPr="00A52231">
        <w:rPr>
          <w:rFonts w:ascii="Times New Roman" w:hAnsi="Times New Roman"/>
          <w:sz w:val="24"/>
          <w:szCs w:val="24"/>
          <w:lang w:val="tt-RU"/>
        </w:rPr>
        <w:t xml:space="preserve">     Математика курсыннан эш программасы. Федераль дәүләт белем стандартын гамәлгә кертү. 1 нче сыйныф. Сәгъдиева И.Т. Казан – 2011. </w:t>
      </w:r>
    </w:p>
    <w:p w:rsidR="00844286" w:rsidRPr="00A52231" w:rsidRDefault="00844286" w:rsidP="00844286">
      <w:pPr>
        <w:tabs>
          <w:tab w:val="left" w:pos="1187"/>
        </w:tabs>
        <w:spacing w:after="0"/>
        <w:rPr>
          <w:rFonts w:ascii="Times New Roman" w:hAnsi="Times New Roman"/>
          <w:sz w:val="24"/>
          <w:szCs w:val="24"/>
          <w:lang w:val="tt-RU"/>
        </w:rPr>
      </w:pPr>
      <w:r w:rsidRPr="00A52231">
        <w:rPr>
          <w:rFonts w:ascii="Times New Roman" w:hAnsi="Times New Roman"/>
          <w:sz w:val="24"/>
          <w:szCs w:val="24"/>
          <w:lang w:val="tt-RU"/>
        </w:rPr>
        <w:t xml:space="preserve">     Математика курсыннан тематик планлаштыру. Федераль дәүләт белем стандартын гамәлгә кертү. 1 сыйныф. 1 нче яртыеллык. С.И.Талгатовна.  Казан -2011.</w:t>
      </w:r>
    </w:p>
    <w:p w:rsidR="00844286" w:rsidRPr="00A52231" w:rsidRDefault="00844286" w:rsidP="00A52231">
      <w:pPr>
        <w:tabs>
          <w:tab w:val="left" w:pos="1187"/>
        </w:tabs>
        <w:spacing w:after="0"/>
        <w:rPr>
          <w:rFonts w:ascii="Times New Roman" w:hAnsi="Times New Roman"/>
          <w:sz w:val="24"/>
          <w:szCs w:val="24"/>
          <w:lang w:val="tt-RU"/>
        </w:rPr>
      </w:pPr>
      <w:r w:rsidRPr="00A52231">
        <w:rPr>
          <w:rFonts w:ascii="Times New Roman" w:hAnsi="Times New Roman"/>
          <w:sz w:val="24"/>
          <w:szCs w:val="24"/>
          <w:lang w:val="tt-RU"/>
        </w:rPr>
        <w:t xml:space="preserve">     Математика курсыннан тематик планлаштыру. Федераль дәүләт белем стандартын гамәлгә кертү. 1 сыйныф. 2 нче яртыеллык. С.И.Талгатовна.  Казан -2012.</w:t>
      </w:r>
    </w:p>
    <w:sectPr w:rsidR="00844286" w:rsidRPr="00A52231" w:rsidSect="00A52231">
      <w:pgSz w:w="16838" w:h="11906" w:orient="landscape"/>
      <w:pgMar w:top="709" w:right="851" w:bottom="851"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1905" w:rsidRDefault="00231905" w:rsidP="0051306B">
      <w:pPr>
        <w:spacing w:after="0" w:line="240" w:lineRule="auto"/>
      </w:pPr>
      <w:r>
        <w:separator/>
      </w:r>
    </w:p>
  </w:endnote>
  <w:endnote w:type="continuationSeparator" w:id="0">
    <w:p w:rsidR="00231905" w:rsidRDefault="00231905" w:rsidP="005130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1905" w:rsidRDefault="00231905" w:rsidP="0051306B">
      <w:pPr>
        <w:spacing w:after="0" w:line="240" w:lineRule="auto"/>
      </w:pPr>
      <w:r>
        <w:separator/>
      </w:r>
    </w:p>
  </w:footnote>
  <w:footnote w:type="continuationSeparator" w:id="0">
    <w:p w:rsidR="00231905" w:rsidRDefault="00231905" w:rsidP="0051306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F12F91"/>
    <w:multiLevelType w:val="hybridMultilevel"/>
    <w:tmpl w:val="4AD8A694"/>
    <w:lvl w:ilvl="0" w:tplc="7E3AE0A8">
      <w:start w:val="2"/>
      <w:numFmt w:val="bullet"/>
      <w:lvlText w:val=""/>
      <w:lvlJc w:val="left"/>
      <w:pPr>
        <w:ind w:left="390" w:hanging="360"/>
      </w:pPr>
      <w:rPr>
        <w:rFonts w:ascii="Wingdings" w:eastAsia="Times New Roman" w:hAnsi="Wingdings"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987949"/>
    <w:rsid w:val="00096166"/>
    <w:rsid w:val="000C34B3"/>
    <w:rsid w:val="000C592D"/>
    <w:rsid w:val="0010698A"/>
    <w:rsid w:val="001613F6"/>
    <w:rsid w:val="001845B9"/>
    <w:rsid w:val="00231905"/>
    <w:rsid w:val="00233D87"/>
    <w:rsid w:val="002B7F62"/>
    <w:rsid w:val="002E1D51"/>
    <w:rsid w:val="00310EA8"/>
    <w:rsid w:val="0033007D"/>
    <w:rsid w:val="00372AE7"/>
    <w:rsid w:val="00380DFB"/>
    <w:rsid w:val="003C580E"/>
    <w:rsid w:val="00442086"/>
    <w:rsid w:val="00474BCE"/>
    <w:rsid w:val="004927F9"/>
    <w:rsid w:val="004B69DA"/>
    <w:rsid w:val="004D48B6"/>
    <w:rsid w:val="00504BCF"/>
    <w:rsid w:val="0051306B"/>
    <w:rsid w:val="00581EA5"/>
    <w:rsid w:val="0058701D"/>
    <w:rsid w:val="005D6FBE"/>
    <w:rsid w:val="005F22F2"/>
    <w:rsid w:val="006173CE"/>
    <w:rsid w:val="0067257C"/>
    <w:rsid w:val="00791C7A"/>
    <w:rsid w:val="007F6F1C"/>
    <w:rsid w:val="0081445C"/>
    <w:rsid w:val="00842E47"/>
    <w:rsid w:val="00844286"/>
    <w:rsid w:val="008717FC"/>
    <w:rsid w:val="00912B8A"/>
    <w:rsid w:val="00936E5F"/>
    <w:rsid w:val="00946412"/>
    <w:rsid w:val="009610FE"/>
    <w:rsid w:val="00983C26"/>
    <w:rsid w:val="00987949"/>
    <w:rsid w:val="009B2E0E"/>
    <w:rsid w:val="00A24E9C"/>
    <w:rsid w:val="00A424A1"/>
    <w:rsid w:val="00A52231"/>
    <w:rsid w:val="00AB62A6"/>
    <w:rsid w:val="00AE1012"/>
    <w:rsid w:val="00AF2B93"/>
    <w:rsid w:val="00B90C7B"/>
    <w:rsid w:val="00BB456F"/>
    <w:rsid w:val="00C154EB"/>
    <w:rsid w:val="00CA66B6"/>
    <w:rsid w:val="00CE3005"/>
    <w:rsid w:val="00DB32A1"/>
    <w:rsid w:val="00DD3DF6"/>
    <w:rsid w:val="00DD518B"/>
    <w:rsid w:val="00DD7A64"/>
    <w:rsid w:val="00E715E0"/>
    <w:rsid w:val="00E72B30"/>
    <w:rsid w:val="00EA5169"/>
    <w:rsid w:val="00EB58D0"/>
    <w:rsid w:val="00F20233"/>
    <w:rsid w:val="00F33876"/>
    <w:rsid w:val="00F9455E"/>
    <w:rsid w:val="00F94F6A"/>
    <w:rsid w:val="00FA6662"/>
    <w:rsid w:val="00FD0B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line="360" w:lineRule="auto"/>
        <w:ind w:firstLine="709"/>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7949"/>
    <w:pPr>
      <w:spacing w:after="200" w:line="276" w:lineRule="auto"/>
      <w:ind w:firstLine="0"/>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nhideWhenUsed/>
    <w:rsid w:val="00987949"/>
    <w:pPr>
      <w:spacing w:after="120" w:line="240" w:lineRule="auto"/>
      <w:ind w:left="283"/>
    </w:pPr>
    <w:rPr>
      <w:rFonts w:ascii="Times New Roman" w:eastAsia="Times New Roman" w:hAnsi="Times New Roman"/>
      <w:sz w:val="24"/>
      <w:szCs w:val="24"/>
      <w:lang w:eastAsia="ru-RU"/>
    </w:rPr>
  </w:style>
  <w:style w:type="character" w:customStyle="1" w:styleId="a4">
    <w:name w:val="Основной текст с отступом Знак"/>
    <w:basedOn w:val="a0"/>
    <w:link w:val="a3"/>
    <w:rsid w:val="00987949"/>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987949"/>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87949"/>
    <w:rPr>
      <w:rFonts w:ascii="Tahoma" w:eastAsia="Calibri" w:hAnsi="Tahoma" w:cs="Tahoma"/>
      <w:sz w:val="16"/>
      <w:szCs w:val="16"/>
    </w:rPr>
  </w:style>
  <w:style w:type="paragraph" w:styleId="a7">
    <w:name w:val="List Paragraph"/>
    <w:basedOn w:val="a"/>
    <w:uiPriority w:val="34"/>
    <w:qFormat/>
    <w:rsid w:val="00987949"/>
    <w:pPr>
      <w:ind w:left="720"/>
      <w:contextualSpacing/>
    </w:pPr>
  </w:style>
  <w:style w:type="character" w:styleId="a8">
    <w:name w:val="Placeholder Text"/>
    <w:basedOn w:val="a0"/>
    <w:uiPriority w:val="99"/>
    <w:semiHidden/>
    <w:rsid w:val="00987949"/>
    <w:rPr>
      <w:color w:val="808080"/>
    </w:rPr>
  </w:style>
  <w:style w:type="table" w:styleId="a9">
    <w:name w:val="Table Grid"/>
    <w:basedOn w:val="a1"/>
    <w:uiPriority w:val="59"/>
    <w:rsid w:val="00987949"/>
    <w:pPr>
      <w:spacing w:line="240" w:lineRule="auto"/>
      <w:ind w:firstLine="0"/>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semiHidden/>
    <w:unhideWhenUsed/>
    <w:rsid w:val="0051306B"/>
    <w:pPr>
      <w:tabs>
        <w:tab w:val="center" w:pos="4677"/>
        <w:tab w:val="right" w:pos="9355"/>
      </w:tabs>
      <w:spacing w:after="0" w:line="240" w:lineRule="auto"/>
    </w:pPr>
  </w:style>
  <w:style w:type="character" w:customStyle="1" w:styleId="ab">
    <w:name w:val="Верхний колонтитул Знак"/>
    <w:basedOn w:val="a0"/>
    <w:link w:val="aa"/>
    <w:uiPriority w:val="99"/>
    <w:semiHidden/>
    <w:rsid w:val="0051306B"/>
    <w:rPr>
      <w:rFonts w:ascii="Calibri" w:eastAsia="Calibri" w:hAnsi="Calibri" w:cs="Times New Roman"/>
    </w:rPr>
  </w:style>
  <w:style w:type="paragraph" w:styleId="ac">
    <w:name w:val="footer"/>
    <w:basedOn w:val="a"/>
    <w:link w:val="ad"/>
    <w:uiPriority w:val="99"/>
    <w:unhideWhenUsed/>
    <w:rsid w:val="0051306B"/>
    <w:pPr>
      <w:tabs>
        <w:tab w:val="center" w:pos="4677"/>
        <w:tab w:val="right" w:pos="9355"/>
      </w:tabs>
      <w:spacing w:after="0" w:line="240" w:lineRule="auto"/>
    </w:pPr>
  </w:style>
  <w:style w:type="character" w:customStyle="1" w:styleId="ad">
    <w:name w:val="Нижний колонтитул Знак"/>
    <w:basedOn w:val="a0"/>
    <w:link w:val="ac"/>
    <w:uiPriority w:val="99"/>
    <w:rsid w:val="0051306B"/>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498413">
      <w:bodyDiv w:val="1"/>
      <w:marLeft w:val="0"/>
      <w:marRight w:val="0"/>
      <w:marTop w:val="0"/>
      <w:marBottom w:val="0"/>
      <w:divBdr>
        <w:top w:val="none" w:sz="0" w:space="0" w:color="auto"/>
        <w:left w:val="none" w:sz="0" w:space="0" w:color="auto"/>
        <w:bottom w:val="none" w:sz="0" w:space="0" w:color="auto"/>
        <w:right w:val="none" w:sz="0" w:space="0" w:color="auto"/>
      </w:divBdr>
    </w:div>
    <w:div w:id="1957251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C9EF39C-DC60-4D53-8311-499E9186DD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502</TotalTime>
  <Pages>18</Pages>
  <Words>5643</Words>
  <Characters>32168</Characters>
  <Application>Microsoft Office Word</Application>
  <DocSecurity>0</DocSecurity>
  <Lines>268</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DEGLON</dc:creator>
  <cp:keywords/>
  <dc:description/>
  <cp:lastModifiedBy>Ландыш</cp:lastModifiedBy>
  <cp:revision>32</cp:revision>
  <cp:lastPrinted>2012-10-10T18:38:00Z</cp:lastPrinted>
  <dcterms:created xsi:type="dcterms:W3CDTF">2012-08-30T15:48:00Z</dcterms:created>
  <dcterms:modified xsi:type="dcterms:W3CDTF">2012-12-04T11:05:00Z</dcterms:modified>
</cp:coreProperties>
</file>