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AC" w:rsidRDefault="009017AC" w:rsidP="009017AC">
      <w:pPr>
        <w:pStyle w:val="a5"/>
        <w:ind w:left="-425" w:hanging="127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72400" cy="10668000"/>
            <wp:effectExtent l="0" t="0" r="0" b="0"/>
            <wp:docPr id="2" name="Рисунок 2" descr="H:\положение о языках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о языках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07E" w:rsidRPr="001C4AD2" w:rsidRDefault="001C4AD2" w:rsidP="009017AC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«Родной язык» и «Родная литература» образование может быть получено на русском </w:t>
      </w:r>
      <w:r w:rsidR="00A7507E" w:rsidRPr="001C4AD2">
        <w:rPr>
          <w:rFonts w:ascii="Times New Roman" w:hAnsi="Times New Roman"/>
          <w:sz w:val="24"/>
          <w:szCs w:val="24"/>
        </w:rPr>
        <w:t>либо</w:t>
      </w:r>
      <w:r w:rsidR="00A7507E" w:rsidRPr="001C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татарском языке по выбору и согласия родителей (законных представителей) обучающихся в порядке, установленном законодательством Российской Федерации.</w:t>
      </w:r>
    </w:p>
    <w:p w:rsidR="00A7507E" w:rsidRPr="00A7507E" w:rsidRDefault="00A7507E" w:rsidP="00A750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качестве иностранного языка в Школе преподается и изучается английский язык.</w:t>
      </w:r>
    </w:p>
    <w:p w:rsidR="00A7507E" w:rsidRPr="00A7507E" w:rsidRDefault="00A7507E" w:rsidP="00A750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Внеурочная деятельность и воспитательная работа в Школе осуществляются на государственном языке Российской Федерации и на государственном языке Республики Татарстан.</w:t>
      </w:r>
    </w:p>
    <w:p w:rsidR="00A7507E" w:rsidRPr="00A7507E" w:rsidRDefault="00A7507E" w:rsidP="00A750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7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Наружное и внутреннее оформление Школы (вывески, указатели, наименования помещений, названия стендов и т.д.) обеспечивается на двух государственных языках Республики Татарстан, дополнительно может обеспечиваться на английском языке.</w:t>
      </w:r>
    </w:p>
    <w:p w:rsidR="00A7507E" w:rsidRPr="00A7507E" w:rsidRDefault="00A7507E" w:rsidP="00A750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Классные журналы и иные журналы занятий (в том числе в электронном виде), рабочие программы и иная документация, связанная с реализацией образовательных программ (в том числе дополнительных), ведутся на языках, определенных в соответствии с </w:t>
      </w:r>
      <w:proofErr w:type="spellStart"/>
      <w:r w:rsidRPr="00A7507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7507E">
        <w:rPr>
          <w:rFonts w:ascii="Times New Roman" w:eastAsia="Times New Roman" w:hAnsi="Times New Roman" w:cs="Times New Roman"/>
          <w:sz w:val="24"/>
          <w:szCs w:val="24"/>
          <w:lang w:eastAsia="ru-RU"/>
        </w:rPr>
        <w:t>. 3-7 настоящего положения.</w:t>
      </w:r>
    </w:p>
    <w:p w:rsidR="00A7507E" w:rsidRPr="00A7507E" w:rsidRDefault="00A7507E" w:rsidP="00A750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7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Выдаваемые учащимся по окончании документы об образовании оформляются на русском языке.</w:t>
      </w:r>
    </w:p>
    <w:p w:rsidR="00A7507E" w:rsidRPr="00A7507E" w:rsidRDefault="00A7507E" w:rsidP="00A7507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5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07E" w:rsidRDefault="00A7507E"/>
    <w:sectPr w:rsidR="00A7507E" w:rsidSect="009017A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3B4F"/>
    <w:multiLevelType w:val="hybridMultilevel"/>
    <w:tmpl w:val="5502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E"/>
    <w:rsid w:val="000A3B2B"/>
    <w:rsid w:val="001C4AD2"/>
    <w:rsid w:val="009017AC"/>
    <w:rsid w:val="009C7BF2"/>
    <w:rsid w:val="00A7507E"/>
    <w:rsid w:val="00D86947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0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7BF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0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7BF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CD27-A761-412D-8CCB-147884AE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cp:lastPrinted>2020-02-24T09:00:00Z</cp:lastPrinted>
  <dcterms:created xsi:type="dcterms:W3CDTF">2020-02-24T09:07:00Z</dcterms:created>
  <dcterms:modified xsi:type="dcterms:W3CDTF">2020-02-24T09:07:00Z</dcterms:modified>
</cp:coreProperties>
</file>