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D99" w:rsidRPr="00143D99" w:rsidRDefault="00143D99" w:rsidP="00143D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143D99">
        <w:rPr>
          <w:rFonts w:ascii="Times New Roman" w:hAnsi="Times New Roman" w:cs="Times New Roman"/>
          <w:sz w:val="24"/>
          <w:szCs w:val="24"/>
        </w:rPr>
        <w:t>Характеристика условий реализации ФОП СОО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bookmarkEnd w:id="0"/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43D99">
        <w:rPr>
          <w:rFonts w:ascii="Times New Roman" w:hAnsi="Times New Roman" w:cs="Times New Roman"/>
          <w:sz w:val="24"/>
          <w:szCs w:val="24"/>
        </w:rPr>
        <w:t>ФОП СОО является основным документом, определяющим содержание общего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СОО соотношения обязательной части программы и части, формируемой участниками образовательных отношений.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Целями реализации ФОП СОО являются: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 xml:space="preserve">формирование российской гражданской идентичности </w:t>
      </w:r>
      <w:proofErr w:type="gramStart"/>
      <w:r w:rsidRPr="00143D9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43D99">
        <w:rPr>
          <w:rFonts w:ascii="Times New Roman" w:hAnsi="Times New Roman" w:cs="Times New Roman"/>
          <w:sz w:val="24"/>
          <w:szCs w:val="24"/>
        </w:rPr>
        <w:t>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воспитание и социализация обучающихся, их самоидентификация посредством личностно и общественно значимой деятельности, социального и гражданского становления;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преемственность основных образовательных программ дошкольного, начального общего, основного общего, среднего общего, профессионального образования;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организация учебного процесса с учётом целей, содержания и планируемых результатов среднего общего образования, отражённых в ФГОС СОО;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подготовка обучающегося к жизни в обществе, самостоятельному жизненному выбору, продолжению образования и началу профессиональной деятельности;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организация деятельности педагогического коллектива по созданию индивидуальных программ и учебных планов для одарённых, успешных обучающихся и (или) для обучающихся социальных групп, нуждающихся в особом внимании и поддержке.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Достижение поставленных целей реализации ФОП СОО предусматривает решение следующих основных задач: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 xml:space="preserve">обеспечение планируемых результатов по освоению </w:t>
      </w:r>
      <w:proofErr w:type="gramStart"/>
      <w:r w:rsidRPr="00143D99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143D99">
        <w:rPr>
          <w:rFonts w:ascii="Times New Roman" w:hAnsi="Times New Roman" w:cs="Times New Roman"/>
          <w:sz w:val="24"/>
          <w:szCs w:val="24"/>
        </w:rPr>
        <w:t xml:space="preserve">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 особенностями его развития и состояния здоровья;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обеспечение преемственности основного общего и среднего общего образования;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достижение планируемых результатов освоения ФОП СОО всеми обучающимися, в том числе обучающимися с ограниченными возможностями здоровья (далее - ОВЗ);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обеспечение доступности получения качественного среднего общего образования;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организация интеллектуальных и творческих соревнований, научно- технического творчества и проектно-исследовательской деятельности;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 xml:space="preserve">включение </w:t>
      </w:r>
      <w:proofErr w:type="gramStart"/>
      <w:r w:rsidRPr="00143D9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43D99">
        <w:rPr>
          <w:rFonts w:ascii="Times New Roman" w:hAnsi="Times New Roman" w:cs="Times New Roman"/>
          <w:sz w:val="24"/>
          <w:szCs w:val="24"/>
        </w:rPr>
        <w:t xml:space="preserve"> в процессы познания и преобразования социальной среды (населенного пункта, района, города) для приобретения опыта реального управления и действия;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 xml:space="preserve">организация социального и учебно-исследовательского проектирования, профессиональной ориентации обучающихся при поддержке педагогов, психологов, </w:t>
      </w:r>
      <w:r w:rsidRPr="00143D99">
        <w:rPr>
          <w:rFonts w:ascii="Times New Roman" w:hAnsi="Times New Roman" w:cs="Times New Roman"/>
          <w:sz w:val="24"/>
          <w:szCs w:val="24"/>
        </w:rPr>
        <w:lastRenderedPageBreak/>
        <w:t>социальных педагогов, сотрудничество с базовыми организациями, организациями профессионального образования, центрами профессиональной работы;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создание условий для сохранения и укрепления физического, психологического и социального здоровья обучающихся, обеспечение их безопасности.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ФОП СОО учитывает следующие принципы: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принцип учёта ФГОС СОО: ФОП СОО базируется на требованиях, предъявляемых ФГОС СОО к целям, содержанию, планируемым результатам и условиям обучения на уровне среднего общего образования;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принцип учёта языка обучения: с учётом условий функционирования образовательной организации ФОП СОО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 внеурочной деятельности;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принцип учёта ведущей деятельности обучающегося: ФОП СОО 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контроль и самоконтроль);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принцип индивидуализации обучения: ФОП СОО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43D99">
        <w:rPr>
          <w:rFonts w:ascii="Times New Roman" w:hAnsi="Times New Roman" w:cs="Times New Roman"/>
          <w:sz w:val="24"/>
          <w:szCs w:val="24"/>
        </w:rPr>
        <w:t>системно-</w:t>
      </w:r>
      <w:proofErr w:type="spellStart"/>
      <w:r w:rsidRPr="00143D99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143D99">
        <w:rPr>
          <w:rFonts w:ascii="Times New Roman" w:hAnsi="Times New Roman" w:cs="Times New Roman"/>
          <w:sz w:val="24"/>
          <w:szCs w:val="24"/>
        </w:rPr>
        <w:t xml:space="preserve"> подход, предполагающий ориентацию 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 личности, формирование его готовности к саморазвитию и непрерывному образованию;</w:t>
      </w:r>
      <w:proofErr w:type="gramEnd"/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принцип учета индивидуальных возрастных, психологических и физиологических особенностей обучающихся при построении образовательного процесса и определении образовательно-воспитательных целей и путей их достижения;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принцип обеспечения фундаментального характера образования, учета специфики изучаемых учебных предметов;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принцип интеграции обучения и воспитания: ФОП СОО предусматривает связь урочной и внеурочной деятельности, предполагающий направленность учебного процесса на достижение личностных результатов освоения образовательной программы;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143D99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143D99">
        <w:rPr>
          <w:rFonts w:ascii="Times New Roman" w:hAnsi="Times New Roman" w:cs="Times New Roman"/>
          <w:sz w:val="24"/>
          <w:szCs w:val="24"/>
        </w:rPr>
        <w:t xml:space="preserve">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Pr="00143D99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143D99">
        <w:rPr>
          <w:rFonts w:ascii="Times New Roman" w:hAnsi="Times New Roman" w:cs="Times New Roman"/>
          <w:sz w:val="24"/>
          <w:szCs w:val="24"/>
        </w:rPr>
        <w:t xml:space="preserve"> педагогических технологий. Объём учебной нагрузки, организация учебных и внеурочных мероприятий должны соответствовать требованиям, предусмотренным санитарными правилами и нормами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43D99">
        <w:rPr>
          <w:rFonts w:ascii="Times New Roman" w:hAnsi="Times New Roman" w:cs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62296), действующими до 1 марта 2027 г. (далее - Гигиенические нормативы), и санитарными правилами СП 2.4.3648-20 «Санитарно-эпидемиологические требования</w:t>
      </w:r>
      <w:proofErr w:type="gramEnd"/>
      <w:r w:rsidRPr="00143D9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43D99">
        <w:rPr>
          <w:rFonts w:ascii="Times New Roman" w:hAnsi="Times New Roman" w:cs="Times New Roman"/>
          <w:sz w:val="24"/>
          <w:szCs w:val="24"/>
        </w:rPr>
        <w:t>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 сентября 2020 г. № 28 (зарегистрировано Министерством юстиции Российской Федерации 18 декабря 2020 г., регистрационный № 61573), действующими до 1 января 2027 г. (далее - Санитарно-эпидемиологические требования).</w:t>
      </w:r>
      <w:proofErr w:type="gramEnd"/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lastRenderedPageBreak/>
        <w:t xml:space="preserve">ФОП СОО учитывает возрастные и психологические особенности </w:t>
      </w:r>
      <w:proofErr w:type="gramStart"/>
      <w:r w:rsidRPr="00143D9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43D99">
        <w:rPr>
          <w:rFonts w:ascii="Times New Roman" w:hAnsi="Times New Roman" w:cs="Times New Roman"/>
          <w:sz w:val="24"/>
          <w:szCs w:val="24"/>
        </w:rPr>
        <w:t>. Общий объем аудиторной работы обучающихся за два учебных года не может составлять менее 2170 часов и более 2516 часов в соответствии с требованиями к организации образовательного процесса к учебной нагрузке при 5-дневной (или 6-дневной) учебной неделе, предусмотренными Гигиеническими нормативами и Санитарно-эпидемиологическими требованиями.</w:t>
      </w:r>
    </w:p>
    <w:p w:rsidR="00143D99" w:rsidRPr="00143D99" w:rsidRDefault="00143D99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D99">
        <w:rPr>
          <w:rFonts w:ascii="Times New Roman" w:hAnsi="Times New Roman" w:cs="Times New Roman"/>
          <w:sz w:val="24"/>
          <w:szCs w:val="24"/>
        </w:rPr>
        <w:t>В целях удовлетворения образовательных потребностей и интересов обучающихся могут разрабатываться индивидуальные учебные планы, в том числе для ускоренного обучения, в пределах осваиваемой программы среднего общего образования в порядке, установленном локальными нормативными актами образовательной организации.</w:t>
      </w:r>
    </w:p>
    <w:p w:rsidR="00800741" w:rsidRPr="00143D99" w:rsidRDefault="00800741" w:rsidP="0014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00741" w:rsidRPr="00143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5519F8"/>
    <w:multiLevelType w:val="multilevel"/>
    <w:tmpl w:val="DCE00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833348"/>
    <w:multiLevelType w:val="multilevel"/>
    <w:tmpl w:val="F8242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A866E0"/>
    <w:multiLevelType w:val="multilevel"/>
    <w:tmpl w:val="EFF88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5882FAC"/>
    <w:multiLevelType w:val="multilevel"/>
    <w:tmpl w:val="0DF25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D99"/>
    <w:rsid w:val="00143D99"/>
    <w:rsid w:val="0080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43D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3D9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43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43D99"/>
    <w:rPr>
      <w:color w:val="0000FF"/>
      <w:u w:val="single"/>
    </w:rPr>
  </w:style>
  <w:style w:type="paragraph" w:customStyle="1" w:styleId="7">
    <w:name w:val="7"/>
    <w:basedOn w:val="a"/>
    <w:rsid w:val="00143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43D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3D9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43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43D99"/>
    <w:rPr>
      <w:color w:val="0000FF"/>
      <w:u w:val="single"/>
    </w:rPr>
  </w:style>
  <w:style w:type="paragraph" w:customStyle="1" w:styleId="7">
    <w:name w:val="7"/>
    <w:basedOn w:val="a"/>
    <w:rsid w:val="00143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64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62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6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68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1130</Words>
  <Characters>6443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Заместитель</cp:lastModifiedBy>
  <cp:revision>1</cp:revision>
  <dcterms:created xsi:type="dcterms:W3CDTF">2023-09-27T08:06:00Z</dcterms:created>
  <dcterms:modified xsi:type="dcterms:W3CDTF">2023-09-27T08:07:00Z</dcterms:modified>
</cp:coreProperties>
</file>