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221"/>
        <w:gridCol w:w="1490"/>
        <w:gridCol w:w="2393"/>
      </w:tblGrid>
      <w:tr w:rsidR="0047593E" w:rsidRPr="00606BEA" w:rsidTr="0051386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3E" w:rsidRPr="006B784A" w:rsidRDefault="0047593E" w:rsidP="00DB77EE">
            <w:pPr>
              <w:pStyle w:val="Tabletext"/>
              <w:jc w:val="both"/>
              <w:rPr>
                <w:szCs w:val="28"/>
                <w:highlight w:val="green"/>
                <w:lang w:val="en-US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3E" w:rsidRPr="000A6C5A" w:rsidRDefault="0047593E" w:rsidP="00DB77EE">
            <w:pPr>
              <w:pStyle w:val="Tabletext"/>
              <w:jc w:val="both"/>
            </w:pPr>
            <w:r w:rsidRPr="000A6C5A">
              <w:t>УТВЕРЖДАЮ</w:t>
            </w:r>
          </w:p>
          <w:p w:rsidR="00250572" w:rsidRDefault="00250572" w:rsidP="00DB77EE">
            <w:pPr>
              <w:pStyle w:val="Tableheader"/>
              <w:jc w:val="both"/>
            </w:pPr>
            <w:r>
              <w:t>___________________</w:t>
            </w:r>
          </w:p>
          <w:p w:rsidR="00513861" w:rsidRDefault="00513861" w:rsidP="00DB77EE">
            <w:pPr>
              <w:pStyle w:val="Tableheader"/>
              <w:jc w:val="both"/>
            </w:pPr>
            <w:r>
              <w:t xml:space="preserve">__________ </w:t>
            </w:r>
            <w:r w:rsidR="00250572">
              <w:t>ФИО</w:t>
            </w:r>
          </w:p>
          <w:p w:rsidR="0047593E" w:rsidRPr="006B784A" w:rsidRDefault="00513861" w:rsidP="00DB77EE">
            <w:pPr>
              <w:pStyle w:val="Tabletext"/>
              <w:jc w:val="both"/>
              <w:rPr>
                <w:highlight w:val="green"/>
              </w:rPr>
            </w:pPr>
            <w:r w:rsidRPr="000A6C5A">
              <w:t>«__» ____________</w:t>
            </w:r>
            <w:r w:rsidRPr="000A6C5A">
              <w:rPr>
                <w:lang w:val="en-US"/>
              </w:rPr>
              <w:t> </w:t>
            </w:r>
            <w:r w:rsidRPr="00513861">
              <w:t>20</w:t>
            </w:r>
            <w:r>
              <w:t>1</w:t>
            </w:r>
            <w:r w:rsidR="00885144">
              <w:t>6</w:t>
            </w:r>
            <w:r w:rsidRPr="00513861">
              <w:t xml:space="preserve"> г</w:t>
            </w:r>
            <w:r w:rsidRPr="000A6C5A">
              <w:t>.</w:t>
            </w:r>
          </w:p>
        </w:tc>
      </w:tr>
      <w:tr w:rsidR="00814C1B" w:rsidRPr="00606BEA" w:rsidTr="00513861"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786" w:rsidRPr="005E0890" w:rsidRDefault="00BC0786" w:rsidP="00DB77EE">
            <w:pPr>
              <w:pStyle w:val="Tabletitlecentered"/>
              <w:jc w:val="both"/>
            </w:pPr>
          </w:p>
        </w:tc>
      </w:tr>
      <w:tr w:rsidR="00814C1B" w:rsidRPr="00606BEA" w:rsidTr="00513861"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Default="00814C1B" w:rsidP="00DB77EE">
            <w:pPr>
              <w:pStyle w:val="Tabletitlecentered"/>
              <w:jc w:val="both"/>
            </w:pPr>
          </w:p>
          <w:p w:rsidR="00513861" w:rsidRDefault="00513861" w:rsidP="00DB77EE">
            <w:pPr>
              <w:pStyle w:val="Tabletitlecentered"/>
              <w:jc w:val="both"/>
            </w:pPr>
          </w:p>
          <w:p w:rsidR="00513861" w:rsidRDefault="00513861" w:rsidP="00DB77EE">
            <w:pPr>
              <w:pStyle w:val="Tabletitlecentered"/>
              <w:jc w:val="both"/>
            </w:pPr>
          </w:p>
          <w:p w:rsidR="00513861" w:rsidRPr="00814C1B" w:rsidRDefault="00513861" w:rsidP="00DB77EE">
            <w:pPr>
              <w:pStyle w:val="Tabletitlecentered"/>
              <w:jc w:val="both"/>
            </w:pPr>
          </w:p>
        </w:tc>
      </w:tr>
      <w:tr w:rsidR="00814C1B" w:rsidRPr="00606BEA" w:rsidTr="00513861"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Default="00814C1B" w:rsidP="00DB77EE">
            <w:pPr>
              <w:pStyle w:val="Tabletitlecentered"/>
              <w:jc w:val="both"/>
            </w:pPr>
          </w:p>
          <w:p w:rsidR="00513861" w:rsidRDefault="00371925" w:rsidP="00DB77EE">
            <w:pPr>
              <w:pStyle w:val="Table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Инструкция по организации антивирусной защиты</w:t>
            </w:r>
            <w:r w:rsidR="001D21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информационных систем персональных данных</w:t>
            </w:r>
            <w:r w:rsidR="00250572">
              <w:rPr>
                <w:sz w:val="32"/>
                <w:szCs w:val="32"/>
              </w:rPr>
              <w:t xml:space="preserve"> _______________________</w:t>
            </w:r>
          </w:p>
          <w:p w:rsidR="00371925" w:rsidRDefault="00371925" w:rsidP="00DB77EE">
            <w:pPr>
              <w:pStyle w:val="Tableheader"/>
              <w:jc w:val="both"/>
              <w:rPr>
                <w:sz w:val="32"/>
                <w:szCs w:val="32"/>
              </w:rPr>
            </w:pPr>
          </w:p>
          <w:p w:rsidR="00513861" w:rsidRDefault="00513861" w:rsidP="00DB77EE">
            <w:pPr>
              <w:pStyle w:val="Tabletitleheader"/>
              <w:jc w:val="both"/>
              <w:rPr>
                <w:szCs w:val="32"/>
              </w:rPr>
            </w:pPr>
          </w:p>
          <w:p w:rsidR="00513861" w:rsidRDefault="00513861" w:rsidP="00DB77EE">
            <w:pPr>
              <w:pStyle w:val="Tabletitleheader"/>
              <w:jc w:val="both"/>
              <w:rPr>
                <w:szCs w:val="32"/>
              </w:rPr>
            </w:pPr>
          </w:p>
          <w:p w:rsidR="00513861" w:rsidRDefault="00513861" w:rsidP="00DB77EE">
            <w:pPr>
              <w:pStyle w:val="Tabletitleheader"/>
              <w:jc w:val="both"/>
              <w:rPr>
                <w:szCs w:val="32"/>
              </w:rPr>
            </w:pPr>
          </w:p>
          <w:p w:rsidR="00513861" w:rsidRDefault="00513861" w:rsidP="00DB77EE">
            <w:pPr>
              <w:pStyle w:val="Tabletitleheader"/>
              <w:jc w:val="both"/>
              <w:rPr>
                <w:szCs w:val="32"/>
              </w:rPr>
            </w:pPr>
          </w:p>
          <w:p w:rsidR="00513861" w:rsidRDefault="00513861" w:rsidP="00DB77EE">
            <w:pPr>
              <w:pStyle w:val="Tabletitleheader"/>
              <w:jc w:val="both"/>
              <w:rPr>
                <w:szCs w:val="32"/>
              </w:rPr>
            </w:pPr>
          </w:p>
          <w:p w:rsidR="002B00AC" w:rsidRPr="00513861" w:rsidRDefault="00505EAC" w:rsidP="00DB77EE">
            <w:pPr>
              <w:pStyle w:val="Tabletitleheader"/>
              <w:jc w:val="both"/>
              <w:rPr>
                <w:szCs w:val="32"/>
              </w:rPr>
            </w:pPr>
            <w:r w:rsidRPr="00513861">
              <w:rPr>
                <w:szCs w:val="32"/>
              </w:rPr>
              <w:t xml:space="preserve"> </w:t>
            </w:r>
          </w:p>
          <w:p w:rsidR="002B00AC" w:rsidRPr="005E0890" w:rsidRDefault="002B00AC" w:rsidP="00DB77EE">
            <w:pPr>
              <w:pStyle w:val="Tabletitlecentered"/>
              <w:jc w:val="both"/>
            </w:pPr>
          </w:p>
          <w:p w:rsidR="00BC0786" w:rsidRPr="005E0890" w:rsidRDefault="00BC0786" w:rsidP="00DB77EE">
            <w:pPr>
              <w:pStyle w:val="Tabletitlecentered"/>
              <w:jc w:val="both"/>
            </w:pPr>
          </w:p>
        </w:tc>
      </w:tr>
      <w:tr w:rsidR="00814C1B" w:rsidRPr="00606BEA" w:rsidTr="00513861"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Pr="00814C1B" w:rsidRDefault="00814C1B" w:rsidP="00DB77EE">
            <w:pPr>
              <w:pStyle w:val="Tabletext"/>
              <w:jc w:val="both"/>
            </w:pPr>
          </w:p>
        </w:tc>
      </w:tr>
      <w:tr w:rsidR="0047593E" w:rsidRPr="00606BEA" w:rsidTr="00513861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"/>
              <w:jc w:val="both"/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centered"/>
              <w:jc w:val="both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"/>
              <w:jc w:val="both"/>
            </w:pPr>
          </w:p>
        </w:tc>
      </w:tr>
      <w:tr w:rsidR="0047593E" w:rsidRPr="00606BEA" w:rsidTr="00513861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"/>
              <w:jc w:val="both"/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centered"/>
              <w:jc w:val="both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"/>
              <w:jc w:val="both"/>
            </w:pPr>
          </w:p>
        </w:tc>
      </w:tr>
      <w:tr w:rsidR="0047593E" w:rsidRPr="00606BEA" w:rsidTr="00513861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"/>
              <w:jc w:val="both"/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centered"/>
              <w:jc w:val="both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3E" w:rsidRPr="000A6C5A" w:rsidRDefault="0047593E" w:rsidP="00DB77EE">
            <w:pPr>
              <w:pStyle w:val="Tabletitle"/>
              <w:jc w:val="both"/>
            </w:pPr>
          </w:p>
        </w:tc>
      </w:tr>
      <w:tr w:rsidR="00814C1B" w:rsidRPr="00606BEA" w:rsidTr="00513861"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1B" w:rsidRPr="00814C1B" w:rsidRDefault="00814C1B" w:rsidP="00DB77EE">
            <w:pPr>
              <w:pStyle w:val="p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814C1B" w:rsidRPr="00606BEA" w:rsidTr="00513861"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1B" w:rsidRPr="00606BEA" w:rsidRDefault="00814C1B" w:rsidP="00DB77EE">
            <w:pPr>
              <w:pStyle w:val="Tabletitlecentered"/>
              <w:jc w:val="both"/>
            </w:pPr>
          </w:p>
        </w:tc>
      </w:tr>
    </w:tbl>
    <w:p w:rsidR="00C10FBA" w:rsidRDefault="00C10FBA" w:rsidP="00DB77EE">
      <w:pPr>
        <w:pStyle w:val="Headingcenter"/>
        <w:jc w:val="both"/>
      </w:pPr>
      <w:bookmarkStart w:id="0" w:name="_Toc469738596"/>
      <w:r>
        <w:lastRenderedPageBreak/>
        <w:t>Содержание</w:t>
      </w:r>
    </w:p>
    <w:p w:rsidR="00B570BA" w:rsidRDefault="00CD7197" w:rsidP="00DB77EE">
      <w:pPr>
        <w:pStyle w:val="10"/>
        <w:tabs>
          <w:tab w:val="right" w:leader="dot" w:pos="9628"/>
        </w:tabs>
        <w:rPr>
          <w:noProof/>
        </w:rPr>
      </w:pPr>
      <w:r>
        <w:rPr>
          <w:bCs w:val="0"/>
          <w:sz w:val="32"/>
          <w:szCs w:val="32"/>
        </w:rPr>
        <w:fldChar w:fldCharType="begin"/>
      </w:r>
      <w:r w:rsidR="00C10FBA">
        <w:rPr>
          <w:bCs w:val="0"/>
          <w:sz w:val="32"/>
          <w:szCs w:val="32"/>
        </w:rPr>
        <w:instrText xml:space="preserve"> TOC \o "2-2" \t "Heading 1;1;Heading_center_toc;1" </w:instrText>
      </w:r>
      <w:r>
        <w:rPr>
          <w:bCs w:val="0"/>
          <w:sz w:val="32"/>
          <w:szCs w:val="32"/>
        </w:rPr>
        <w:fldChar w:fldCharType="separate"/>
      </w:r>
      <w:r w:rsidR="00B570BA">
        <w:rPr>
          <w:noProof/>
        </w:rPr>
        <w:t>1 Общ</w:t>
      </w:r>
      <w:r w:rsidR="00B570BA" w:rsidRPr="008A6C88">
        <w:rPr>
          <w:noProof/>
        </w:rPr>
        <w:t>ие</w:t>
      </w:r>
      <w:r w:rsidR="00B570BA">
        <w:rPr>
          <w:noProof/>
        </w:rPr>
        <w:t xml:space="preserve"> положения</w:t>
      </w:r>
      <w:r w:rsidR="00B570BA">
        <w:rPr>
          <w:noProof/>
        </w:rPr>
        <w:tab/>
      </w:r>
      <w:r>
        <w:rPr>
          <w:noProof/>
        </w:rPr>
        <w:fldChar w:fldCharType="begin"/>
      </w:r>
      <w:r w:rsidR="00B570BA">
        <w:rPr>
          <w:noProof/>
        </w:rPr>
        <w:instrText xml:space="preserve"> PAGEREF _Toc247461597 \h </w:instrText>
      </w:r>
      <w:r>
        <w:rPr>
          <w:noProof/>
        </w:rPr>
      </w:r>
      <w:r>
        <w:rPr>
          <w:noProof/>
        </w:rPr>
        <w:fldChar w:fldCharType="separate"/>
      </w:r>
      <w:r w:rsidR="008A6C88">
        <w:rPr>
          <w:noProof/>
        </w:rPr>
        <w:t>3</w:t>
      </w:r>
      <w:r>
        <w:rPr>
          <w:noProof/>
        </w:rPr>
        <w:fldChar w:fldCharType="end"/>
      </w:r>
    </w:p>
    <w:p w:rsidR="00791B58" w:rsidRDefault="00791B58" w:rsidP="00DB77EE">
      <w:pPr>
        <w:pStyle w:val="10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bCs w:val="0"/>
          <w:sz w:val="32"/>
          <w:szCs w:val="32"/>
        </w:rPr>
        <w:fldChar w:fldCharType="begin"/>
      </w:r>
      <w:r>
        <w:rPr>
          <w:bCs w:val="0"/>
          <w:sz w:val="32"/>
          <w:szCs w:val="32"/>
        </w:rPr>
        <w:instrText xml:space="preserve"> TOC \o "2-2" \t "Heading 1;1;Heading_center_toc;1" </w:instrText>
      </w:r>
      <w:r>
        <w:rPr>
          <w:bCs w:val="0"/>
          <w:sz w:val="32"/>
          <w:szCs w:val="32"/>
        </w:rPr>
        <w:fldChar w:fldCharType="separate"/>
      </w:r>
      <w:r>
        <w:rPr>
          <w:noProof/>
        </w:rPr>
        <w:t xml:space="preserve">2 </w:t>
      </w:r>
      <w:r w:rsidR="00371925">
        <w:rPr>
          <w:noProof/>
        </w:rPr>
        <w:t>Применение средств антивирусной защиты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_Toc247461597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91B58" w:rsidRDefault="00791B58" w:rsidP="00DB77EE">
      <w:pPr>
        <w:pStyle w:val="10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bCs w:val="0"/>
          <w:sz w:val="32"/>
          <w:szCs w:val="32"/>
        </w:rPr>
        <w:fldChar w:fldCharType="end"/>
      </w:r>
      <w:r>
        <w:rPr>
          <w:bCs w:val="0"/>
          <w:sz w:val="32"/>
          <w:szCs w:val="32"/>
        </w:rPr>
        <w:fldChar w:fldCharType="begin"/>
      </w:r>
      <w:r>
        <w:rPr>
          <w:bCs w:val="0"/>
          <w:sz w:val="32"/>
          <w:szCs w:val="32"/>
        </w:rPr>
        <w:instrText xml:space="preserve"> TOC \o "2-2" \t "Heading 1;1;Heading_center_toc;1" </w:instrText>
      </w:r>
      <w:r>
        <w:rPr>
          <w:bCs w:val="0"/>
          <w:sz w:val="32"/>
          <w:szCs w:val="32"/>
        </w:rPr>
        <w:fldChar w:fldCharType="separate"/>
      </w:r>
      <w:r>
        <w:rPr>
          <w:noProof/>
        </w:rPr>
        <w:t xml:space="preserve">3 </w:t>
      </w:r>
      <w:r w:rsidR="00371925">
        <w:rPr>
          <w:noProof/>
        </w:rPr>
        <w:t>Функции администратора ИСПДН по обеспечению антивирусной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_Toc247461597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1925" w:rsidRDefault="00791B58" w:rsidP="00DB77EE">
      <w:pPr>
        <w:pStyle w:val="10"/>
        <w:tabs>
          <w:tab w:val="right" w:leader="dot" w:pos="9628"/>
        </w:tabs>
        <w:rPr>
          <w:noProof/>
        </w:rPr>
      </w:pPr>
      <w:r>
        <w:rPr>
          <w:bCs w:val="0"/>
          <w:sz w:val="32"/>
          <w:szCs w:val="32"/>
        </w:rPr>
        <w:fldChar w:fldCharType="end"/>
      </w:r>
      <w:r w:rsidR="00280C45">
        <w:rPr>
          <w:bCs w:val="0"/>
          <w:szCs w:val="28"/>
        </w:rPr>
        <w:t>4</w:t>
      </w:r>
      <w:r w:rsidR="00371925">
        <w:rPr>
          <w:noProof/>
        </w:rPr>
        <w:t xml:space="preserve"> </w:t>
      </w:r>
      <w:r w:rsidR="00280C45">
        <w:rPr>
          <w:noProof/>
        </w:rPr>
        <w:t>Порядок пересмотра инструкции</w:t>
      </w:r>
      <w:r w:rsidR="00371925">
        <w:rPr>
          <w:noProof/>
        </w:rPr>
        <w:tab/>
      </w:r>
      <w:r w:rsidR="00371925">
        <w:rPr>
          <w:noProof/>
        </w:rPr>
        <w:fldChar w:fldCharType="begin"/>
      </w:r>
      <w:r w:rsidR="00371925">
        <w:rPr>
          <w:noProof/>
        </w:rPr>
        <w:instrText xml:space="preserve"> PAGEREF _Toc247461597 \h </w:instrText>
      </w:r>
      <w:r w:rsidR="00371925">
        <w:rPr>
          <w:noProof/>
        </w:rPr>
      </w:r>
      <w:r w:rsidR="00371925">
        <w:rPr>
          <w:noProof/>
        </w:rPr>
        <w:fldChar w:fldCharType="separate"/>
      </w:r>
      <w:r w:rsidR="00371925">
        <w:rPr>
          <w:noProof/>
        </w:rPr>
        <w:t>3</w:t>
      </w:r>
      <w:r w:rsidR="00371925">
        <w:rPr>
          <w:noProof/>
        </w:rPr>
        <w:fldChar w:fldCharType="end"/>
      </w:r>
    </w:p>
    <w:p w:rsidR="00371925" w:rsidRDefault="00371925" w:rsidP="00DB77EE">
      <w:pPr>
        <w:pStyle w:val="10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bCs w:val="0"/>
          <w:sz w:val="32"/>
          <w:szCs w:val="32"/>
        </w:rPr>
        <w:fldChar w:fldCharType="begin"/>
      </w:r>
      <w:r>
        <w:rPr>
          <w:bCs w:val="0"/>
          <w:sz w:val="32"/>
          <w:szCs w:val="32"/>
        </w:rPr>
        <w:instrText xml:space="preserve"> TOC \o "2-2" \t "Heading 1;1;Heading_center_toc;1" </w:instrText>
      </w:r>
      <w:r>
        <w:rPr>
          <w:bCs w:val="0"/>
          <w:sz w:val="32"/>
          <w:szCs w:val="32"/>
        </w:rPr>
        <w:fldChar w:fldCharType="separate"/>
      </w:r>
      <w:r w:rsidR="00280C45">
        <w:rPr>
          <w:noProof/>
        </w:rPr>
        <w:t>5</w:t>
      </w:r>
      <w:r>
        <w:rPr>
          <w:noProof/>
        </w:rPr>
        <w:t xml:space="preserve"> </w:t>
      </w:r>
      <w:r w:rsidR="00280C45">
        <w:rPr>
          <w:noProof/>
        </w:rPr>
        <w:t>Ответственные за организацию и контроль выполнения инструкции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_Toc247461597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1925" w:rsidRPr="00791B58" w:rsidRDefault="00371925" w:rsidP="00DB77EE">
      <w:pPr>
        <w:pStyle w:val="10"/>
        <w:tabs>
          <w:tab w:val="right" w:leader="dot" w:pos="9628"/>
        </w:tabs>
      </w:pPr>
      <w:r>
        <w:rPr>
          <w:bCs w:val="0"/>
          <w:sz w:val="32"/>
          <w:szCs w:val="32"/>
        </w:rPr>
        <w:fldChar w:fldCharType="end"/>
      </w:r>
    </w:p>
    <w:p w:rsidR="00791B58" w:rsidRPr="00791B58" w:rsidRDefault="00791B58" w:rsidP="00DB77EE">
      <w:pPr>
        <w:jc w:val="both"/>
      </w:pPr>
    </w:p>
    <w:p w:rsidR="00280C45" w:rsidRDefault="00CD7197" w:rsidP="00DB77EE"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</w:rPr>
        <w:fldChar w:fldCharType="end"/>
      </w:r>
      <w:bookmarkStart w:id="1" w:name="_Toc247461597"/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Cs/>
          <w:sz w:val="32"/>
          <w:szCs w:val="32"/>
        </w:rPr>
      </w:pPr>
    </w:p>
    <w:p w:rsidR="00280C45" w:rsidRDefault="00280C45" w:rsidP="00DB77EE">
      <w:pPr>
        <w:pStyle w:val="11"/>
        <w:rPr>
          <w:b/>
          <w:sz w:val="32"/>
          <w:szCs w:val="32"/>
        </w:rPr>
      </w:pPr>
    </w:p>
    <w:p w:rsidR="00280C45" w:rsidRDefault="00280C45" w:rsidP="00DB77EE">
      <w:pPr>
        <w:pStyle w:val="11"/>
        <w:rPr>
          <w:b/>
          <w:sz w:val="32"/>
          <w:szCs w:val="32"/>
        </w:rPr>
      </w:pPr>
    </w:p>
    <w:p w:rsidR="00280C45" w:rsidRDefault="00280C45" w:rsidP="00DB77EE">
      <w:pPr>
        <w:pStyle w:val="11"/>
        <w:rPr>
          <w:b/>
          <w:sz w:val="32"/>
          <w:szCs w:val="32"/>
        </w:rPr>
      </w:pPr>
    </w:p>
    <w:p w:rsidR="00BD1A1D" w:rsidRPr="00280C45" w:rsidRDefault="002608C1" w:rsidP="00DB77EE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 </w:t>
      </w:r>
      <w:r w:rsidR="00BD1A1D" w:rsidRPr="00280C45">
        <w:rPr>
          <w:b/>
          <w:sz w:val="32"/>
          <w:szCs w:val="32"/>
        </w:rPr>
        <w:t>Общ</w:t>
      </w:r>
      <w:r w:rsidR="00C10FBA" w:rsidRPr="00280C45">
        <w:rPr>
          <w:b/>
          <w:sz w:val="32"/>
          <w:szCs w:val="32"/>
        </w:rPr>
        <w:t>ие</w:t>
      </w:r>
      <w:r w:rsidR="00BD1A1D" w:rsidRPr="00280C45">
        <w:rPr>
          <w:b/>
          <w:sz w:val="32"/>
          <w:szCs w:val="32"/>
        </w:rPr>
        <w:t xml:space="preserve"> положени</w:t>
      </w:r>
      <w:bookmarkEnd w:id="0"/>
      <w:r w:rsidR="00C10FBA" w:rsidRPr="00280C45">
        <w:rPr>
          <w:b/>
          <w:sz w:val="32"/>
          <w:szCs w:val="32"/>
        </w:rPr>
        <w:t>я</w:t>
      </w:r>
      <w:bookmarkEnd w:id="1"/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 xml:space="preserve">1.1. Инструкция по организации антивирусной защиты информационных систем персональных данных </w:t>
      </w:r>
      <w:r w:rsidR="00250572">
        <w:rPr>
          <w:rFonts w:ascii="Times New Roman" w:hAnsi="Times New Roman" w:cs="Times New Roman"/>
          <w:sz w:val="28"/>
          <w:szCs w:val="28"/>
        </w:rPr>
        <w:t>_____________</w:t>
      </w:r>
      <w:r w:rsidRPr="00280C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0572">
        <w:rPr>
          <w:rFonts w:ascii="Times New Roman" w:hAnsi="Times New Roman" w:cs="Times New Roman"/>
          <w:sz w:val="28"/>
          <w:szCs w:val="28"/>
        </w:rPr>
        <w:t>__________</w:t>
      </w:r>
      <w:r w:rsidRPr="00280C45">
        <w:rPr>
          <w:rFonts w:ascii="Times New Roman" w:hAnsi="Times New Roman" w:cs="Times New Roman"/>
          <w:sz w:val="28"/>
          <w:szCs w:val="28"/>
        </w:rPr>
        <w:t>) определяет требования к организации защиты информационных систем персональных данных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80C45">
        <w:rPr>
          <w:rFonts w:ascii="Times New Roman" w:hAnsi="Times New Roman" w:cs="Times New Roman"/>
          <w:sz w:val="28"/>
          <w:szCs w:val="28"/>
        </w:rPr>
        <w:t xml:space="preserve"> ИСПДн) от разрушающего воздействия компьютерных вирусов и другого вредоносного программного обеспечения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80C45">
        <w:rPr>
          <w:rFonts w:ascii="Times New Roman" w:hAnsi="Times New Roman" w:cs="Times New Roman"/>
          <w:sz w:val="28"/>
          <w:szCs w:val="28"/>
        </w:rPr>
        <w:t xml:space="preserve">ПО) и устанавливает ответственность руководителей и сотрудников </w:t>
      </w:r>
      <w:r w:rsidR="00250572">
        <w:rPr>
          <w:rFonts w:ascii="Times New Roman" w:hAnsi="Times New Roman" w:cs="Times New Roman"/>
          <w:sz w:val="28"/>
          <w:szCs w:val="28"/>
        </w:rPr>
        <w:t>___________</w:t>
      </w:r>
      <w:r w:rsidRPr="00280C45">
        <w:rPr>
          <w:rFonts w:ascii="Times New Roman" w:hAnsi="Times New Roman" w:cs="Times New Roman"/>
          <w:sz w:val="28"/>
          <w:szCs w:val="28"/>
        </w:rPr>
        <w:t>, эксплуатирующих и сопровождающих ИСПДн, за их выполне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 xml:space="preserve">1.2. Требования настоящей Инструкции распространяются на всех должностных лиц и сотрудников </w:t>
      </w:r>
      <w:r w:rsidR="00250572">
        <w:rPr>
          <w:rFonts w:ascii="Times New Roman" w:hAnsi="Times New Roman" w:cs="Times New Roman"/>
          <w:sz w:val="28"/>
          <w:szCs w:val="28"/>
        </w:rPr>
        <w:t>_________</w:t>
      </w:r>
      <w:r w:rsidRPr="00280C45">
        <w:rPr>
          <w:rFonts w:ascii="Times New Roman" w:hAnsi="Times New Roman" w:cs="Times New Roman"/>
          <w:sz w:val="28"/>
          <w:szCs w:val="28"/>
        </w:rPr>
        <w:t xml:space="preserve">, использующих в работе ИСПДн </w:t>
      </w:r>
      <w:r w:rsidR="0025057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 xml:space="preserve">1.3. В целях закрепления знаний по вопросам практического исполнения требований Инструкции, разъяснения возникающих вопросов, проводятся организуемые Администратором безопасности ИСПДн семинары и персональные инструктажи (при необходимости) пользователей ИСПДн </w:t>
      </w:r>
      <w:r w:rsidR="00250572">
        <w:rPr>
          <w:rFonts w:ascii="Times New Roman" w:hAnsi="Times New Roman" w:cs="Times New Roman"/>
          <w:sz w:val="28"/>
          <w:szCs w:val="28"/>
        </w:rPr>
        <w:t>_____________</w:t>
      </w:r>
      <w:r w:rsidRPr="00280C45">
        <w:rPr>
          <w:rFonts w:ascii="Times New Roman" w:hAnsi="Times New Roman" w:cs="Times New Roman"/>
          <w:sz w:val="28"/>
          <w:szCs w:val="28"/>
        </w:rPr>
        <w:t>.</w:t>
      </w:r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 xml:space="preserve">1.4. Доведение Инструкции до сотрудников </w:t>
      </w:r>
      <w:r w:rsidR="00250572">
        <w:rPr>
          <w:rFonts w:ascii="Times New Roman" w:hAnsi="Times New Roman" w:cs="Times New Roman"/>
          <w:sz w:val="28"/>
          <w:szCs w:val="28"/>
        </w:rPr>
        <w:t>____________</w:t>
      </w:r>
      <w:r w:rsidRPr="00280C45">
        <w:rPr>
          <w:rFonts w:ascii="Times New Roman" w:hAnsi="Times New Roman" w:cs="Times New Roman"/>
          <w:sz w:val="28"/>
          <w:szCs w:val="28"/>
        </w:rPr>
        <w:t xml:space="preserve"> в части их касающейся осуществляется Администратором безопасности ИСПДн под роспись в журнале или на са</w:t>
      </w:r>
      <w:r>
        <w:rPr>
          <w:rFonts w:ascii="Times New Roman" w:hAnsi="Times New Roman" w:cs="Times New Roman"/>
          <w:sz w:val="28"/>
          <w:szCs w:val="28"/>
        </w:rPr>
        <w:t>мом документе.</w:t>
      </w:r>
    </w:p>
    <w:p w:rsidR="00280C45" w:rsidRP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 xml:space="preserve">1.5. В случае невозможности исполнения требований настоящей Инструкции в полном объеме, например: − в нештатных ситуациях, возникающих вследствие отказов, сбоев, ошибок, стихийных бедствий, побочных влияний; − злоумышленных действий, практическая «глубина» исполнения настоящей Инструкции определяется Администратором безопасности ИСПДн по согласованию с ответственным за обеспечение безопасности ПДн </w:t>
      </w:r>
      <w:r w:rsidR="00250572">
        <w:rPr>
          <w:rFonts w:ascii="Times New Roman" w:hAnsi="Times New Roman" w:cs="Times New Roman"/>
          <w:sz w:val="28"/>
          <w:szCs w:val="28"/>
        </w:rPr>
        <w:t>_________</w:t>
      </w:r>
      <w:r w:rsidRPr="00280C45">
        <w:rPr>
          <w:rFonts w:ascii="Times New Roman" w:hAnsi="Times New Roman" w:cs="Times New Roman"/>
          <w:sz w:val="28"/>
          <w:szCs w:val="28"/>
        </w:rPr>
        <w:t>.</w:t>
      </w:r>
    </w:p>
    <w:p w:rsidR="00791B58" w:rsidRDefault="00791B58" w:rsidP="00DB77EE">
      <w:pPr>
        <w:pStyle w:val="ConsPlusNormal"/>
        <w:ind w:firstLine="540"/>
        <w:jc w:val="both"/>
      </w:pPr>
    </w:p>
    <w:p w:rsidR="00791B58" w:rsidRPr="00791B58" w:rsidRDefault="00791B58" w:rsidP="00DB7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91B5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280C45">
        <w:rPr>
          <w:rFonts w:ascii="Times New Roman" w:hAnsi="Times New Roman" w:cs="Times New Roman"/>
          <w:b/>
          <w:sz w:val="32"/>
          <w:szCs w:val="32"/>
        </w:rPr>
        <w:t>Применение средств антивирусной защиты</w:t>
      </w:r>
    </w:p>
    <w:p w:rsidR="00791B58" w:rsidRDefault="00791B58" w:rsidP="00DB77EE">
      <w:pPr>
        <w:pStyle w:val="ConsPlusNormal"/>
        <w:jc w:val="both"/>
      </w:pPr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>2.1. Антивирусный контроль дисков и файлов ИСПДн после загрузки компьютера должен проводиться в автоматическом режиме (периодическое скани</w:t>
      </w:r>
      <w:r>
        <w:rPr>
          <w:rFonts w:ascii="Times New Roman" w:hAnsi="Times New Roman" w:cs="Times New Roman"/>
          <w:sz w:val="28"/>
          <w:szCs w:val="28"/>
        </w:rPr>
        <w:t>рование или мониторинг).</w:t>
      </w:r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>2.2. Периодически, не реже одного раза в неделю, должен проводиться полный антивирусный контроль всех дисков и файлов ИСПДн (сканирование).</w:t>
      </w:r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>2.3.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информация по телекоммуникационным каналам связи, на съемных носителях (магнитных дисках, CD-ROM и т.п.). Разархивирование и контроль входящей информации необходимо проводить непосредственно после ее приема. Контроль исходящей информации необходимо проводить непосредственно перед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 (записью на съемный носитель).</w:t>
      </w:r>
    </w:p>
    <w:p w:rsidR="00280C45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 xml:space="preserve">2.4. Установка (обновление и изменение) системного и прикладного программного обеспечения осуществляется в соответствии с «Инструкцией по установке, модификации и техническому обслуживанию программного обеспечения и аппаратных средств ИСПДн </w:t>
      </w:r>
      <w:r w:rsidR="0025057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1B58" w:rsidRPr="00791B58" w:rsidRDefault="00280C45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C45">
        <w:rPr>
          <w:rFonts w:ascii="Times New Roman" w:hAnsi="Times New Roman" w:cs="Times New Roman"/>
          <w:sz w:val="28"/>
          <w:szCs w:val="28"/>
        </w:rPr>
        <w:t>2.5. Обновление антивирусных баз должно проводиться регулярно, но не реже, чем 1 раз в неделю</w:t>
      </w:r>
      <w:r>
        <w:t xml:space="preserve">. </w:t>
      </w:r>
    </w:p>
    <w:p w:rsidR="00791B58" w:rsidRDefault="00791B58" w:rsidP="00DB77EE">
      <w:pPr>
        <w:pStyle w:val="ConsPlusNormal"/>
        <w:jc w:val="both"/>
      </w:pPr>
    </w:p>
    <w:p w:rsidR="00791B58" w:rsidRPr="00791B58" w:rsidRDefault="00791B58" w:rsidP="00DB7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91B58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2608C1">
        <w:rPr>
          <w:rFonts w:ascii="Times New Roman" w:hAnsi="Times New Roman" w:cs="Times New Roman"/>
          <w:b/>
          <w:sz w:val="32"/>
          <w:szCs w:val="32"/>
        </w:rPr>
        <w:t>Функции администратора ИСПДН по обеспечению антивирусной безопасности</w:t>
      </w:r>
    </w:p>
    <w:p w:rsidR="00791B58" w:rsidRDefault="00791B58" w:rsidP="00DB77EE">
      <w:pPr>
        <w:pStyle w:val="ConsPlusNormal"/>
        <w:jc w:val="both"/>
      </w:pP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атор безопасности ИСПДн обязан: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3.1. При необходимости проводить инструктажи пользователей ИСПДн по вопросам применения средств антивирусной защиты.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3.2. Настраивать параметры средств антивирусного контроля в соответствии с руководствами по применению конкретных антивирус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3.3. Предварительно проверять устанавливаемое (обновляемое) программное обес</w:t>
      </w:r>
      <w:r>
        <w:rPr>
          <w:rFonts w:ascii="Times New Roman" w:hAnsi="Times New Roman" w:cs="Times New Roman"/>
          <w:sz w:val="28"/>
          <w:szCs w:val="28"/>
        </w:rPr>
        <w:t>печение на отсутствие вирусов.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3.4. При необходимости производить обновление антивирусных программ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3.5. Производить получение и рассылку (при необходимости) обновлений антивирус</w:t>
      </w:r>
      <w:r>
        <w:rPr>
          <w:rFonts w:ascii="Times New Roman" w:hAnsi="Times New Roman" w:cs="Times New Roman"/>
          <w:sz w:val="28"/>
          <w:szCs w:val="28"/>
        </w:rPr>
        <w:t>ных баз.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3.6. При необходимости разрабатывать инструкции по работе пользователей с программными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3.7. Проводить работы по обнаружению и обез</w:t>
      </w:r>
      <w:r>
        <w:rPr>
          <w:rFonts w:ascii="Times New Roman" w:hAnsi="Times New Roman" w:cs="Times New Roman"/>
          <w:sz w:val="28"/>
          <w:szCs w:val="28"/>
        </w:rPr>
        <w:t>вреживанию вирусов.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3.8. Участвовать в работе комиссии по расследованию причин зараже</w:t>
      </w:r>
      <w:r>
        <w:rPr>
          <w:rFonts w:ascii="Times New Roman" w:hAnsi="Times New Roman" w:cs="Times New Roman"/>
          <w:sz w:val="28"/>
          <w:szCs w:val="28"/>
        </w:rPr>
        <w:t>ния ПЭВМ и серверов.</w:t>
      </w:r>
    </w:p>
    <w:p w:rsid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3.9. Хранить эталонные копии антивирусных программ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DB77EE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3.10. Осуществлять периодический контроль за соблюдением пользователями ПЭВМ требований настоящей Инструк</w:t>
      </w:r>
      <w:r w:rsidR="00DB77EE">
        <w:rPr>
          <w:rFonts w:ascii="Times New Roman" w:hAnsi="Times New Roman" w:cs="Times New Roman"/>
          <w:sz w:val="28"/>
          <w:szCs w:val="28"/>
        </w:rPr>
        <w:t>ции.</w:t>
      </w:r>
    </w:p>
    <w:p w:rsidR="00DB77EE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>3.11. Разрабатывать инструкции по работе пользователей с системой антивирусной защиты информа</w:t>
      </w:r>
      <w:r w:rsidR="00DB77EE">
        <w:rPr>
          <w:rFonts w:ascii="Times New Roman" w:hAnsi="Times New Roman" w:cs="Times New Roman"/>
          <w:sz w:val="28"/>
          <w:szCs w:val="28"/>
        </w:rPr>
        <w:t>ции.</w:t>
      </w:r>
    </w:p>
    <w:p w:rsidR="00791B58" w:rsidRPr="002608C1" w:rsidRDefault="002608C1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C1">
        <w:rPr>
          <w:rFonts w:ascii="Times New Roman" w:hAnsi="Times New Roman" w:cs="Times New Roman"/>
          <w:sz w:val="28"/>
          <w:szCs w:val="28"/>
        </w:rPr>
        <w:t xml:space="preserve">3.12. Проводить периодический контроль работы программных средств системы антивирусной защиты информации на ПЭВМ (серверах). </w:t>
      </w:r>
    </w:p>
    <w:p w:rsidR="00791B58" w:rsidRDefault="00791B58" w:rsidP="00DB77EE">
      <w:pPr>
        <w:pStyle w:val="ConsPlusNormal"/>
        <w:jc w:val="both"/>
      </w:pPr>
    </w:p>
    <w:p w:rsidR="00791B58" w:rsidRPr="00791B58" w:rsidRDefault="00791B58" w:rsidP="00DB7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91B58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DB77EE">
        <w:rPr>
          <w:rFonts w:ascii="Times New Roman" w:hAnsi="Times New Roman" w:cs="Times New Roman"/>
          <w:b/>
          <w:sz w:val="32"/>
          <w:szCs w:val="32"/>
        </w:rPr>
        <w:t>Функции пользователей</w:t>
      </w:r>
    </w:p>
    <w:p w:rsidR="00791B58" w:rsidRDefault="00791B58" w:rsidP="00DB77EE">
      <w:pPr>
        <w:pStyle w:val="ConsPlusNormal"/>
        <w:jc w:val="both"/>
      </w:pPr>
    </w:p>
    <w:p w:rsidR="00DB77EE" w:rsidRDefault="00DB77EE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ИСПДн:</w:t>
      </w:r>
    </w:p>
    <w:p w:rsidR="00DB77EE" w:rsidRDefault="00DB77EE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EE">
        <w:rPr>
          <w:rFonts w:ascii="Times New Roman" w:hAnsi="Times New Roman" w:cs="Times New Roman"/>
          <w:sz w:val="28"/>
          <w:szCs w:val="28"/>
        </w:rPr>
        <w:t>4.1. Получают по ЛВС или от Администратора безопасности ИСПДн носители с обновлениями антивирусных баз (в случае отсутствия механизмов централизованного распространения ан</w:t>
      </w:r>
      <w:r>
        <w:rPr>
          <w:rFonts w:ascii="Times New Roman" w:hAnsi="Times New Roman" w:cs="Times New Roman"/>
          <w:sz w:val="28"/>
          <w:szCs w:val="28"/>
        </w:rPr>
        <w:t>тивирусных баз).</w:t>
      </w:r>
    </w:p>
    <w:p w:rsidR="00DB77EE" w:rsidRDefault="00DB77EE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EE">
        <w:rPr>
          <w:rFonts w:ascii="Times New Roman" w:hAnsi="Times New Roman" w:cs="Times New Roman"/>
          <w:sz w:val="28"/>
          <w:szCs w:val="28"/>
        </w:rPr>
        <w:t>4.2. Проводят обновления антивирусных баз на ПЭВМ (в случае отсутствия механизмов централизованного распространения антивирусных баз).</w:t>
      </w:r>
    </w:p>
    <w:p w:rsidR="00DB77EE" w:rsidRDefault="00DB77EE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EE">
        <w:rPr>
          <w:rFonts w:ascii="Times New Roman" w:hAnsi="Times New Roman" w:cs="Times New Roman"/>
          <w:sz w:val="28"/>
          <w:szCs w:val="28"/>
        </w:rPr>
        <w:t>4.3.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подразделения самостоятельно или вместе с администратором безопасности ИСПДн должен провести внеочередной антивирусный контроль ПЭВМ. При необходимости он должен привлечь Администратора безопасности ИСПДн для определения факта наличия или отсутствия компью</w:t>
      </w:r>
      <w:r>
        <w:rPr>
          <w:rFonts w:ascii="Times New Roman" w:hAnsi="Times New Roman" w:cs="Times New Roman"/>
          <w:sz w:val="28"/>
          <w:szCs w:val="28"/>
        </w:rPr>
        <w:t>терного вируса.</w:t>
      </w:r>
    </w:p>
    <w:p w:rsidR="00791B58" w:rsidRDefault="00DB77EE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EE">
        <w:rPr>
          <w:rFonts w:ascii="Times New Roman" w:hAnsi="Times New Roman" w:cs="Times New Roman"/>
          <w:sz w:val="28"/>
          <w:szCs w:val="28"/>
        </w:rPr>
        <w:t xml:space="preserve">4.4. В случае обнаружения при проведении антивирусной проверки зараженных компьютерными вирусами файлов сотрудники подразделений обязаны: </w:t>
      </w:r>
      <w:r w:rsidRPr="00DB77EE">
        <w:rPr>
          <w:rFonts w:ascii="Times New Roman" w:hAnsi="Times New Roman" w:cs="Times New Roman"/>
          <w:sz w:val="28"/>
          <w:szCs w:val="28"/>
        </w:rPr>
        <w:lastRenderedPageBreak/>
        <w:t xml:space="preserve">− приостановить работу; − немедленно поставить в известность о факте обнаружения зараженных вирусом файлов руководителя отдела </w:t>
      </w:r>
      <w:r w:rsidR="00250572">
        <w:rPr>
          <w:rFonts w:ascii="Times New Roman" w:hAnsi="Times New Roman" w:cs="Times New Roman"/>
          <w:sz w:val="28"/>
          <w:szCs w:val="28"/>
        </w:rPr>
        <w:t>__________</w:t>
      </w:r>
      <w:r w:rsidRPr="00DB77EE">
        <w:rPr>
          <w:rFonts w:ascii="Times New Roman" w:hAnsi="Times New Roman" w:cs="Times New Roman"/>
          <w:sz w:val="28"/>
          <w:szCs w:val="28"/>
        </w:rPr>
        <w:t xml:space="preserve"> и Администратора безопасности ИСПДн, а также смежные отделы, использующие эти файлы в работе; − провести анализ необходимости дальнейшего использования зараженных вирусом файлов; − провести лечение или уничтожение зараженных файлов (при необходимости для выполнения требований данного пункта привлечь Администратора безопасности ИСПДн); − в случае обнаружения нового вируса, не поддающегося лечению применяемыми антивирусными средствами, передать зараженный вирусом файл на съемном носителе Администратору безопасности ИСПДн для дальнейшей передачи его в организацию, с которой заключен договор на антивирусную поддержку; − по факту обнаружения зараженных вирусом файлов составить служебную записку Администратору безопасности ИСПДн,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 и выполненные антивирусные мероприятия.</w:t>
      </w:r>
    </w:p>
    <w:p w:rsidR="007B18E8" w:rsidRDefault="007B18E8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8E8" w:rsidRDefault="007B18E8" w:rsidP="007B1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91B5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Порядок пересмотр инструкции</w:t>
      </w:r>
    </w:p>
    <w:p w:rsidR="007B18E8" w:rsidRDefault="007B18E8" w:rsidP="007B1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 xml:space="preserve">5.1. Инструкция подлежит полному пересмотру в случае приобретения </w:t>
      </w:r>
      <w:r w:rsidR="00250572">
        <w:rPr>
          <w:rFonts w:ascii="Times New Roman" w:hAnsi="Times New Roman" w:cs="Times New Roman"/>
          <w:sz w:val="28"/>
          <w:szCs w:val="28"/>
        </w:rPr>
        <w:t>___________</w:t>
      </w:r>
      <w:r w:rsidRPr="007B18E8">
        <w:rPr>
          <w:rFonts w:ascii="Times New Roman" w:hAnsi="Times New Roman" w:cs="Times New Roman"/>
          <w:sz w:val="28"/>
          <w:szCs w:val="28"/>
        </w:rPr>
        <w:t xml:space="preserve"> новых средств защиты, существенно изменяющих порядок рабо</w:t>
      </w:r>
      <w:r>
        <w:rPr>
          <w:rFonts w:ascii="Times New Roman" w:hAnsi="Times New Roman" w:cs="Times New Roman"/>
          <w:sz w:val="28"/>
          <w:szCs w:val="28"/>
        </w:rPr>
        <w:t>ты с ними.</w:t>
      </w:r>
    </w:p>
    <w:p w:rsid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>5.2. В остальных случаях Инструкция подлежит частичному пересмотру.</w:t>
      </w:r>
    </w:p>
    <w:p w:rsid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 xml:space="preserve">5.3. Полный пересмотр данной Инструкции проводится с целью проверки соответствия определенных данным документом мер защиты реальным условиям применения их в ИСПДн </w:t>
      </w:r>
      <w:r w:rsidR="00250572">
        <w:rPr>
          <w:rFonts w:ascii="Times New Roman" w:hAnsi="Times New Roman" w:cs="Times New Roman"/>
          <w:sz w:val="28"/>
          <w:szCs w:val="28"/>
        </w:rPr>
        <w:t>_________</w:t>
      </w:r>
      <w:r w:rsidRPr="007B18E8">
        <w:rPr>
          <w:rFonts w:ascii="Times New Roman" w:hAnsi="Times New Roman" w:cs="Times New Roman"/>
          <w:sz w:val="28"/>
          <w:szCs w:val="28"/>
        </w:rPr>
        <w:t>.</w:t>
      </w:r>
    </w:p>
    <w:p w:rsid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>5.4. Изменения в Инструкции (сведения о них) фиксируется в листе регистрации изменений (При</w:t>
      </w:r>
      <w:r>
        <w:rPr>
          <w:rFonts w:ascii="Times New Roman" w:hAnsi="Times New Roman" w:cs="Times New Roman"/>
          <w:sz w:val="28"/>
          <w:szCs w:val="28"/>
        </w:rPr>
        <w:t>ложение 1</w:t>
      </w:r>
      <w:r w:rsidRPr="007B18E8">
        <w:rPr>
          <w:rFonts w:ascii="Times New Roman" w:hAnsi="Times New Roman" w:cs="Times New Roman"/>
          <w:sz w:val="28"/>
          <w:szCs w:val="28"/>
        </w:rPr>
        <w:t>).</w:t>
      </w:r>
    </w:p>
    <w:p w:rsidR="007B18E8" w:rsidRP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 xml:space="preserve">5.5. Вносимые изменения не должны противоречить другим положениям Инструкции. При получении изменений к данному Инструкции, руководители отделов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7B18E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вносят свои предложения и/или замечания к поступившим изменениям</w:t>
      </w:r>
    </w:p>
    <w:p w:rsidR="007B18E8" w:rsidRDefault="007B18E8" w:rsidP="007B18E8">
      <w:pPr>
        <w:pStyle w:val="ConsPlusNormal"/>
        <w:ind w:firstLine="540"/>
      </w:pPr>
    </w:p>
    <w:p w:rsidR="007B18E8" w:rsidRDefault="007B18E8" w:rsidP="007B1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91B5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Ответственные за организацию и контроль выполнения инструкции</w:t>
      </w:r>
    </w:p>
    <w:p w:rsidR="007B18E8" w:rsidRDefault="007B18E8" w:rsidP="007B1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 xml:space="preserve">6.1. Ответственность за соблюдение требований настоящей Инструкции пользователями возлагается на всех сотрудников </w:t>
      </w:r>
      <w:r w:rsidR="00250572">
        <w:rPr>
          <w:rFonts w:ascii="Times New Roman" w:hAnsi="Times New Roman" w:cs="Times New Roman"/>
          <w:sz w:val="28"/>
          <w:szCs w:val="28"/>
        </w:rPr>
        <w:t>__________</w:t>
      </w:r>
      <w:r w:rsidRPr="007B18E8">
        <w:rPr>
          <w:rFonts w:ascii="Times New Roman" w:hAnsi="Times New Roman" w:cs="Times New Roman"/>
          <w:sz w:val="28"/>
          <w:szCs w:val="28"/>
        </w:rPr>
        <w:t>.</w:t>
      </w:r>
    </w:p>
    <w:p w:rsid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>6.2. Ответственность за организацию контрольных и проверочных мероприятий по вопросам антивирусной защиты возлагается на Адм</w:t>
      </w:r>
      <w:r>
        <w:rPr>
          <w:rFonts w:ascii="Times New Roman" w:hAnsi="Times New Roman" w:cs="Times New Roman"/>
          <w:sz w:val="28"/>
          <w:szCs w:val="28"/>
        </w:rPr>
        <w:t>инистратора безопасности ИСПДн.</w:t>
      </w:r>
    </w:p>
    <w:p w:rsidR="007B18E8" w:rsidRPr="007B18E8" w:rsidRDefault="007B18E8" w:rsidP="007B1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sz w:val="28"/>
          <w:szCs w:val="28"/>
        </w:rPr>
        <w:t xml:space="preserve">6.3. Ответственность за общий контроль информационной безопасности возлагается на ответственного за обеспечение безопасности ПДн </w:t>
      </w:r>
      <w:r w:rsidR="00C0169C">
        <w:rPr>
          <w:rFonts w:ascii="Times New Roman" w:hAnsi="Times New Roman" w:cs="Times New Roman"/>
          <w:sz w:val="28"/>
          <w:szCs w:val="28"/>
        </w:rPr>
        <w:t>________</w:t>
      </w:r>
      <w:bookmarkStart w:id="2" w:name="_GoBack"/>
      <w:bookmarkEnd w:id="2"/>
      <w:r w:rsidRPr="007B18E8">
        <w:rPr>
          <w:rFonts w:ascii="Times New Roman" w:hAnsi="Times New Roman" w:cs="Times New Roman"/>
          <w:sz w:val="28"/>
          <w:szCs w:val="28"/>
        </w:rPr>
        <w:t>.</w:t>
      </w:r>
    </w:p>
    <w:p w:rsidR="00791B58" w:rsidRDefault="00791B58" w:rsidP="00DB77EE">
      <w:pPr>
        <w:pStyle w:val="ConsPlusNormal"/>
        <w:ind w:firstLine="540"/>
        <w:jc w:val="both"/>
      </w:pPr>
    </w:p>
    <w:p w:rsidR="00A625AC" w:rsidRDefault="00A625AC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C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 1 ЛИСТ РЕГИСТРАЦИИ ИЗМЕНЕНИЙ</w:t>
      </w:r>
    </w:p>
    <w:p w:rsidR="00A625AC" w:rsidRDefault="00A625AC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1BE" w:rsidRDefault="00A625AC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C">
        <w:rPr>
          <w:rFonts w:ascii="Times New Roman" w:hAnsi="Times New Roman" w:cs="Times New Roman"/>
          <w:sz w:val="28"/>
          <w:szCs w:val="28"/>
        </w:rPr>
        <w:t>ЛИСТ № _____ регистрации изменений в Ин</w:t>
      </w:r>
      <w:r>
        <w:rPr>
          <w:rFonts w:ascii="Times New Roman" w:hAnsi="Times New Roman" w:cs="Times New Roman"/>
          <w:sz w:val="28"/>
          <w:szCs w:val="28"/>
        </w:rPr>
        <w:t>струкции</w:t>
      </w:r>
    </w:p>
    <w:p w:rsidR="008C3BD4" w:rsidRDefault="008C3BD4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1407"/>
        <w:gridCol w:w="2410"/>
        <w:gridCol w:w="2693"/>
        <w:gridCol w:w="2653"/>
      </w:tblGrid>
      <w:tr w:rsidR="00A625AC" w:rsidTr="008C3BD4">
        <w:tc>
          <w:tcPr>
            <w:tcW w:w="544" w:type="dxa"/>
            <w:vAlign w:val="center"/>
          </w:tcPr>
          <w:p w:rsidR="00A625AC" w:rsidRPr="00FD27B3" w:rsidRDefault="00A625AC" w:rsidP="008C3B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3BD4" w:rsidRPr="00FD27B3"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07" w:type="dxa"/>
            <w:vAlign w:val="center"/>
          </w:tcPr>
          <w:p w:rsidR="00A625AC" w:rsidRPr="00FD27B3" w:rsidRDefault="00A625AC" w:rsidP="00A6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A625AC" w:rsidRPr="00FD27B3" w:rsidRDefault="00A625AC" w:rsidP="00A6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Внесенное изменение</w:t>
            </w:r>
          </w:p>
        </w:tc>
        <w:tc>
          <w:tcPr>
            <w:tcW w:w="2693" w:type="dxa"/>
            <w:vAlign w:val="center"/>
          </w:tcPr>
          <w:p w:rsidR="00A625AC" w:rsidRPr="00FD27B3" w:rsidRDefault="00A625AC" w:rsidP="00A6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№ и дата документа)</w:t>
            </w:r>
          </w:p>
        </w:tc>
        <w:tc>
          <w:tcPr>
            <w:tcW w:w="2653" w:type="dxa"/>
            <w:vAlign w:val="center"/>
          </w:tcPr>
          <w:p w:rsidR="00A625AC" w:rsidRPr="00FD27B3" w:rsidRDefault="00A625AC" w:rsidP="00A6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Кем внесено изменение (должность, подпись)</w:t>
            </w:r>
          </w:p>
        </w:tc>
      </w:tr>
      <w:tr w:rsidR="00A625AC" w:rsidTr="008C3BD4">
        <w:tc>
          <w:tcPr>
            <w:tcW w:w="544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AC" w:rsidTr="008C3BD4">
        <w:tc>
          <w:tcPr>
            <w:tcW w:w="544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AC" w:rsidTr="008C3BD4">
        <w:tc>
          <w:tcPr>
            <w:tcW w:w="544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AC" w:rsidTr="008C3BD4">
        <w:tc>
          <w:tcPr>
            <w:tcW w:w="544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AC" w:rsidTr="008C3BD4">
        <w:tc>
          <w:tcPr>
            <w:tcW w:w="544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AC" w:rsidTr="008C3BD4">
        <w:tc>
          <w:tcPr>
            <w:tcW w:w="544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AC" w:rsidTr="008C3BD4">
        <w:tc>
          <w:tcPr>
            <w:tcW w:w="544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625AC" w:rsidRDefault="00A625AC" w:rsidP="00DB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5AC" w:rsidRDefault="00A625AC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Default="00FD27B3" w:rsidP="00DB7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Pr="00FD27B3" w:rsidRDefault="00FD27B3" w:rsidP="00FD27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7B3">
        <w:rPr>
          <w:rFonts w:ascii="Times New Roman" w:hAnsi="Times New Roman" w:cs="Times New Roman"/>
          <w:b/>
          <w:sz w:val="32"/>
          <w:szCs w:val="32"/>
        </w:rPr>
        <w:lastRenderedPageBreak/>
        <w:t>Лист ознакомления</w:t>
      </w:r>
    </w:p>
    <w:p w:rsidR="00FD27B3" w:rsidRDefault="00FD27B3" w:rsidP="00FD27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7B3">
        <w:rPr>
          <w:rFonts w:ascii="Times New Roman" w:hAnsi="Times New Roman" w:cs="Times New Roman"/>
          <w:b/>
          <w:sz w:val="32"/>
          <w:szCs w:val="32"/>
        </w:rPr>
        <w:t xml:space="preserve">с «Инструкцией по организации антивирусной защиты информационных систем персональных данных </w:t>
      </w:r>
      <w:r>
        <w:rPr>
          <w:rFonts w:ascii="Times New Roman" w:hAnsi="Times New Roman" w:cs="Times New Roman"/>
          <w:b/>
          <w:sz w:val="32"/>
          <w:szCs w:val="32"/>
        </w:rPr>
        <w:t>Министерства образования и науки Республики Татарстан</w:t>
      </w:r>
      <w:r w:rsidRPr="00FD27B3">
        <w:rPr>
          <w:rFonts w:ascii="Times New Roman" w:hAnsi="Times New Roman" w:cs="Times New Roman"/>
          <w:b/>
          <w:sz w:val="32"/>
          <w:szCs w:val="32"/>
        </w:rPr>
        <w:t>»</w:t>
      </w:r>
    </w:p>
    <w:p w:rsidR="00FD27B3" w:rsidRDefault="00FD27B3" w:rsidP="00FD27B3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942"/>
      </w:tblGrid>
      <w:tr w:rsidR="00FD27B3" w:rsidTr="00FD27B3">
        <w:tc>
          <w:tcPr>
            <w:tcW w:w="675" w:type="dxa"/>
            <w:vAlign w:val="center"/>
          </w:tcPr>
          <w:p w:rsidR="00FD27B3" w:rsidRPr="00FD27B3" w:rsidRDefault="00FD27B3" w:rsidP="00FD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FD27B3" w:rsidRDefault="00FD27B3" w:rsidP="00FD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FD27B3" w:rsidRPr="00FD27B3" w:rsidRDefault="00FD27B3" w:rsidP="00FD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</w:tc>
        <w:tc>
          <w:tcPr>
            <w:tcW w:w="3402" w:type="dxa"/>
            <w:vAlign w:val="center"/>
          </w:tcPr>
          <w:p w:rsidR="00FD27B3" w:rsidRPr="00FD27B3" w:rsidRDefault="00FD27B3" w:rsidP="00FD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942" w:type="dxa"/>
            <w:vAlign w:val="center"/>
          </w:tcPr>
          <w:p w:rsidR="00FD27B3" w:rsidRPr="00FD27B3" w:rsidRDefault="00FD27B3" w:rsidP="00FD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B3">
              <w:rPr>
                <w:rFonts w:ascii="Times New Roman" w:hAnsi="Times New Roman" w:cs="Times New Roman"/>
                <w:sz w:val="28"/>
                <w:szCs w:val="28"/>
              </w:rPr>
              <w:t>Расписка сотрудника в ознакомлении</w:t>
            </w:r>
          </w:p>
        </w:tc>
      </w:tr>
      <w:tr w:rsidR="00FD27B3" w:rsidTr="00FD27B3">
        <w:tc>
          <w:tcPr>
            <w:tcW w:w="675" w:type="dxa"/>
          </w:tcPr>
          <w:p w:rsidR="00FD27B3" w:rsidRP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27B3" w:rsidRP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7B3" w:rsidRP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D27B3" w:rsidRP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B3" w:rsidTr="00FD27B3">
        <w:tc>
          <w:tcPr>
            <w:tcW w:w="675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7B3" w:rsidTr="00FD27B3">
        <w:tc>
          <w:tcPr>
            <w:tcW w:w="675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7B3" w:rsidTr="00FD27B3">
        <w:tc>
          <w:tcPr>
            <w:tcW w:w="675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:rsidR="00FD27B3" w:rsidRDefault="00FD27B3" w:rsidP="00FD27B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27B3" w:rsidRPr="00FD27B3" w:rsidRDefault="00FD27B3" w:rsidP="00FD27B3">
      <w:pPr>
        <w:pStyle w:val="ConsPlusNormal"/>
        <w:ind w:firstLine="540"/>
        <w:rPr>
          <w:rFonts w:ascii="Times New Roman" w:hAnsi="Times New Roman" w:cs="Times New Roman"/>
          <w:sz w:val="32"/>
          <w:szCs w:val="32"/>
        </w:rPr>
      </w:pPr>
    </w:p>
    <w:sectPr w:rsidR="00FD27B3" w:rsidRPr="00FD27B3" w:rsidSect="002B00AC">
      <w:headerReference w:type="even" r:id="rId8"/>
      <w:footerReference w:type="even" r:id="rId9"/>
      <w:footerReference w:type="default" r:id="rId1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6" w:rsidRDefault="00E14246" w:rsidP="005558D9">
      <w:r>
        <w:separator/>
      </w:r>
    </w:p>
    <w:p w:rsidR="00E14246" w:rsidRDefault="00E14246"/>
  </w:endnote>
  <w:endnote w:type="continuationSeparator" w:id="0">
    <w:p w:rsidR="00E14246" w:rsidRDefault="00E14246" w:rsidP="005558D9">
      <w:r>
        <w:continuationSeparator/>
      </w:r>
    </w:p>
    <w:p w:rsidR="00E14246" w:rsidRDefault="00E1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C" w:rsidRDefault="00A625AC" w:rsidP="00B000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25AC" w:rsidRDefault="00A625AC">
    <w:pPr>
      <w:pStyle w:val="a6"/>
    </w:pPr>
  </w:p>
  <w:p w:rsidR="00A625AC" w:rsidRDefault="00A625A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C" w:rsidRDefault="00A625AC" w:rsidP="0031644B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169C">
      <w:rPr>
        <w:rStyle w:val="ab"/>
        <w:noProof/>
      </w:rPr>
      <w:t>7</w:t>
    </w:r>
    <w:r>
      <w:rPr>
        <w:rStyle w:val="ab"/>
      </w:rPr>
      <w:fldChar w:fldCharType="end"/>
    </w:r>
  </w:p>
  <w:p w:rsidR="00A625AC" w:rsidRDefault="00A625AC" w:rsidP="00D1501D">
    <w:pPr>
      <w:framePr w:wrap="around" w:vAnchor="text" w:hAnchor="margin" w:xAlign="center" w:y="1"/>
      <w:jc w:val="center"/>
    </w:pPr>
  </w:p>
  <w:p w:rsidR="00A625AC" w:rsidRDefault="00A625AC" w:rsidP="00D1501D">
    <w:pPr>
      <w:ind w:left="-1620"/>
    </w:pPr>
  </w:p>
  <w:p w:rsidR="00A625AC" w:rsidRDefault="00A625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6" w:rsidRDefault="00E14246" w:rsidP="005558D9">
      <w:r>
        <w:separator/>
      </w:r>
    </w:p>
    <w:p w:rsidR="00E14246" w:rsidRDefault="00E14246"/>
  </w:footnote>
  <w:footnote w:type="continuationSeparator" w:id="0">
    <w:p w:rsidR="00E14246" w:rsidRDefault="00E14246" w:rsidP="005558D9">
      <w:r>
        <w:continuationSeparator/>
      </w:r>
    </w:p>
    <w:p w:rsidR="00E14246" w:rsidRDefault="00E142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C" w:rsidRDefault="00A62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519"/>
    <w:multiLevelType w:val="multilevel"/>
    <w:tmpl w:val="0F708DA4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F66E74"/>
    <w:multiLevelType w:val="hybridMultilevel"/>
    <w:tmpl w:val="71182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 w15:restartNumberingAfterBreak="0">
    <w:nsid w:val="16C11803"/>
    <w:multiLevelType w:val="hybridMultilevel"/>
    <w:tmpl w:val="B6A4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1670B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 w15:restartNumberingAfterBreak="0">
    <w:nsid w:val="24EF1AB7"/>
    <w:multiLevelType w:val="multilevel"/>
    <w:tmpl w:val="5274B662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 w15:restartNumberingAfterBreak="0">
    <w:nsid w:val="278548F4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655516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7681F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472AE2"/>
    <w:multiLevelType w:val="hybridMultilevel"/>
    <w:tmpl w:val="D2F20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B11C2"/>
    <w:multiLevelType w:val="hybridMultilevel"/>
    <w:tmpl w:val="684C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6F6736"/>
    <w:multiLevelType w:val="hybridMultilevel"/>
    <w:tmpl w:val="BB0A1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FA3462"/>
    <w:multiLevelType w:val="hybridMultilevel"/>
    <w:tmpl w:val="C1A69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7746EB"/>
    <w:multiLevelType w:val="multilevel"/>
    <w:tmpl w:val="226278E2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11174C"/>
    <w:multiLevelType w:val="multilevel"/>
    <w:tmpl w:val="60344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0" w15:restartNumberingAfterBreak="0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1" w15:restartNumberingAfterBreak="0">
    <w:nsid w:val="59AA067A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E75379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881C87"/>
    <w:multiLevelType w:val="hybridMultilevel"/>
    <w:tmpl w:val="35347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E13A81"/>
    <w:multiLevelType w:val="hybridMultilevel"/>
    <w:tmpl w:val="57688B3C"/>
    <w:lvl w:ilvl="0" w:tplc="FFFFFFFF">
      <w:start w:val="2"/>
      <w:numFmt w:val="bullet"/>
      <w:lvlText w:val="-"/>
      <w:lvlJc w:val="left"/>
      <w:pPr>
        <w:tabs>
          <w:tab w:val="num" w:pos="228"/>
        </w:tabs>
        <w:ind w:left="2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6" w15:restartNumberingAfterBreak="0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7" w15:restartNumberingAfterBreak="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8" w15:restartNumberingAfterBreak="0">
    <w:nsid w:val="71BE5975"/>
    <w:multiLevelType w:val="multilevel"/>
    <w:tmpl w:val="529E0CA6"/>
    <w:lvl w:ilvl="0">
      <w:start w:val="1"/>
      <w:numFmt w:val="decimal"/>
      <w:pStyle w:val="1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9" w15:restartNumberingAfterBreak="0">
    <w:nsid w:val="72667BD5"/>
    <w:multiLevelType w:val="hybridMultilevel"/>
    <w:tmpl w:val="FE302446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3E03A82"/>
    <w:multiLevelType w:val="hybridMultilevel"/>
    <w:tmpl w:val="80745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801BB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32" w15:restartNumberingAfterBreak="0">
    <w:nsid w:val="7ED21A5D"/>
    <w:multiLevelType w:val="hybridMultilevel"/>
    <w:tmpl w:val="DAFCA1C4"/>
    <w:lvl w:ilvl="0" w:tplc="FFFFFFFF">
      <w:start w:val="2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037B63"/>
    <w:multiLevelType w:val="hybridMultilevel"/>
    <w:tmpl w:val="B562D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942B48"/>
    <w:multiLevelType w:val="singleLevel"/>
    <w:tmpl w:val="E392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7"/>
  </w:num>
  <w:num w:numId="5">
    <w:abstractNumId w:val="26"/>
  </w:num>
  <w:num w:numId="6">
    <w:abstractNumId w:val="28"/>
  </w:num>
  <w:num w:numId="7">
    <w:abstractNumId w:val="19"/>
  </w:num>
  <w:num w:numId="8">
    <w:abstractNumId w:val="27"/>
  </w:num>
  <w:num w:numId="9">
    <w:abstractNumId w:val="28"/>
  </w:num>
  <w:num w:numId="10">
    <w:abstractNumId w:val="28"/>
  </w:num>
  <w:num w:numId="11">
    <w:abstractNumId w:val="28"/>
  </w:num>
  <w:num w:numId="12">
    <w:abstractNumId w:val="28"/>
  </w:num>
  <w:num w:numId="13">
    <w:abstractNumId w:val="2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18"/>
  </w:num>
  <w:num w:numId="21">
    <w:abstractNumId w:val="17"/>
  </w:num>
  <w:num w:numId="22">
    <w:abstractNumId w:val="0"/>
  </w:num>
  <w:num w:numId="23">
    <w:abstractNumId w:val="6"/>
  </w:num>
  <w:num w:numId="24">
    <w:abstractNumId w:val="15"/>
  </w:num>
  <w:num w:numId="25">
    <w:abstractNumId w:val="24"/>
  </w:num>
  <w:num w:numId="26">
    <w:abstractNumId w:val="32"/>
  </w:num>
  <w:num w:numId="27">
    <w:abstractNumId w:val="10"/>
  </w:num>
  <w:num w:numId="28">
    <w:abstractNumId w:val="9"/>
  </w:num>
  <w:num w:numId="29">
    <w:abstractNumId w:val="34"/>
  </w:num>
  <w:num w:numId="30">
    <w:abstractNumId w:val="4"/>
  </w:num>
  <w:num w:numId="31">
    <w:abstractNumId w:val="22"/>
  </w:num>
  <w:num w:numId="32">
    <w:abstractNumId w:val="21"/>
  </w:num>
  <w:num w:numId="33">
    <w:abstractNumId w:val="8"/>
  </w:num>
  <w:num w:numId="34">
    <w:abstractNumId w:val="31"/>
  </w:num>
  <w:num w:numId="35">
    <w:abstractNumId w:val="3"/>
  </w:num>
  <w:num w:numId="36">
    <w:abstractNumId w:val="30"/>
  </w:num>
  <w:num w:numId="37">
    <w:abstractNumId w:val="12"/>
  </w:num>
  <w:num w:numId="38">
    <w:abstractNumId w:val="23"/>
  </w:num>
  <w:num w:numId="39">
    <w:abstractNumId w:val="14"/>
  </w:num>
  <w:num w:numId="40">
    <w:abstractNumId w:val="1"/>
  </w:num>
  <w:num w:numId="41">
    <w:abstractNumId w:val="33"/>
  </w:num>
  <w:num w:numId="42">
    <w:abstractNumId w:val="11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EB"/>
    <w:rsid w:val="000340B3"/>
    <w:rsid w:val="00036ADC"/>
    <w:rsid w:val="00036BF4"/>
    <w:rsid w:val="00040351"/>
    <w:rsid w:val="00050F46"/>
    <w:rsid w:val="00063C2A"/>
    <w:rsid w:val="00064220"/>
    <w:rsid w:val="00071040"/>
    <w:rsid w:val="00071FD4"/>
    <w:rsid w:val="0007775B"/>
    <w:rsid w:val="000943E2"/>
    <w:rsid w:val="00096B25"/>
    <w:rsid w:val="000A768A"/>
    <w:rsid w:val="000B7C19"/>
    <w:rsid w:val="000C3C05"/>
    <w:rsid w:val="000D319A"/>
    <w:rsid w:val="000D4CB4"/>
    <w:rsid w:val="000F0533"/>
    <w:rsid w:val="000F2ECB"/>
    <w:rsid w:val="000F704D"/>
    <w:rsid w:val="001020DB"/>
    <w:rsid w:val="001063F4"/>
    <w:rsid w:val="00115AE7"/>
    <w:rsid w:val="0011727A"/>
    <w:rsid w:val="00127E3F"/>
    <w:rsid w:val="00131F1C"/>
    <w:rsid w:val="00140BF3"/>
    <w:rsid w:val="0014362F"/>
    <w:rsid w:val="001606D9"/>
    <w:rsid w:val="00164515"/>
    <w:rsid w:val="0016560A"/>
    <w:rsid w:val="00182BC4"/>
    <w:rsid w:val="00191B7B"/>
    <w:rsid w:val="00191D8C"/>
    <w:rsid w:val="001964DD"/>
    <w:rsid w:val="001A6CF2"/>
    <w:rsid w:val="001B1CC1"/>
    <w:rsid w:val="001B2391"/>
    <w:rsid w:val="001C0BFE"/>
    <w:rsid w:val="001C0EE1"/>
    <w:rsid w:val="001C2C77"/>
    <w:rsid w:val="001C476A"/>
    <w:rsid w:val="001D21BE"/>
    <w:rsid w:val="001D2C0E"/>
    <w:rsid w:val="001D529F"/>
    <w:rsid w:val="001E29AE"/>
    <w:rsid w:val="001F0DDD"/>
    <w:rsid w:val="0020207E"/>
    <w:rsid w:val="0021056E"/>
    <w:rsid w:val="00213284"/>
    <w:rsid w:val="00217F94"/>
    <w:rsid w:val="00222C8F"/>
    <w:rsid w:val="002372EF"/>
    <w:rsid w:val="0024013B"/>
    <w:rsid w:val="00243722"/>
    <w:rsid w:val="00250572"/>
    <w:rsid w:val="00250809"/>
    <w:rsid w:val="002523C4"/>
    <w:rsid w:val="002608C1"/>
    <w:rsid w:val="00261D63"/>
    <w:rsid w:val="00270E9F"/>
    <w:rsid w:val="00277FD5"/>
    <w:rsid w:val="00280C45"/>
    <w:rsid w:val="00282E2F"/>
    <w:rsid w:val="00285989"/>
    <w:rsid w:val="002A2491"/>
    <w:rsid w:val="002B00AC"/>
    <w:rsid w:val="002B280E"/>
    <w:rsid w:val="002B484A"/>
    <w:rsid w:val="002B7C41"/>
    <w:rsid w:val="002C0D64"/>
    <w:rsid w:val="002C1705"/>
    <w:rsid w:val="002C2A5B"/>
    <w:rsid w:val="002E072F"/>
    <w:rsid w:val="002E0BD5"/>
    <w:rsid w:val="002E110C"/>
    <w:rsid w:val="002F0F79"/>
    <w:rsid w:val="003031F3"/>
    <w:rsid w:val="00304B12"/>
    <w:rsid w:val="00306B5D"/>
    <w:rsid w:val="003134C8"/>
    <w:rsid w:val="0031644B"/>
    <w:rsid w:val="003267DE"/>
    <w:rsid w:val="00337760"/>
    <w:rsid w:val="0035054D"/>
    <w:rsid w:val="00350C22"/>
    <w:rsid w:val="00356344"/>
    <w:rsid w:val="00367368"/>
    <w:rsid w:val="00371925"/>
    <w:rsid w:val="003763BB"/>
    <w:rsid w:val="00393AA4"/>
    <w:rsid w:val="003968D7"/>
    <w:rsid w:val="003A6234"/>
    <w:rsid w:val="003B42D5"/>
    <w:rsid w:val="003D3397"/>
    <w:rsid w:val="003E0258"/>
    <w:rsid w:val="003E52ED"/>
    <w:rsid w:val="003F1480"/>
    <w:rsid w:val="003F628E"/>
    <w:rsid w:val="00400583"/>
    <w:rsid w:val="0040774B"/>
    <w:rsid w:val="00423129"/>
    <w:rsid w:val="0042349C"/>
    <w:rsid w:val="00430043"/>
    <w:rsid w:val="00431513"/>
    <w:rsid w:val="004366B5"/>
    <w:rsid w:val="00437313"/>
    <w:rsid w:val="004408E8"/>
    <w:rsid w:val="0044263A"/>
    <w:rsid w:val="0044444B"/>
    <w:rsid w:val="00453D80"/>
    <w:rsid w:val="00466F18"/>
    <w:rsid w:val="0047593E"/>
    <w:rsid w:val="00475EB1"/>
    <w:rsid w:val="004768CD"/>
    <w:rsid w:val="004940B4"/>
    <w:rsid w:val="004A145F"/>
    <w:rsid w:val="004D3119"/>
    <w:rsid w:val="004D6CF3"/>
    <w:rsid w:val="00501FFF"/>
    <w:rsid w:val="0050557D"/>
    <w:rsid w:val="00505EAC"/>
    <w:rsid w:val="005108D3"/>
    <w:rsid w:val="00513358"/>
    <w:rsid w:val="00513861"/>
    <w:rsid w:val="0052456D"/>
    <w:rsid w:val="005411EA"/>
    <w:rsid w:val="00542DEC"/>
    <w:rsid w:val="005558D9"/>
    <w:rsid w:val="00556463"/>
    <w:rsid w:val="00563B81"/>
    <w:rsid w:val="00580880"/>
    <w:rsid w:val="00591224"/>
    <w:rsid w:val="00594C5F"/>
    <w:rsid w:val="005A6458"/>
    <w:rsid w:val="005A6A82"/>
    <w:rsid w:val="005B625C"/>
    <w:rsid w:val="005C54AE"/>
    <w:rsid w:val="005D236F"/>
    <w:rsid w:val="005D40BD"/>
    <w:rsid w:val="005D4772"/>
    <w:rsid w:val="005D6D61"/>
    <w:rsid w:val="005E0890"/>
    <w:rsid w:val="005E364F"/>
    <w:rsid w:val="005E5A19"/>
    <w:rsid w:val="005E7A8D"/>
    <w:rsid w:val="0060198A"/>
    <w:rsid w:val="006161E8"/>
    <w:rsid w:val="00637272"/>
    <w:rsid w:val="006435A1"/>
    <w:rsid w:val="00644F12"/>
    <w:rsid w:val="006519B4"/>
    <w:rsid w:val="00655804"/>
    <w:rsid w:val="00664458"/>
    <w:rsid w:val="00672634"/>
    <w:rsid w:val="00675850"/>
    <w:rsid w:val="006906BA"/>
    <w:rsid w:val="006A6F2B"/>
    <w:rsid w:val="006B57B3"/>
    <w:rsid w:val="006B76AB"/>
    <w:rsid w:val="006B784A"/>
    <w:rsid w:val="006C0213"/>
    <w:rsid w:val="006C518D"/>
    <w:rsid w:val="006D38C6"/>
    <w:rsid w:val="006E2357"/>
    <w:rsid w:val="006E6534"/>
    <w:rsid w:val="006E75F6"/>
    <w:rsid w:val="006F6907"/>
    <w:rsid w:val="00714923"/>
    <w:rsid w:val="00717165"/>
    <w:rsid w:val="00720720"/>
    <w:rsid w:val="0072326B"/>
    <w:rsid w:val="00735781"/>
    <w:rsid w:val="00740444"/>
    <w:rsid w:val="00745CFD"/>
    <w:rsid w:val="00746A67"/>
    <w:rsid w:val="00750558"/>
    <w:rsid w:val="007849EB"/>
    <w:rsid w:val="00790341"/>
    <w:rsid w:val="00791B58"/>
    <w:rsid w:val="007A0980"/>
    <w:rsid w:val="007A6FE5"/>
    <w:rsid w:val="007B0697"/>
    <w:rsid w:val="007B0F9B"/>
    <w:rsid w:val="007B18E8"/>
    <w:rsid w:val="007B34BF"/>
    <w:rsid w:val="007B5662"/>
    <w:rsid w:val="007B66B5"/>
    <w:rsid w:val="007C163D"/>
    <w:rsid w:val="007D2F28"/>
    <w:rsid w:val="007D76E7"/>
    <w:rsid w:val="007E042C"/>
    <w:rsid w:val="007E6360"/>
    <w:rsid w:val="007E73B5"/>
    <w:rsid w:val="0080198E"/>
    <w:rsid w:val="00814C1B"/>
    <w:rsid w:val="008268EB"/>
    <w:rsid w:val="00832E18"/>
    <w:rsid w:val="008371F8"/>
    <w:rsid w:val="008407E7"/>
    <w:rsid w:val="008469FF"/>
    <w:rsid w:val="00856AE5"/>
    <w:rsid w:val="00863F6B"/>
    <w:rsid w:val="008647FC"/>
    <w:rsid w:val="00873EF6"/>
    <w:rsid w:val="00877C3A"/>
    <w:rsid w:val="00885144"/>
    <w:rsid w:val="008A6C88"/>
    <w:rsid w:val="008C17FF"/>
    <w:rsid w:val="008C3B86"/>
    <w:rsid w:val="008C3BD4"/>
    <w:rsid w:val="008C6D34"/>
    <w:rsid w:val="008D5C9D"/>
    <w:rsid w:val="008E2238"/>
    <w:rsid w:val="008E630B"/>
    <w:rsid w:val="008F265A"/>
    <w:rsid w:val="008F729F"/>
    <w:rsid w:val="0090119B"/>
    <w:rsid w:val="0090441E"/>
    <w:rsid w:val="0091070B"/>
    <w:rsid w:val="009122AF"/>
    <w:rsid w:val="009236DB"/>
    <w:rsid w:val="00927A61"/>
    <w:rsid w:val="00932746"/>
    <w:rsid w:val="009340A7"/>
    <w:rsid w:val="0093687F"/>
    <w:rsid w:val="00940D21"/>
    <w:rsid w:val="00980BA7"/>
    <w:rsid w:val="00983139"/>
    <w:rsid w:val="009A2B0A"/>
    <w:rsid w:val="009A4B4C"/>
    <w:rsid w:val="009A4E75"/>
    <w:rsid w:val="009B20DF"/>
    <w:rsid w:val="009B2D87"/>
    <w:rsid w:val="009B3AB0"/>
    <w:rsid w:val="009B56F7"/>
    <w:rsid w:val="009D0957"/>
    <w:rsid w:val="009E7EA8"/>
    <w:rsid w:val="009F61C5"/>
    <w:rsid w:val="00A05CFA"/>
    <w:rsid w:val="00A2290E"/>
    <w:rsid w:val="00A24174"/>
    <w:rsid w:val="00A24659"/>
    <w:rsid w:val="00A36484"/>
    <w:rsid w:val="00A45F5C"/>
    <w:rsid w:val="00A50017"/>
    <w:rsid w:val="00A625AC"/>
    <w:rsid w:val="00A8240D"/>
    <w:rsid w:val="00A9452A"/>
    <w:rsid w:val="00A95CFE"/>
    <w:rsid w:val="00A97C8B"/>
    <w:rsid w:val="00AA1C1C"/>
    <w:rsid w:val="00AA26B9"/>
    <w:rsid w:val="00AA3CEE"/>
    <w:rsid w:val="00AB06E4"/>
    <w:rsid w:val="00AB4412"/>
    <w:rsid w:val="00AB44C7"/>
    <w:rsid w:val="00AC473F"/>
    <w:rsid w:val="00AC61F5"/>
    <w:rsid w:val="00AE1B17"/>
    <w:rsid w:val="00AE1CD4"/>
    <w:rsid w:val="00AF422B"/>
    <w:rsid w:val="00AF7B0B"/>
    <w:rsid w:val="00B000D2"/>
    <w:rsid w:val="00B01B1D"/>
    <w:rsid w:val="00B0683D"/>
    <w:rsid w:val="00B11A56"/>
    <w:rsid w:val="00B27E3C"/>
    <w:rsid w:val="00B27FA3"/>
    <w:rsid w:val="00B3285E"/>
    <w:rsid w:val="00B33186"/>
    <w:rsid w:val="00B353E0"/>
    <w:rsid w:val="00B511C5"/>
    <w:rsid w:val="00B570BA"/>
    <w:rsid w:val="00B61537"/>
    <w:rsid w:val="00B701A2"/>
    <w:rsid w:val="00B751F2"/>
    <w:rsid w:val="00B8004C"/>
    <w:rsid w:val="00B87EB0"/>
    <w:rsid w:val="00B9516E"/>
    <w:rsid w:val="00B96EDE"/>
    <w:rsid w:val="00BA099C"/>
    <w:rsid w:val="00BA735C"/>
    <w:rsid w:val="00BA769D"/>
    <w:rsid w:val="00BC0786"/>
    <w:rsid w:val="00BC41E1"/>
    <w:rsid w:val="00BC68C8"/>
    <w:rsid w:val="00BD12E4"/>
    <w:rsid w:val="00BD1A1D"/>
    <w:rsid w:val="00BF5E21"/>
    <w:rsid w:val="00C0169C"/>
    <w:rsid w:val="00C04365"/>
    <w:rsid w:val="00C10FBA"/>
    <w:rsid w:val="00C17995"/>
    <w:rsid w:val="00C46AD2"/>
    <w:rsid w:val="00C557C1"/>
    <w:rsid w:val="00C63A38"/>
    <w:rsid w:val="00C657C0"/>
    <w:rsid w:val="00C6595D"/>
    <w:rsid w:val="00C71DF1"/>
    <w:rsid w:val="00C722FF"/>
    <w:rsid w:val="00C7542E"/>
    <w:rsid w:val="00C80225"/>
    <w:rsid w:val="00C82DA8"/>
    <w:rsid w:val="00C835EF"/>
    <w:rsid w:val="00C92F38"/>
    <w:rsid w:val="00C9443E"/>
    <w:rsid w:val="00C95E76"/>
    <w:rsid w:val="00C96877"/>
    <w:rsid w:val="00C970EC"/>
    <w:rsid w:val="00C97AC5"/>
    <w:rsid w:val="00CB414B"/>
    <w:rsid w:val="00CC26CB"/>
    <w:rsid w:val="00CC6297"/>
    <w:rsid w:val="00CC7851"/>
    <w:rsid w:val="00CC78E3"/>
    <w:rsid w:val="00CD01DE"/>
    <w:rsid w:val="00CD7197"/>
    <w:rsid w:val="00CE49A4"/>
    <w:rsid w:val="00CF2B93"/>
    <w:rsid w:val="00CF575B"/>
    <w:rsid w:val="00D0644E"/>
    <w:rsid w:val="00D13F37"/>
    <w:rsid w:val="00D14A6C"/>
    <w:rsid w:val="00D1501D"/>
    <w:rsid w:val="00D1557C"/>
    <w:rsid w:val="00D16621"/>
    <w:rsid w:val="00D22C76"/>
    <w:rsid w:val="00D22DBD"/>
    <w:rsid w:val="00D27F87"/>
    <w:rsid w:val="00D3665D"/>
    <w:rsid w:val="00D51995"/>
    <w:rsid w:val="00D662A6"/>
    <w:rsid w:val="00D73CD6"/>
    <w:rsid w:val="00D73F09"/>
    <w:rsid w:val="00D917C6"/>
    <w:rsid w:val="00D93771"/>
    <w:rsid w:val="00D93AD0"/>
    <w:rsid w:val="00D96C8F"/>
    <w:rsid w:val="00DA587D"/>
    <w:rsid w:val="00DB4686"/>
    <w:rsid w:val="00DB77EE"/>
    <w:rsid w:val="00DC04A1"/>
    <w:rsid w:val="00DC7AE9"/>
    <w:rsid w:val="00DD1E0D"/>
    <w:rsid w:val="00DD388B"/>
    <w:rsid w:val="00DE10DD"/>
    <w:rsid w:val="00DF331F"/>
    <w:rsid w:val="00E03D4F"/>
    <w:rsid w:val="00E0538E"/>
    <w:rsid w:val="00E05878"/>
    <w:rsid w:val="00E066CB"/>
    <w:rsid w:val="00E06C74"/>
    <w:rsid w:val="00E128A4"/>
    <w:rsid w:val="00E14246"/>
    <w:rsid w:val="00E1623D"/>
    <w:rsid w:val="00E169F2"/>
    <w:rsid w:val="00E24364"/>
    <w:rsid w:val="00E41A9A"/>
    <w:rsid w:val="00E43049"/>
    <w:rsid w:val="00E666FF"/>
    <w:rsid w:val="00E852DF"/>
    <w:rsid w:val="00E87CA5"/>
    <w:rsid w:val="00E92593"/>
    <w:rsid w:val="00EA7D14"/>
    <w:rsid w:val="00EB3957"/>
    <w:rsid w:val="00EB42BC"/>
    <w:rsid w:val="00EB5B40"/>
    <w:rsid w:val="00EB6124"/>
    <w:rsid w:val="00EC0DDA"/>
    <w:rsid w:val="00EC2E52"/>
    <w:rsid w:val="00EC34E1"/>
    <w:rsid w:val="00EF1096"/>
    <w:rsid w:val="00F140BC"/>
    <w:rsid w:val="00F141EC"/>
    <w:rsid w:val="00F1795B"/>
    <w:rsid w:val="00F22504"/>
    <w:rsid w:val="00F22A87"/>
    <w:rsid w:val="00F23DAD"/>
    <w:rsid w:val="00F27A82"/>
    <w:rsid w:val="00F342C0"/>
    <w:rsid w:val="00F342FF"/>
    <w:rsid w:val="00F4154D"/>
    <w:rsid w:val="00F5725D"/>
    <w:rsid w:val="00F61823"/>
    <w:rsid w:val="00F96395"/>
    <w:rsid w:val="00FA5562"/>
    <w:rsid w:val="00FB5929"/>
    <w:rsid w:val="00FC21EC"/>
    <w:rsid w:val="00FC40DA"/>
    <w:rsid w:val="00FC4A72"/>
    <w:rsid w:val="00FC569D"/>
    <w:rsid w:val="00FD27B3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1C673"/>
  <w15:docId w15:val="{D648F2E4-D67B-4227-85B7-CE85FFBE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0644E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basedOn w:val="a2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basedOn w:val="a2"/>
    <w:rsid w:val="00C835EF"/>
    <w:rPr>
      <w:color w:val="0000FF"/>
      <w:u w:val="single"/>
    </w:rPr>
  </w:style>
  <w:style w:type="paragraph" w:customStyle="1" w:styleId="a9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basedOn w:val="a2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basedOn w:val="a2"/>
    <w:rsid w:val="004D3119"/>
    <w:rPr>
      <w:rFonts w:ascii="Times New Roman" w:hAnsi="Times New Roman"/>
      <w:sz w:val="24"/>
    </w:rPr>
  </w:style>
  <w:style w:type="paragraph" w:customStyle="1" w:styleId="11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basedOn w:val="a2"/>
    <w:rsid w:val="001B1CC1"/>
    <w:rPr>
      <w:i/>
    </w:rPr>
  </w:style>
  <w:style w:type="paragraph" w:customStyle="1" w:styleId="Tabletext">
    <w:name w:val="Table text"/>
    <w:basedOn w:val="11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basedOn w:val="a2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c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basedOn w:val="a2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d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d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d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e">
    <w:name w:val="Table Grid"/>
    <w:basedOn w:val="a3"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2"/>
    <w:rsid w:val="00746A67"/>
    <w:rPr>
      <w:color w:val="800080"/>
      <w:u w:val="single"/>
    </w:rPr>
  </w:style>
  <w:style w:type="paragraph" w:styleId="af0">
    <w:name w:val="Plain Text"/>
    <w:basedOn w:val="a1"/>
    <w:link w:val="af1"/>
    <w:rsid w:val="009340A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2"/>
    <w:link w:val="af0"/>
    <w:rsid w:val="009340A7"/>
    <w:rPr>
      <w:rFonts w:ascii="Courier New" w:hAnsi="Courier New"/>
    </w:rPr>
  </w:style>
  <w:style w:type="paragraph" w:styleId="af2">
    <w:name w:val="Body Text Indent"/>
    <w:basedOn w:val="a1"/>
    <w:link w:val="af3"/>
    <w:rsid w:val="0090441E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90441E"/>
    <w:rPr>
      <w:sz w:val="24"/>
      <w:szCs w:val="24"/>
    </w:rPr>
  </w:style>
  <w:style w:type="paragraph" w:styleId="25">
    <w:name w:val="Body Text Indent 2"/>
    <w:basedOn w:val="a1"/>
    <w:link w:val="26"/>
    <w:rsid w:val="0090441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0441E"/>
    <w:rPr>
      <w:sz w:val="24"/>
      <w:szCs w:val="24"/>
    </w:rPr>
  </w:style>
  <w:style w:type="paragraph" w:customStyle="1" w:styleId="PlainText1">
    <w:name w:val="Plain Text1"/>
    <w:basedOn w:val="a1"/>
    <w:rsid w:val="0090441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968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D21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9849-CBB3-4951-A88B-8C956CD2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123</TotalTime>
  <Pages>7</Pages>
  <Words>1303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8719</CharactersWithSpaces>
  <SharedDoc>false</SharedDoc>
  <HLinks>
    <vt:vector size="36" baseType="variant">
      <vt:variant>
        <vt:i4>1966129</vt:i4>
      </vt:variant>
      <vt:variant>
        <vt:i4>30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4063239</vt:i4>
      </vt:variant>
      <vt:variant>
        <vt:i4>27</vt:i4>
      </vt:variant>
      <vt:variant>
        <vt:i4>0</vt:i4>
      </vt:variant>
      <vt:variant>
        <vt:i4>5</vt:i4>
      </vt:variant>
      <vt:variant>
        <vt:lpwstr>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1966129</vt:i4>
      </vt:variant>
      <vt:variant>
        <vt:i4>24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2098253</vt:i4>
      </vt:variant>
      <vt:variant>
        <vt:i4>21</vt:i4>
      </vt:variant>
      <vt:variant>
        <vt:i4>0</vt:i4>
      </vt:variant>
      <vt:variant>
        <vt:i4>5</vt:i4>
      </vt:variant>
      <vt:variant>
        <vt:lpwstr>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2752566</vt:i4>
      </vt:variant>
      <vt:variant>
        <vt:i4>18</vt:i4>
      </vt:variant>
      <vt:variant>
        <vt:i4>0</vt:i4>
      </vt:variant>
      <vt:variant>
        <vt:i4>5</vt:i4>
      </vt:variant>
      <vt:variant>
        <vt:lpwstr>Приложение 5 Политика информационной безопасности.doc</vt:lpwstr>
      </vt:variant>
      <vt:variant>
        <vt:lpwstr/>
      </vt:variant>
      <vt:variant>
        <vt:i4>69533805</vt:i4>
      </vt:variant>
      <vt:variant>
        <vt:i4>15</vt:i4>
      </vt:variant>
      <vt:variant>
        <vt:i4>0</vt:i4>
      </vt:variant>
      <vt:variant>
        <vt:i4>5</vt:i4>
      </vt:variant>
      <vt:variant>
        <vt:lpwstr>Приложение 4 Концепция информационной безопасности.doc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Alien Ltd</dc:creator>
  <cp:lastModifiedBy>Admin</cp:lastModifiedBy>
  <cp:revision>18</cp:revision>
  <cp:lastPrinted>2011-12-05T05:35:00Z</cp:lastPrinted>
  <dcterms:created xsi:type="dcterms:W3CDTF">2011-11-18T14:40:00Z</dcterms:created>
  <dcterms:modified xsi:type="dcterms:W3CDTF">2018-03-03T08:07:00Z</dcterms:modified>
</cp:coreProperties>
</file>