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07" w:rsidRPr="00223194" w:rsidRDefault="00143A07" w:rsidP="00223194">
      <w:pPr>
        <w:tabs>
          <w:tab w:val="left" w:pos="5685"/>
          <w:tab w:val="left" w:pos="5895"/>
          <w:tab w:val="left" w:pos="5960"/>
          <w:tab w:val="center" w:pos="7650"/>
          <w:tab w:val="left" w:pos="9288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45584">
        <w:rPr>
          <w:rFonts w:ascii="Times New Roman" w:eastAsia="Calibri" w:hAnsi="Times New Roman"/>
          <w:b/>
          <w:sz w:val="28"/>
          <w:szCs w:val="28"/>
        </w:rPr>
        <w:t>Календарно-тематическое планирование</w:t>
      </w:r>
    </w:p>
    <w:p w:rsidR="00414655" w:rsidRPr="00414655" w:rsidRDefault="005D5992" w:rsidP="005D5992">
      <w:pPr>
        <w:shd w:val="clear" w:color="auto" w:fill="FFFFFF"/>
        <w:spacing w:after="0" w:line="240" w:lineRule="auto"/>
        <w:ind w:firstLine="284"/>
        <w:rPr>
          <w:rFonts w:ascii="yandex-sans" w:hAnsi="yandex-sans"/>
          <w:color w:val="000000"/>
          <w:sz w:val="23"/>
          <w:szCs w:val="23"/>
          <w:lang w:eastAsia="ru-RU"/>
        </w:rPr>
      </w:pPr>
      <w:r>
        <w:rPr>
          <w:rFonts w:asciiTheme="minorHAnsi" w:hAnsiTheme="minorHAnsi"/>
          <w:color w:val="000000"/>
          <w:sz w:val="23"/>
          <w:szCs w:val="23"/>
          <w:lang w:eastAsia="ru-RU"/>
        </w:rPr>
        <w:t xml:space="preserve">  </w:t>
      </w:r>
      <w:r w:rsidR="00414655" w:rsidRPr="00414655">
        <w:rPr>
          <w:rFonts w:ascii="yandex-sans" w:hAnsi="yandex-sans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</w:t>
      </w:r>
      <w:r w:rsidR="00414655">
        <w:rPr>
          <w:rFonts w:ascii="yandex-sans" w:hAnsi="yandex-sans"/>
          <w:color w:val="000000"/>
          <w:sz w:val="23"/>
          <w:szCs w:val="23"/>
          <w:lang w:eastAsia="ru-RU"/>
        </w:rPr>
        <w:t>ммой учебного предмета «Математика» 5-6</w:t>
      </w:r>
    </w:p>
    <w:p w:rsidR="00414655" w:rsidRPr="00414655" w:rsidRDefault="00414655" w:rsidP="0041465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 w:rsidRPr="00414655">
        <w:rPr>
          <w:rFonts w:ascii="Times New Roman" w:hAnsi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 w:rsidRPr="00414655">
        <w:rPr>
          <w:rFonts w:ascii="Times New Roman" w:hAnsi="Times New Roman"/>
          <w:color w:val="000000"/>
          <w:sz w:val="23"/>
          <w:szCs w:val="23"/>
          <w:lang w:eastAsia="ru-RU"/>
        </w:rPr>
        <w:t xml:space="preserve"> 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 xml:space="preserve"> ООШ» на 20</w:t>
      </w:r>
      <w:r w:rsidRPr="00414655">
        <w:rPr>
          <w:rFonts w:asciiTheme="minorHAnsi" w:hAnsiTheme="minorHAnsi"/>
          <w:color w:val="000000"/>
          <w:sz w:val="23"/>
          <w:szCs w:val="23"/>
          <w:lang w:eastAsia="ru-RU"/>
        </w:rPr>
        <w:t>20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>-202</w:t>
      </w:r>
      <w:r w:rsidRPr="00414655">
        <w:rPr>
          <w:rFonts w:asciiTheme="minorHAnsi" w:hAnsiTheme="minorHAnsi"/>
          <w:color w:val="000000"/>
          <w:sz w:val="23"/>
          <w:szCs w:val="23"/>
          <w:lang w:eastAsia="ru-RU"/>
        </w:rPr>
        <w:t>1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учебный год на изучение математики в 6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 xml:space="preserve">  классе</w:t>
      </w:r>
    </w:p>
    <w:p w:rsidR="005D5992" w:rsidRPr="005D5992" w:rsidRDefault="00414655" w:rsidP="00414655">
      <w:pPr>
        <w:shd w:val="clear" w:color="auto" w:fill="FFFFFF"/>
        <w:spacing w:after="0" w:line="240" w:lineRule="auto"/>
        <w:rPr>
          <w:rFonts w:asciiTheme="minorHAnsi" w:hAnsiTheme="minorHAnsi"/>
          <w:color w:val="000000"/>
          <w:sz w:val="23"/>
          <w:szCs w:val="23"/>
          <w:lang w:eastAsia="ru-RU"/>
        </w:rPr>
      </w:pPr>
      <w:r>
        <w:rPr>
          <w:rFonts w:ascii="yandex-sans" w:hAnsi="yandex-sans"/>
          <w:color w:val="000000"/>
          <w:sz w:val="23"/>
          <w:szCs w:val="23"/>
          <w:lang w:eastAsia="ru-RU"/>
        </w:rPr>
        <w:t>отводится 5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 xml:space="preserve"> час</w:t>
      </w:r>
      <w:r>
        <w:rPr>
          <w:rFonts w:ascii="yandex-sans" w:hAnsi="yandex-sans"/>
          <w:color w:val="000000"/>
          <w:sz w:val="23"/>
          <w:szCs w:val="23"/>
          <w:lang w:eastAsia="ru-RU"/>
        </w:rPr>
        <w:t>ов</w:t>
      </w:r>
      <w:r w:rsidRPr="00414655">
        <w:rPr>
          <w:rFonts w:ascii="yandex-sans" w:hAnsi="yandex-sans"/>
          <w:color w:val="000000"/>
          <w:sz w:val="23"/>
          <w:szCs w:val="23"/>
          <w:lang w:eastAsia="ru-RU"/>
        </w:rPr>
        <w:t xml:space="preserve"> в неделю. </w:t>
      </w:r>
    </w:p>
    <w:p w:rsidR="00143A07" w:rsidRPr="00223194" w:rsidRDefault="005D5992" w:rsidP="00223194">
      <w:pPr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Учебник.  Математика. 6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кл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.: учебник  в двух частях/ Н. Я.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Виленкин</w:t>
      </w:r>
      <w:proofErr w:type="spellEnd"/>
      <w:r w:rsidRPr="005D5992">
        <w:rPr>
          <w:rFonts w:ascii="Times New Roman" w:eastAsiaTheme="minorHAnsi" w:hAnsi="Times New Roman"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 xml:space="preserve">38-е изд., стереотип. –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М.:Мнемозина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, 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10169"/>
        <w:gridCol w:w="978"/>
        <w:gridCol w:w="1356"/>
        <w:gridCol w:w="1329"/>
      </w:tblGrid>
      <w:tr w:rsidR="00143A07" w:rsidRPr="00C45584" w:rsidTr="007D4F0E">
        <w:trPr>
          <w:trHeight w:val="495"/>
        </w:trPr>
        <w:tc>
          <w:tcPr>
            <w:tcW w:w="960" w:type="dxa"/>
            <w:vMerge w:val="restart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97" w:type="dxa"/>
            <w:vMerge w:val="restart"/>
          </w:tcPr>
          <w:p w:rsidR="00143A07" w:rsidRPr="00C45584" w:rsidRDefault="00143A07" w:rsidP="00CD4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(разделы, темы)</w:t>
            </w:r>
          </w:p>
        </w:tc>
        <w:tc>
          <w:tcPr>
            <w:tcW w:w="992" w:type="dxa"/>
            <w:vMerge w:val="restart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824" w:type="dxa"/>
            <w:gridSpan w:val="2"/>
          </w:tcPr>
          <w:p w:rsidR="00143A07" w:rsidRPr="002630CF" w:rsidRDefault="00143A07" w:rsidP="00CD4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CD466F" w:rsidRPr="00C45584" w:rsidTr="007D4F0E">
        <w:trPr>
          <w:trHeight w:val="465"/>
        </w:trPr>
        <w:tc>
          <w:tcPr>
            <w:tcW w:w="960" w:type="dxa"/>
            <w:vMerge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97" w:type="dxa"/>
            <w:vMerge/>
          </w:tcPr>
          <w:p w:rsidR="00143A07" w:rsidRPr="00C45584" w:rsidRDefault="00143A07" w:rsidP="00CD4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406" w:type="dxa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197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Повторение. Действия с десятичными дробями.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197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Повторение. 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197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Повторение. Задачи на движение.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197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Повторение. Задачи на проценты.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97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3A07" w:rsidRPr="00C45584" w:rsidTr="007D4F0E">
        <w:tc>
          <w:tcPr>
            <w:tcW w:w="13149" w:type="dxa"/>
            <w:gridSpan w:val="3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Pr="00C45584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Делимость натуральных  чисел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(16часов)</w:t>
            </w:r>
          </w:p>
        </w:tc>
        <w:tc>
          <w:tcPr>
            <w:tcW w:w="2824" w:type="dxa"/>
            <w:gridSpan w:val="2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Делители и кратные.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Делители и кратные.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10, на 5 и на 2.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198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10, на 5 и на 2.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9 и на 3.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9 и на 3.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9 и на 3.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 на 9 и на 3.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Простые и составные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Простые и составные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Наибольший общий делитель. Взаимно простые 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Наибольший общий делитель. Взаимно простые 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Наименьшее общее кратное.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Наименьшее общее кратное.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Наименьшее общее кратное.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№1 по теме «НОД и НОК чисел»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3A07" w:rsidRPr="00C45584" w:rsidTr="007D4F0E">
        <w:tc>
          <w:tcPr>
            <w:tcW w:w="15973" w:type="dxa"/>
            <w:gridSpan w:val="5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Основное свойство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Основное свойство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Сокращение дробей.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Приведение дробей к общему знаменателю.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Приведение дробей к общему знаменателю.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Вычитание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Вычитание дробей с разными знаменателями.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и вычитание</w:t>
            </w:r>
            <w:r w:rsidR="009302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смешанных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№2 по теме «Сокращение, сложение 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вычитание обыкновенных дробей»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дробей.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дроби  от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1197" w:type="dxa"/>
          </w:tcPr>
          <w:p w:rsidR="00143A07" w:rsidRPr="00C45584" w:rsidRDefault="007D4F0E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Контрольная работа №3 по теме «Умножение обыкновенных дробей»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1197" w:type="dxa"/>
          </w:tcPr>
          <w:p w:rsidR="00143A07" w:rsidRPr="00C45584" w:rsidRDefault="00143A07" w:rsidP="007D4F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7D4F0E"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Анализ контрольной работы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1197" w:type="dxa"/>
          </w:tcPr>
          <w:p w:rsidR="00143A07" w:rsidRPr="00C45584" w:rsidRDefault="007D4F0E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Взаимно обратные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Взаимно обратные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дробей.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D4F0E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числа по его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числа по его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числа по его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Преобразование обыкновенных дробей в </w:t>
            </w:r>
            <w:proofErr w:type="gramStart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десятичные</w:t>
            </w:r>
            <w:proofErr w:type="gramEnd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Бесконечные периодические десятичные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Десятичное приближение обыкновенной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Десятичное приближение обыкновенной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№4 по теме «Деление дробей»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Пропорции.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Пропорции.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Пропорции. 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Пропорции. 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Процентное отношение двух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Процентное отношение двух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Процентное отношение двух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№5 по теме «Отношения и пропорции»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числа в данном отношении.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числа в данном отношении.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Окружность и круг.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Окружность и круг.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Длина окружности и площадь круга.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Длина окружности и площадь круга.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Длина окружности и площадь круга.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Цилиндр, конус, шар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Диаграммы 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Диаграммы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Диаграммы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Случайные события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Вероятность случайного события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Вероятность случайного события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 6 по теме  «Окружность и круг. Случайные события»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3A07" w:rsidRPr="00C45584" w:rsidTr="007D4F0E">
        <w:tc>
          <w:tcPr>
            <w:tcW w:w="15973" w:type="dxa"/>
            <w:gridSpan w:val="5"/>
            <w:vAlign w:val="center"/>
          </w:tcPr>
          <w:p w:rsidR="00143A07" w:rsidRPr="00E3170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Положительные и отрицательные числа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Положительные и отрицательные числа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Координатная прямая.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Координаты </w:t>
            </w:r>
            <w:proofErr w:type="gramStart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Координаты </w:t>
            </w:r>
            <w:proofErr w:type="gramStart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Целые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Рациональные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0B0394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Модуль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Модуль числа.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Модуль числа.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№7 по теме «Противоположные числа и модуль»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чисел с помощью координатной прямой.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чисел с помощью координатной прямой.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отрицательных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отрицательных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чисел с разными знаками.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чисел с разными знаками.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Вычитание рациональных чисел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Вычитание рациональных чисел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Вычитание 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Вычитание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 8 по теме «Сложение и вычитание положительных и отрицательных чисел»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рациональных чисел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Умножение.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Свойства умножения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Свойства умножения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Свойства умножения рациональных чисел.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Распределительное свойство умножения.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Распределительное свойство умножения.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Распределительное свойство умножения.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31.03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11197" w:type="dxa"/>
          </w:tcPr>
          <w:p w:rsidR="00143A07" w:rsidRPr="00C45584" w:rsidRDefault="00CD466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Деление.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CD466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1197" w:type="dxa"/>
          </w:tcPr>
          <w:p w:rsidR="00143A07" w:rsidRPr="00C45584" w:rsidRDefault="00CD466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Деление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1197" w:type="dxa"/>
          </w:tcPr>
          <w:p w:rsidR="00143A07" w:rsidRPr="00C45584" w:rsidRDefault="00CD466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 9 по теме «Умножение и деление рациональных чисел»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97" w:type="dxa"/>
          </w:tcPr>
          <w:p w:rsidR="00143A07" w:rsidRPr="00C45584" w:rsidRDefault="007F32F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Анализ контрольной работы.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уравнений.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 с помощью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 с помощью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 с помощью уравнений.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Контрольная работа № 10 по теме «Решение уравнений и задач с помощью уравнений»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Перпендикулярные прямые.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Перпендикулярные прямые.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Перпендикулярные прямые.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Осевая и центральная симметрии.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Осевая и центральная симметрии.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Осевая и центральная симметрии.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Параллельные прямые.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Параллельные прямые. Тест.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Координатная плоскость.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Координатная плоскость.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Координатная плоскость.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Координатная плоскость.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Графики.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Графики.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Графики.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Графики.</w:t>
            </w:r>
          </w:p>
        </w:tc>
        <w:tc>
          <w:tcPr>
            <w:tcW w:w="992" w:type="dxa"/>
          </w:tcPr>
          <w:p w:rsidR="00143A07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3A07" w:rsidRPr="00C45584" w:rsidTr="007D4F0E">
        <w:tc>
          <w:tcPr>
            <w:tcW w:w="15973" w:type="dxa"/>
            <w:gridSpan w:val="5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Признаки делимости.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НОД и НОК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Арифметические действия с обыкновенными дробями.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1197" w:type="dxa"/>
          </w:tcPr>
          <w:p w:rsidR="00143A07" w:rsidRPr="00C45584" w:rsidRDefault="007F32F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Итоговая контрольная работа за курс математики 6 класса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1197" w:type="dxa"/>
          </w:tcPr>
          <w:p w:rsidR="00143A07" w:rsidRPr="00C45584" w:rsidRDefault="007F32FF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Анализ контрольной работы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1197" w:type="dxa"/>
          </w:tcPr>
          <w:p w:rsidR="00143A07" w:rsidRPr="00C45584" w:rsidRDefault="001C5236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Повторение. </w:t>
            </w:r>
            <w:r w:rsidR="007F32FF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числа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11197" w:type="dxa"/>
          </w:tcPr>
          <w:p w:rsidR="00143A07" w:rsidRPr="00C45584" w:rsidRDefault="001C5236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Повторение. </w:t>
            </w:r>
            <w:r w:rsidR="007F32FF"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Нахождение числа по значению его дроби.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11197" w:type="dxa"/>
          </w:tcPr>
          <w:p w:rsidR="00143A07" w:rsidRPr="00C45584" w:rsidRDefault="001C5236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Повторение. </w:t>
            </w:r>
            <w:r w:rsidR="007F32FF"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Отношения и пропорции.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11197" w:type="dxa"/>
          </w:tcPr>
          <w:p w:rsidR="00143A07" w:rsidRPr="00C45584" w:rsidRDefault="001C5236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Повторение. </w:t>
            </w:r>
            <w:bookmarkStart w:id="0" w:name="_GoBack"/>
            <w:bookmarkEnd w:id="0"/>
            <w:r w:rsidR="007F32FF"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Сравнение, сложение, вычитание, умножение и деление рациональных чисел.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1197" w:type="dxa"/>
          </w:tcPr>
          <w:p w:rsidR="00143A07" w:rsidRPr="00C45584" w:rsidRDefault="003569FA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Подведение итогов.</w:t>
            </w: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7F32FF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31.05</w:t>
            </w: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rPr>
          <w:trHeight w:val="340"/>
        </w:trPr>
        <w:tc>
          <w:tcPr>
            <w:tcW w:w="960" w:type="dxa"/>
            <w:vAlign w:val="center"/>
          </w:tcPr>
          <w:p w:rsidR="00143A07" w:rsidRPr="00C45584" w:rsidRDefault="003569FA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143A07"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5584">
              <w:rPr>
                <w:rFonts w:ascii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rPr>
          <w:trHeight w:val="147"/>
        </w:trPr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66F" w:rsidRPr="00C45584" w:rsidTr="007D4F0E">
        <w:tc>
          <w:tcPr>
            <w:tcW w:w="960" w:type="dxa"/>
            <w:vAlign w:val="center"/>
          </w:tcPr>
          <w:p w:rsidR="00143A07" w:rsidRPr="00C45584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197" w:type="dxa"/>
          </w:tcPr>
          <w:p w:rsidR="00143A07" w:rsidRPr="00C45584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43A07" w:rsidRPr="00191986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418" w:type="dxa"/>
          </w:tcPr>
          <w:p w:rsidR="00143A07" w:rsidRPr="00B93872" w:rsidRDefault="00143A07" w:rsidP="00CD46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43A07" w:rsidRPr="00B93872" w:rsidRDefault="00143A07" w:rsidP="00CD4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910A7" w:rsidRPr="00143A07" w:rsidRDefault="000910A7">
      <w:pPr>
        <w:rPr>
          <w:rFonts w:ascii="Times New Roman" w:hAnsi="Times New Roman"/>
          <w:sz w:val="28"/>
          <w:szCs w:val="28"/>
        </w:rPr>
      </w:pPr>
    </w:p>
    <w:sectPr w:rsidR="000910A7" w:rsidRPr="00143A07" w:rsidSect="00223194">
      <w:footerReference w:type="default" r:id="rId8"/>
      <w:pgSz w:w="16838" w:h="11906" w:orient="landscape"/>
      <w:pgMar w:top="566" w:right="1134" w:bottom="284" w:left="1134" w:header="708" w:footer="1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C2" w:rsidRDefault="002C4DC2" w:rsidP="00223194">
      <w:pPr>
        <w:spacing w:after="0" w:line="240" w:lineRule="auto"/>
      </w:pPr>
      <w:r>
        <w:separator/>
      </w:r>
    </w:p>
  </w:endnote>
  <w:endnote w:type="continuationSeparator" w:id="0">
    <w:p w:rsidR="002C4DC2" w:rsidRDefault="002C4DC2" w:rsidP="0022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31861"/>
      <w:docPartObj>
        <w:docPartGallery w:val="Page Numbers (Bottom of Page)"/>
        <w:docPartUnique/>
      </w:docPartObj>
    </w:sdtPr>
    <w:sdtEndPr/>
    <w:sdtContent>
      <w:p w:rsidR="00223194" w:rsidRDefault="0022319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36">
          <w:rPr>
            <w:noProof/>
          </w:rPr>
          <w:t>7</w:t>
        </w:r>
        <w:r>
          <w:fldChar w:fldCharType="end"/>
        </w:r>
      </w:p>
    </w:sdtContent>
  </w:sdt>
  <w:p w:rsidR="00223194" w:rsidRDefault="0022319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C2" w:rsidRDefault="002C4DC2" w:rsidP="00223194">
      <w:pPr>
        <w:spacing w:after="0" w:line="240" w:lineRule="auto"/>
      </w:pPr>
      <w:r>
        <w:separator/>
      </w:r>
    </w:p>
  </w:footnote>
  <w:footnote w:type="continuationSeparator" w:id="0">
    <w:p w:rsidR="002C4DC2" w:rsidRDefault="002C4DC2" w:rsidP="00223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08C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675F6F"/>
    <w:multiLevelType w:val="hybridMultilevel"/>
    <w:tmpl w:val="C0FAB28E"/>
    <w:lvl w:ilvl="0" w:tplc="0419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>
    <w:nsid w:val="09AC431D"/>
    <w:multiLevelType w:val="hybridMultilevel"/>
    <w:tmpl w:val="D1A67624"/>
    <w:lvl w:ilvl="0" w:tplc="92F8AF6C">
      <w:start w:val="65535"/>
      <w:numFmt w:val="bullet"/>
      <w:lvlText w:val="•"/>
      <w:lvlJc w:val="left"/>
      <w:pPr>
        <w:ind w:left="108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">
    <w:nsid w:val="0CCD5328"/>
    <w:multiLevelType w:val="hybridMultilevel"/>
    <w:tmpl w:val="E2F0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92155"/>
    <w:multiLevelType w:val="hybridMultilevel"/>
    <w:tmpl w:val="D4348CBC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42069"/>
    <w:multiLevelType w:val="hybridMultilevel"/>
    <w:tmpl w:val="039CC558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37E0A"/>
    <w:multiLevelType w:val="hybridMultilevel"/>
    <w:tmpl w:val="0668268A"/>
    <w:lvl w:ilvl="0" w:tplc="AAFC0B9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B07E1"/>
    <w:multiLevelType w:val="hybridMultilevel"/>
    <w:tmpl w:val="CDCA60D0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>
    <w:nsid w:val="3F782EAF"/>
    <w:multiLevelType w:val="hybridMultilevel"/>
    <w:tmpl w:val="62469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784800"/>
    <w:multiLevelType w:val="hybridMultilevel"/>
    <w:tmpl w:val="DE60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B141D"/>
    <w:multiLevelType w:val="hybridMultilevel"/>
    <w:tmpl w:val="BD90D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11240E"/>
    <w:multiLevelType w:val="hybridMultilevel"/>
    <w:tmpl w:val="B7386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744CB"/>
    <w:multiLevelType w:val="hybridMultilevel"/>
    <w:tmpl w:val="D152B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74277"/>
    <w:multiLevelType w:val="hybridMultilevel"/>
    <w:tmpl w:val="A142E288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8">
    <w:nsid w:val="6F0C6634"/>
    <w:multiLevelType w:val="hybridMultilevel"/>
    <w:tmpl w:val="6486E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D3698"/>
    <w:multiLevelType w:val="hybridMultilevel"/>
    <w:tmpl w:val="2CA62652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BF4F31"/>
    <w:multiLevelType w:val="hybridMultilevel"/>
    <w:tmpl w:val="B4B4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27EF8"/>
    <w:multiLevelType w:val="hybridMultilevel"/>
    <w:tmpl w:val="806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281CC1"/>
    <w:multiLevelType w:val="hybridMultilevel"/>
    <w:tmpl w:val="B1963E1E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7"/>
  </w:num>
  <w:num w:numId="5">
    <w:abstractNumId w:val="17"/>
  </w:num>
  <w:num w:numId="6">
    <w:abstractNumId w:val="9"/>
  </w:num>
  <w:num w:numId="7">
    <w:abstractNumId w:val="15"/>
  </w:num>
  <w:num w:numId="8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1"/>
  </w:num>
  <w:num w:numId="11">
    <w:abstractNumId w:val="3"/>
  </w:num>
  <w:num w:numId="12">
    <w:abstractNumId w:val="20"/>
  </w:num>
  <w:num w:numId="13">
    <w:abstractNumId w:val="16"/>
  </w:num>
  <w:num w:numId="14">
    <w:abstractNumId w:val="18"/>
  </w:num>
  <w:num w:numId="15">
    <w:abstractNumId w:val="22"/>
  </w:num>
  <w:num w:numId="16">
    <w:abstractNumId w:val="10"/>
  </w:num>
  <w:num w:numId="17">
    <w:abstractNumId w:val="13"/>
  </w:num>
  <w:num w:numId="18">
    <w:abstractNumId w:val="2"/>
  </w:num>
  <w:num w:numId="19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4"/>
  </w:num>
  <w:num w:numId="21">
    <w:abstractNumId w:val="19"/>
  </w:num>
  <w:num w:numId="22">
    <w:abstractNumId w:val="5"/>
  </w:num>
  <w:num w:numId="23">
    <w:abstractNumId w:val="21"/>
  </w:num>
  <w:num w:numId="24">
    <w:abstractNumId w:val="0"/>
    <w:lvlOverride w:ilvl="0">
      <w:lvl w:ilvl="0">
        <w:numFmt w:val="bullet"/>
        <w:lvlText w:val="•"/>
        <w:legacy w:legacy="1" w:legacySpace="0" w:legacyIndent="23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07"/>
    <w:rsid w:val="000910A7"/>
    <w:rsid w:val="000B0394"/>
    <w:rsid w:val="00143A07"/>
    <w:rsid w:val="001C5236"/>
    <w:rsid w:val="00223194"/>
    <w:rsid w:val="002C4DC2"/>
    <w:rsid w:val="003569FA"/>
    <w:rsid w:val="00414655"/>
    <w:rsid w:val="005D5992"/>
    <w:rsid w:val="007D4F0E"/>
    <w:rsid w:val="007F32FF"/>
    <w:rsid w:val="009302FD"/>
    <w:rsid w:val="00AB03DE"/>
    <w:rsid w:val="00B66B8E"/>
    <w:rsid w:val="00C06A4F"/>
    <w:rsid w:val="00CD466F"/>
    <w:rsid w:val="00E36A94"/>
    <w:rsid w:val="00F650DE"/>
    <w:rsid w:val="00FC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07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43A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43A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43A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43A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3A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143A07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nhideWhenUsed/>
    <w:qFormat/>
    <w:rsid w:val="00143A0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143A0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143A0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A0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43A0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43A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43A0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43A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43A07"/>
    <w:rPr>
      <w:rFonts w:eastAsiaTheme="minorEastAsia"/>
      <w:b/>
      <w:bCs/>
    </w:rPr>
  </w:style>
  <w:style w:type="character" w:customStyle="1" w:styleId="70">
    <w:name w:val="Заголовок 7 Знак"/>
    <w:basedOn w:val="a0"/>
    <w:link w:val="7"/>
    <w:rsid w:val="00143A07"/>
    <w:rPr>
      <w:rFonts w:eastAsiaTheme="minorEastAsia"/>
      <w:sz w:val="24"/>
      <w:szCs w:val="24"/>
    </w:rPr>
  </w:style>
  <w:style w:type="character" w:customStyle="1" w:styleId="80">
    <w:name w:val="Заголовок 8 Знак"/>
    <w:basedOn w:val="a0"/>
    <w:link w:val="8"/>
    <w:rsid w:val="00143A07"/>
    <w:rPr>
      <w:rFonts w:eastAsiaTheme="minorEastAsia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43A0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qFormat/>
    <w:rsid w:val="00143A0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43A0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qFormat/>
    <w:rsid w:val="00143A07"/>
    <w:rPr>
      <w:i/>
      <w:iCs/>
    </w:rPr>
  </w:style>
  <w:style w:type="paragraph" w:styleId="a6">
    <w:name w:val="No Spacing"/>
    <w:uiPriority w:val="1"/>
    <w:qFormat/>
    <w:rsid w:val="00143A0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basedOn w:val="a0"/>
    <w:link w:val="a8"/>
    <w:semiHidden/>
    <w:rsid w:val="00143A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7"/>
    <w:semiHidden/>
    <w:unhideWhenUsed/>
    <w:rsid w:val="00143A0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unhideWhenUsed/>
    <w:rsid w:val="00143A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unhideWhenUsed/>
    <w:rsid w:val="00143A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143A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d"/>
    <w:semiHidden/>
    <w:unhideWhenUsed/>
    <w:rsid w:val="00143A0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143A07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143A0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143A0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143A07"/>
    <w:pPr>
      <w:ind w:left="720"/>
      <w:contextualSpacing/>
    </w:pPr>
  </w:style>
  <w:style w:type="paragraph" w:customStyle="1" w:styleId="31">
    <w:name w:val="Заголовок 3+"/>
    <w:basedOn w:val="a"/>
    <w:rsid w:val="00143A0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f1"/>
    <w:uiPriority w:val="34"/>
    <w:qFormat/>
    <w:rsid w:val="00143A07"/>
    <w:pPr>
      <w:ind w:left="720"/>
      <w:contextualSpacing/>
    </w:pPr>
    <w:rPr>
      <w:rFonts w:eastAsia="Calibri"/>
    </w:rPr>
  </w:style>
  <w:style w:type="table" w:styleId="af2">
    <w:name w:val="Table Grid"/>
    <w:basedOn w:val="a1"/>
    <w:uiPriority w:val="59"/>
    <w:rsid w:val="00143A0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07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43A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43A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43A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43A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3A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143A07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nhideWhenUsed/>
    <w:qFormat/>
    <w:rsid w:val="00143A0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143A0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143A0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A0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43A0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43A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43A0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43A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43A07"/>
    <w:rPr>
      <w:rFonts w:eastAsiaTheme="minorEastAsia"/>
      <w:b/>
      <w:bCs/>
    </w:rPr>
  </w:style>
  <w:style w:type="character" w:customStyle="1" w:styleId="70">
    <w:name w:val="Заголовок 7 Знак"/>
    <w:basedOn w:val="a0"/>
    <w:link w:val="7"/>
    <w:rsid w:val="00143A07"/>
    <w:rPr>
      <w:rFonts w:eastAsiaTheme="minorEastAsia"/>
      <w:sz w:val="24"/>
      <w:szCs w:val="24"/>
    </w:rPr>
  </w:style>
  <w:style w:type="character" w:customStyle="1" w:styleId="80">
    <w:name w:val="Заголовок 8 Знак"/>
    <w:basedOn w:val="a0"/>
    <w:link w:val="8"/>
    <w:rsid w:val="00143A07"/>
    <w:rPr>
      <w:rFonts w:eastAsiaTheme="minorEastAsia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43A0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qFormat/>
    <w:rsid w:val="00143A0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43A0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qFormat/>
    <w:rsid w:val="00143A07"/>
    <w:rPr>
      <w:i/>
      <w:iCs/>
    </w:rPr>
  </w:style>
  <w:style w:type="paragraph" w:styleId="a6">
    <w:name w:val="No Spacing"/>
    <w:uiPriority w:val="1"/>
    <w:qFormat/>
    <w:rsid w:val="00143A0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basedOn w:val="a0"/>
    <w:link w:val="a8"/>
    <w:semiHidden/>
    <w:rsid w:val="00143A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7"/>
    <w:semiHidden/>
    <w:unhideWhenUsed/>
    <w:rsid w:val="00143A0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unhideWhenUsed/>
    <w:rsid w:val="00143A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unhideWhenUsed/>
    <w:rsid w:val="00143A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143A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d"/>
    <w:semiHidden/>
    <w:unhideWhenUsed/>
    <w:rsid w:val="00143A0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143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143A07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143A0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143A0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143A07"/>
    <w:pPr>
      <w:ind w:left="720"/>
      <w:contextualSpacing/>
    </w:pPr>
  </w:style>
  <w:style w:type="paragraph" w:customStyle="1" w:styleId="31">
    <w:name w:val="Заголовок 3+"/>
    <w:basedOn w:val="a"/>
    <w:rsid w:val="00143A0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f1"/>
    <w:uiPriority w:val="34"/>
    <w:qFormat/>
    <w:rsid w:val="00143A07"/>
    <w:pPr>
      <w:ind w:left="720"/>
      <w:contextualSpacing/>
    </w:pPr>
    <w:rPr>
      <w:rFonts w:eastAsia="Calibri"/>
    </w:rPr>
  </w:style>
  <w:style w:type="table" w:styleId="af2">
    <w:name w:val="Table Grid"/>
    <w:basedOn w:val="a1"/>
    <w:uiPriority w:val="59"/>
    <w:rsid w:val="00143A0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13</cp:revision>
  <dcterms:created xsi:type="dcterms:W3CDTF">2020-10-15T07:50:00Z</dcterms:created>
  <dcterms:modified xsi:type="dcterms:W3CDTF">2020-10-31T07:26:00Z</dcterms:modified>
</cp:coreProperties>
</file>