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551F" w:rsidRPr="00C25F1B" w:rsidRDefault="00A518A5" w:rsidP="00C75F67">
      <w:pPr>
        <w:spacing w:after="0"/>
        <w:ind w:left="120"/>
        <w:jc w:val="center"/>
        <w:rPr>
          <w:lang w:val="ru-RU"/>
        </w:rPr>
        <w:sectPr w:rsidR="00FF551F" w:rsidRPr="00C25F1B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42533512"/>
      <w:r w:rsidRPr="00C25F1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="000711CE">
        <w:rPr>
          <w:noProof/>
          <w:lang w:val="ru-RU" w:eastAsia="ru-RU"/>
        </w:rPr>
        <w:drawing>
          <wp:inline distT="0" distB="0" distL="0" distR="0" wp14:anchorId="4324A380" wp14:editId="00766B79">
            <wp:extent cx="6124575" cy="85674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856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51F" w:rsidRPr="00C056A4" w:rsidRDefault="00DA306C" w:rsidP="00C75F67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bookmarkStart w:id="1" w:name="block-42533514"/>
      <w:bookmarkEnd w:id="0"/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                    </w:t>
      </w:r>
      <w:r w:rsidR="009F29CD">
        <w:rPr>
          <w:rFonts w:ascii="Times New Roman" w:hAnsi="Times New Roman"/>
          <w:b/>
          <w:color w:val="000000"/>
          <w:sz w:val="28"/>
          <w:lang w:val="ru-RU"/>
        </w:rPr>
        <w:t xml:space="preserve">      </w:t>
      </w:r>
      <w:r w:rsidR="00A518A5" w:rsidRPr="00C056A4">
        <w:rPr>
          <w:rFonts w:ascii="Times New Roman" w:hAnsi="Times New Roman" w:cs="Times New Roman"/>
          <w:b/>
          <w:color w:val="000000"/>
          <w:lang w:val="ru-RU"/>
        </w:rPr>
        <w:t>ПОЯСНИТЕЛЬНАЯ ЗАПИСКА</w:t>
      </w:r>
    </w:p>
    <w:p w:rsidR="00FF551F" w:rsidRPr="00C056A4" w:rsidRDefault="00FF551F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Рабочая программа по учебному предмету «Труд (технология)» (далее соответственно - программа по труду (технологии), труд (технология))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 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умений, необходимых для разумной организации собственной жизни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Программа по труду (технологии) направлена на решение системы задач: 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чертёж, эскиз, схема);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развитие гибкости и вариативности мышления, способностей к изобретательской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воспитание понимания социального значения разных профессий, важности ответственного отношения каждого за результаты труда;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воспитание готовности участия в трудовых делах школьного коллектива;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саморегуляции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, активности и инициативности;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FF551F" w:rsidRPr="00C056A4" w:rsidRDefault="00A518A5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</w:rPr>
      </w:pPr>
      <w:proofErr w:type="spellStart"/>
      <w:r w:rsidRPr="00C056A4">
        <w:rPr>
          <w:rFonts w:ascii="Times New Roman" w:hAnsi="Times New Roman" w:cs="Times New Roman"/>
          <w:color w:val="000000"/>
        </w:rPr>
        <w:t>технологии</w:t>
      </w:r>
      <w:proofErr w:type="spellEnd"/>
      <w:r w:rsidRPr="00C056A4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C056A4">
        <w:rPr>
          <w:rFonts w:ascii="Times New Roman" w:hAnsi="Times New Roman" w:cs="Times New Roman"/>
          <w:color w:val="000000"/>
        </w:rPr>
        <w:t>профессии</w:t>
      </w:r>
      <w:proofErr w:type="spellEnd"/>
      <w:r w:rsidRPr="00C056A4">
        <w:rPr>
          <w:rFonts w:ascii="Times New Roman" w:hAnsi="Times New Roman" w:cs="Times New Roman"/>
          <w:color w:val="000000"/>
        </w:rPr>
        <w:t xml:space="preserve"> и </w:t>
      </w:r>
      <w:proofErr w:type="spellStart"/>
      <w:r w:rsidRPr="00C056A4">
        <w:rPr>
          <w:rFonts w:ascii="Times New Roman" w:hAnsi="Times New Roman" w:cs="Times New Roman"/>
          <w:color w:val="000000"/>
        </w:rPr>
        <w:t>производства</w:t>
      </w:r>
      <w:proofErr w:type="spellEnd"/>
      <w:r w:rsidRPr="00C056A4">
        <w:rPr>
          <w:rFonts w:ascii="Times New Roman" w:hAnsi="Times New Roman" w:cs="Times New Roman"/>
          <w:color w:val="000000"/>
        </w:rPr>
        <w:t>;</w:t>
      </w:r>
    </w:p>
    <w:p w:rsidR="00FF551F" w:rsidRPr="00C056A4" w:rsidRDefault="00A518A5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технологии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FF551F" w:rsidRPr="00C056A4" w:rsidRDefault="00A518A5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конструирование и моделирование: работа с конструктором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организации);</w:t>
      </w:r>
    </w:p>
    <w:p w:rsidR="00FF551F" w:rsidRPr="00C056A4" w:rsidRDefault="00A518A5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ИКТ (с учётом возможностей материально-технической базы образовательной организации).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межпредметных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Общее число часов, отведенных на изучение предмета «Труд (технология)» –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</w:p>
    <w:p w:rsidR="00FF551F" w:rsidRPr="00C056A4" w:rsidRDefault="00FF551F">
      <w:pPr>
        <w:rPr>
          <w:rFonts w:ascii="Times New Roman" w:hAnsi="Times New Roman" w:cs="Times New Roman"/>
          <w:lang w:val="ru-RU"/>
        </w:rPr>
        <w:sectPr w:rsidR="00FF551F" w:rsidRPr="00C056A4">
          <w:pgSz w:w="11906" w:h="16383"/>
          <w:pgMar w:top="1134" w:right="850" w:bottom="1134" w:left="1701" w:header="720" w:footer="720" w:gutter="0"/>
          <w:cols w:space="720"/>
        </w:sectPr>
      </w:pPr>
    </w:p>
    <w:p w:rsidR="00FF551F" w:rsidRPr="00C056A4" w:rsidRDefault="00A518A5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bookmarkStart w:id="2" w:name="block-42533513"/>
      <w:bookmarkEnd w:id="1"/>
      <w:r w:rsidRPr="00C056A4">
        <w:rPr>
          <w:rFonts w:ascii="Times New Roman" w:hAnsi="Times New Roman" w:cs="Times New Roman"/>
          <w:b/>
          <w:color w:val="333333"/>
          <w:lang w:val="ru-RU"/>
        </w:rPr>
        <w:lastRenderedPageBreak/>
        <w:t>СОДЕРЖАНИЕ УЧЕБНОГО ПРЕДМЕТА</w:t>
      </w:r>
    </w:p>
    <w:p w:rsidR="00FF551F" w:rsidRPr="00C056A4" w:rsidRDefault="002B1D23" w:rsidP="002B1D23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lang w:val="ru-RU"/>
        </w:rPr>
        <w:t xml:space="preserve">         </w:t>
      </w:r>
      <w:r w:rsidR="00A518A5" w:rsidRPr="00C056A4">
        <w:rPr>
          <w:rFonts w:ascii="Times New Roman" w:hAnsi="Times New Roman" w:cs="Times New Roman"/>
          <w:b/>
          <w:color w:val="000000"/>
          <w:lang w:val="ru-RU"/>
        </w:rPr>
        <w:t>2 КЛАСС</w:t>
      </w:r>
    </w:p>
    <w:p w:rsidR="00FF551F" w:rsidRPr="00C056A4" w:rsidRDefault="00FF551F">
      <w:pPr>
        <w:spacing w:after="0" w:line="48" w:lineRule="auto"/>
        <w:ind w:left="120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Технологии, профессии и производства.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(композиция, цвет, тон и другие). Изготовление изделий с учётом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 этапов технологического процесса.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Традиции и современность. Новая жизнь древних профессий. Совершенствование их технологических процессов. Мир профессий. Мастера и их профессии, правила мастера. Культурные традиции. Техника на службе человека.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Элементарная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FF551F" w:rsidRPr="00C056A4" w:rsidRDefault="00FF551F">
      <w:pPr>
        <w:spacing w:after="0" w:line="120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Технологии ручной обработки материалов.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Многообразие материалов, их свойств и их практическое применение в жизни. Исследование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Знание и выполнение основных технологических операций ручной обработки материалов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другое), сборка изделия (сшивание). Подвижное соединение деталей изделия. Использование соответствующих способов обработки материалов в зависимости от вида и назначения изделия.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Виды условных графических изображений: рисунок, простейший чертёж, эскиз, схема. Чертёжные инструменты – линейка, угольник, циркуль. Их функциональное назначение, конструкция. Приёмы безопасной работы колющими инструментами (циркуль).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прямоугольника от двух прямых углов (от одного прямого угла). Разметка деталей с опорой на простейший чертёж, эскиз. Изготовление изделий по рисунку, простейшему чертежу или эскизу, схеме. Использование измерений, вычислений и построений для решения практических задач. Сгибание и складывание тонкого картона и плотных видов бумаги –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биговка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. Подвижное соединение деталей на проволоку, толстую нитку.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Технология обработки текстильных материалов. Строение ткани (поперечное и продольное направление нитей). Ткани и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её варианты (перевивы, наборы) и (или) строчка косого стежка и её варианты (крестик, стебельчатая, ёлочка). Лекало. Разметка с помощью лекала (простейшей выкройки). Технологическая последовательность изготовления несложного швейного изделия (разметка деталей, выкраивание деталей, отделка деталей, сшивание деталей).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Использование дополнительных материалов (например, проволока, пряжа, бусины и другие).</w:t>
      </w:r>
    </w:p>
    <w:p w:rsidR="00FF551F" w:rsidRPr="00C056A4" w:rsidRDefault="00A518A5" w:rsidP="009F29CD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Конструирование и моделирование.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Основные и дополнительные детали. Общее представление о правилах создания гармоничной композиции. Симметрия, способы разметки и конструирования симметричных форм.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 изделие.</w:t>
      </w:r>
    </w:p>
    <w:p w:rsidR="00FF551F" w:rsidRPr="00C056A4" w:rsidRDefault="00FF551F">
      <w:pPr>
        <w:spacing w:after="0" w:line="120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ИКТ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Демонстрация учителем готовых материалов на информационных носителях.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Поиск информации. Интернет как источник информации.</w:t>
      </w:r>
    </w:p>
    <w:p w:rsidR="00FF551F" w:rsidRPr="00C056A4" w:rsidRDefault="00FF551F">
      <w:pPr>
        <w:spacing w:after="0" w:line="264" w:lineRule="auto"/>
        <w:ind w:left="120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УНИВЕРСАЛЬНЫЕ УЧЕБНЫЕ ДЕЙСТВИЯ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Изучение предмета труда (технологии) во 2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базовые логические и исследовательские действия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познавательных универсальных учебных действий: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ориентироваться в терминах, используемых в технологии (в пределах изученного);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работу в соответствии с образцом, инструкцией, устной или письменной;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действия анализа и синтеза, сравнения, группировки с учётом указанных критериев;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строить рассуждения, делать умозаключения, проверять их в практической работе;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воспроизводить порядок действий при решении учебной (практической) задачи;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осуществлять решение простых задач в умственной и материализованной форме.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умения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работать с информацией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 xml:space="preserve"> познавательных универсальных учебных действий</w:t>
      </w:r>
      <w:r w:rsidRPr="00C056A4">
        <w:rPr>
          <w:rFonts w:ascii="Times New Roman" w:hAnsi="Times New Roman" w:cs="Times New Roman"/>
          <w:color w:val="000000"/>
          <w:lang w:val="ru-RU"/>
        </w:rPr>
        <w:t>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получать информацию из учебника и других дидактических материалов, использовать её в работе;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и анализировать знаково-символическую информацию (чертёж, эскиз, рисунок, схема) и строить работу в соответствии с ней.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умения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работать с информацией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коммуникативных универсальных учебных действий</w:t>
      </w:r>
      <w:r w:rsidRPr="00C056A4">
        <w:rPr>
          <w:rFonts w:ascii="Times New Roman" w:hAnsi="Times New Roman" w:cs="Times New Roman"/>
          <w:color w:val="000000"/>
          <w:lang w:val="ru-RU"/>
        </w:rPr>
        <w:t>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правила участия в учебном диалоге: задавать вопросы, дополнять ответы других обучающихся, высказывать своё мнение, отвечать на вопросы, проявлять уважительное отношение к одноклассникам, внимание к мнению другого;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делиться впечатлениями о прослушанном (прочитанном) тексте, рассказе учителя, о выполненной работе, созданном изделии.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У обучающегося будут сформированы следующие умения с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амоорганизации и самоконтроля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регулятивных универсальных учебных действий: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и принимать учебную задачу;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организовывать свою деятельность;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предлагаемый план действий, действовать по плану;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прогнозировать необходимые действия для получения практического результата, планировать работу;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действия контроля и оценки;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воспринимать советы, оценку учителя и других обучающихся, стараться учитывать их в работе.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умения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совместной деятельности</w:t>
      </w:r>
      <w:r w:rsidRPr="00C056A4">
        <w:rPr>
          <w:rFonts w:ascii="Times New Roman" w:hAnsi="Times New Roman" w:cs="Times New Roman"/>
          <w:color w:val="000000"/>
          <w:lang w:val="ru-RU"/>
        </w:rPr>
        <w:t>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элементарную совместную деятельность в процессе изготовления изделий, осуществлять взаимопомощь;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FF551F" w:rsidRPr="00C056A4" w:rsidRDefault="00FF551F">
      <w:pPr>
        <w:spacing w:after="0" w:line="264" w:lineRule="auto"/>
        <w:ind w:left="120"/>
        <w:rPr>
          <w:rFonts w:ascii="Times New Roman" w:hAnsi="Times New Roman" w:cs="Times New Roman"/>
          <w:lang w:val="ru-RU"/>
        </w:rPr>
      </w:pPr>
    </w:p>
    <w:p w:rsidR="00554906" w:rsidRPr="00C056A4" w:rsidRDefault="00554906" w:rsidP="00554906">
      <w:pPr>
        <w:spacing w:after="0"/>
        <w:ind w:left="12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554906" w:rsidRPr="00C056A4" w:rsidRDefault="00554906" w:rsidP="00554906">
      <w:pPr>
        <w:spacing w:after="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ЛИЧНОСТНЫЕ РЕЗУЛЬТАТЫ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проявление устойчивых волевых качества и способность к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саморегуляции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554906" w:rsidRPr="00C056A4" w:rsidRDefault="00554906" w:rsidP="00554906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МЕТАПРЕДМЕТНЫЕ РЕЗУЛЬТАТЫ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базовые логические и исследовательские действия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познавательных универсальных учебных действий: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сравнивать группы объектов (изделий), выделять в них общее и различия;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умения работать с информацией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познавательных универсальных учебных действий: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 xml:space="preserve">умения общения </w:t>
      </w:r>
      <w:r w:rsidRPr="00C056A4">
        <w:rPr>
          <w:rFonts w:ascii="Times New Roman" w:hAnsi="Times New Roman" w:cs="Times New Roman"/>
          <w:color w:val="000000"/>
          <w:lang w:val="ru-RU"/>
        </w:rPr>
        <w:t>как часть коммуникативных универсальных учебных действий: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объяснять последовательность совершаемых действий при создании изделия.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умения самоорганизации и самоконтроля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регулятивных универсальных учебных действий: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правила безопасности труда при выполнении работы;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планировать работу, соотносить свои действия с поставленной целью;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проявлять волевую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саморегуляцию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 xml:space="preserve"> при выполнении работы.</w:t>
      </w:r>
    </w:p>
    <w:p w:rsidR="00554906" w:rsidRPr="00C056A4" w:rsidRDefault="00554906" w:rsidP="00554906">
      <w:pPr>
        <w:spacing w:after="0" w:line="48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умения совместной деятельности</w:t>
      </w:r>
      <w:r w:rsidRPr="00C056A4">
        <w:rPr>
          <w:rFonts w:ascii="Times New Roman" w:hAnsi="Times New Roman" w:cs="Times New Roman"/>
          <w:color w:val="000000"/>
          <w:lang w:val="ru-RU"/>
        </w:rPr>
        <w:t>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554906" w:rsidRPr="00C056A4" w:rsidRDefault="00554906" w:rsidP="00554906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554906" w:rsidRPr="00C056A4" w:rsidRDefault="00554906" w:rsidP="00554906">
      <w:pPr>
        <w:spacing w:after="0" w:line="264" w:lineRule="auto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ПРЕДМЕТНЫЕ РЕЗУЛЬТАТЫ</w:t>
      </w:r>
    </w:p>
    <w:p w:rsidR="00554906" w:rsidRPr="00C056A4" w:rsidRDefault="00554906" w:rsidP="00554906">
      <w:pPr>
        <w:spacing w:after="0" w:line="48" w:lineRule="auto"/>
        <w:ind w:left="120"/>
        <w:rPr>
          <w:rFonts w:ascii="Times New Roman" w:hAnsi="Times New Roman" w:cs="Times New Roman"/>
          <w:lang w:val="ru-RU"/>
        </w:rPr>
      </w:pP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К концу обучения во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2 классе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понимать смысл понятий «инструкционная» («технологическая») карта, «чертёж», «эскиз», «линии чертежа», «развёртка», «макет», «модель», «технология», «технологические операции», «способы обработки» и использовать их в практической деятельности;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задания по самостоятельно составленному плану;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распознавать элементарные общие правила создания рукотворного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анализировать задание (образец)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самостоятельно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экономную разметку прямоугольника (от двух прямых углов и одного прямого угла) с помощью чертёжных инструментов (линейки, угольника) с опорой на простейший чертёж (эскиз), чертить окружность с помощью циркуля;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выполнять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биговку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оформлять изделия и соединять детали освоенными ручными строчками;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смысл понятия «развёртка» (трёхмерного предмета), соотносить объёмную конструкцию с изображениями её развёртки;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отличать макет от модели, строить трёхмерный макет из готовой развёртки;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конструировать и моделировать изделия из различных материалов по модели, простейшему чертежу или эскизу;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решать несложные конструкторско-технологические задачи;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делать выбор, какое мнение принять – своё или другое, высказанное в ходе обсуждения;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работу в малых группах, осуществлять сотрудничество;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554906" w:rsidRPr="00C056A4" w:rsidRDefault="00554906" w:rsidP="00554906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знать профессии людей, работающих в сфере обслуживания.</w:t>
      </w:r>
    </w:p>
    <w:p w:rsidR="00FF551F" w:rsidRPr="00C056A4" w:rsidRDefault="002D7859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 </w:t>
      </w:r>
    </w:p>
    <w:p w:rsidR="00FF551F" w:rsidRPr="00C056A4" w:rsidRDefault="00FF551F">
      <w:pPr>
        <w:rPr>
          <w:rFonts w:ascii="Times New Roman" w:hAnsi="Times New Roman" w:cs="Times New Roman"/>
          <w:lang w:val="ru-RU"/>
        </w:rPr>
        <w:sectPr w:rsidR="00FF551F" w:rsidRPr="00C056A4">
          <w:pgSz w:w="11906" w:h="16383"/>
          <w:pgMar w:top="1134" w:right="850" w:bottom="1134" w:left="1701" w:header="720" w:footer="720" w:gutter="0"/>
          <w:cols w:space="720"/>
        </w:sectPr>
      </w:pPr>
    </w:p>
    <w:p w:rsidR="00FF551F" w:rsidRPr="00C056A4" w:rsidRDefault="00A518A5">
      <w:pPr>
        <w:spacing w:after="0"/>
        <w:ind w:left="120"/>
        <w:jc w:val="both"/>
        <w:rPr>
          <w:rFonts w:ascii="Times New Roman" w:hAnsi="Times New Roman" w:cs="Times New Roman"/>
          <w:lang w:val="ru-RU"/>
        </w:rPr>
      </w:pPr>
      <w:bookmarkStart w:id="3" w:name="block-42533515"/>
      <w:bookmarkEnd w:id="2"/>
      <w:r w:rsidRPr="00C056A4">
        <w:rPr>
          <w:rFonts w:ascii="Times New Roman" w:hAnsi="Times New Roman" w:cs="Times New Roman"/>
          <w:b/>
          <w:color w:val="000000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FF551F" w:rsidRPr="00C056A4" w:rsidRDefault="00A518A5" w:rsidP="00DA306C">
      <w:pPr>
        <w:spacing w:after="0"/>
        <w:rPr>
          <w:rFonts w:ascii="Times New Roman" w:hAnsi="Times New Roman" w:cs="Times New Roman"/>
          <w:lang w:val="ru-RU"/>
        </w:rPr>
      </w:pPr>
      <w:bookmarkStart w:id="4" w:name="_Toc143620888"/>
      <w:bookmarkEnd w:id="4"/>
      <w:r w:rsidRPr="00C056A4">
        <w:rPr>
          <w:rFonts w:ascii="Times New Roman" w:hAnsi="Times New Roman" w:cs="Times New Roman"/>
          <w:b/>
          <w:color w:val="000000"/>
          <w:lang w:val="ru-RU"/>
        </w:rPr>
        <w:t>ЛИЧНОСТНЫЕ РЕЗУЛЬТАТЫ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проявление устойчивых волевых качества и способность к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саморегуляции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DA306C" w:rsidRPr="00C056A4" w:rsidRDefault="00A518A5" w:rsidP="00DA306C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  <w:bookmarkStart w:id="5" w:name="_Toc143620889"/>
      <w:bookmarkEnd w:id="5"/>
    </w:p>
    <w:p w:rsidR="00FF551F" w:rsidRPr="00C056A4" w:rsidRDefault="00A518A5" w:rsidP="00712908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МЕТАПРЕДМЕТНЫЕ РЕЗУЛЬТАТЫ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базовые логические и исследовательские действия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познавательных универсальных учебных действий: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сравнивать группы объектов (изделий), выделять в них общее и различия;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использовать схемы, модели и простейшие чертежи в собственной практической творческой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умения работать с информацией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познавательных универсальных учебных действий: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 xml:space="preserve">умения общения </w:t>
      </w:r>
      <w:r w:rsidRPr="00C056A4">
        <w:rPr>
          <w:rFonts w:ascii="Times New Roman" w:hAnsi="Times New Roman" w:cs="Times New Roman"/>
          <w:color w:val="000000"/>
          <w:lang w:val="ru-RU"/>
        </w:rPr>
        <w:t>как часть коммуникативных универсальных учебных действий: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объяснять последовательность совершаемых действий при создании изделия.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следующие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умения самоорганизации и самоконтроля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как часть регулятивных универсальных учебных действий: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правила безопасности труда при выполнении работы;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планировать работу, соотносить свои действия с поставленной целью;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проявлять волевую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саморегуляцию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 xml:space="preserve"> при выполнении работы.</w:t>
      </w:r>
    </w:p>
    <w:p w:rsidR="00FF551F" w:rsidRPr="00C056A4" w:rsidRDefault="00FF551F">
      <w:pPr>
        <w:spacing w:after="0" w:line="48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У обучающегося будут сформированы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умения совместной деятельности</w:t>
      </w:r>
      <w:r w:rsidRPr="00C056A4">
        <w:rPr>
          <w:rFonts w:ascii="Times New Roman" w:hAnsi="Times New Roman" w:cs="Times New Roman"/>
          <w:color w:val="000000"/>
          <w:lang w:val="ru-RU"/>
        </w:rPr>
        <w:t>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FF551F" w:rsidRPr="00C056A4" w:rsidRDefault="00A518A5" w:rsidP="00DA306C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FF551F" w:rsidRPr="00C056A4" w:rsidRDefault="00A518A5" w:rsidP="00DA306C">
      <w:pPr>
        <w:spacing w:after="0" w:line="264" w:lineRule="auto"/>
        <w:rPr>
          <w:rFonts w:ascii="Times New Roman" w:hAnsi="Times New Roman" w:cs="Times New Roman"/>
          <w:lang w:val="ru-RU"/>
        </w:rPr>
      </w:pPr>
      <w:bookmarkStart w:id="6" w:name="_Toc134720971"/>
      <w:bookmarkEnd w:id="6"/>
      <w:r w:rsidRPr="00C056A4">
        <w:rPr>
          <w:rFonts w:ascii="Times New Roman" w:hAnsi="Times New Roman" w:cs="Times New Roman"/>
          <w:b/>
          <w:color w:val="000000"/>
          <w:lang w:val="ru-RU"/>
        </w:rPr>
        <w:t>ПРЕДМЕТНЫЕ РЕЗУЛЬТАТЫ</w:t>
      </w:r>
    </w:p>
    <w:p w:rsidR="00FF551F" w:rsidRPr="00C056A4" w:rsidRDefault="00FF551F">
      <w:pPr>
        <w:spacing w:after="0" w:line="48" w:lineRule="auto"/>
        <w:ind w:left="120"/>
        <w:rPr>
          <w:rFonts w:ascii="Times New Roman" w:hAnsi="Times New Roman" w:cs="Times New Roman"/>
          <w:lang w:val="ru-RU"/>
        </w:rPr>
      </w:pP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К концу обучения во 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>2 классе</w:t>
      </w:r>
      <w:r w:rsidRPr="00C056A4">
        <w:rPr>
          <w:rFonts w:ascii="Times New Roman" w:hAnsi="Times New Roman" w:cs="Times New Roman"/>
          <w:color w:val="000000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смысл понятий «инструкционная» («технологическая») карта, «чертёж», «эскиз», «линии чертежа», «развёртка», «макет», «модель», «технология», «технологические операции», «способы обработки» и использовать их в практической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задания по самостоятельно составленному плану;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распознавать элементарные общие правила создания рукотворного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анализировать задание (образец)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самостоятельно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экономную разметку прямоугольника (от двух прямых углов и одного прямого угла) с помощью чертёжных инструментов (линейки, угольника) с опорой на простейший чертёж (эскиз), чертить окружность с помощью циркуля;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выполнять </w:t>
      </w:r>
      <w:proofErr w:type="spellStart"/>
      <w:r w:rsidRPr="00C056A4">
        <w:rPr>
          <w:rFonts w:ascii="Times New Roman" w:hAnsi="Times New Roman" w:cs="Times New Roman"/>
          <w:color w:val="000000"/>
          <w:lang w:val="ru-RU"/>
        </w:rPr>
        <w:t>биговку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оформлять изделия и соединять детали освоенными ручными строчками;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смысл понятия «развёртка» (трёхмерного предмета), соотносить объёмную конструкцию с изображениями её развёртки;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отличать макет от модели, строить трёхмерный макет из готовой развёртки;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конструировать и моделировать изделия из различных материалов по модели, простейшему чертежу или эскизу;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решать несложные конструкторско-технологические задачи;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lastRenderedPageBreak/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делать выбор, какое мнение принять – своё или другое, высказанное в ходе обсуждения;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выполнять работу в малых группах, осуществлять сотрудничество;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FF551F" w:rsidRPr="00C056A4" w:rsidRDefault="00A518A5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>знать профессии людей, работающих в сфере обслуживания.</w:t>
      </w:r>
    </w:p>
    <w:p w:rsidR="00DA306C" w:rsidRPr="00C056A4" w:rsidRDefault="00DA306C" w:rsidP="00C75F67">
      <w:pPr>
        <w:rPr>
          <w:rFonts w:ascii="Times New Roman" w:hAnsi="Times New Roman" w:cs="Times New Roman"/>
          <w:b/>
          <w:color w:val="000000"/>
          <w:lang w:val="ru-RU"/>
        </w:rPr>
      </w:pPr>
      <w:bookmarkStart w:id="7" w:name="block-42533511"/>
      <w:bookmarkEnd w:id="3"/>
    </w:p>
    <w:p w:rsidR="00FF551F" w:rsidRPr="00C056A4" w:rsidRDefault="00712908" w:rsidP="00C75F67">
      <w:pPr>
        <w:rPr>
          <w:rFonts w:ascii="Times New Roman" w:hAnsi="Times New Roman" w:cs="Times New Roman"/>
          <w:b/>
          <w:color w:val="000000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 xml:space="preserve">                          </w:t>
      </w:r>
      <w:r w:rsidR="00C75F67" w:rsidRPr="00C056A4">
        <w:rPr>
          <w:rFonts w:ascii="Times New Roman" w:hAnsi="Times New Roman" w:cs="Times New Roman"/>
          <w:b/>
          <w:color w:val="000000"/>
        </w:rPr>
        <w:t>ТЕМАТИЧЕСКОЕ ПЛАНИРОВАНИЕ</w:t>
      </w:r>
    </w:p>
    <w:p w:rsidR="00C75F67" w:rsidRPr="00C056A4" w:rsidRDefault="00C75F67" w:rsidP="00C75F67">
      <w:pPr>
        <w:spacing w:after="0"/>
        <w:rPr>
          <w:rFonts w:ascii="Times New Roman" w:hAnsi="Times New Roman" w:cs="Times New Roman"/>
          <w:b/>
          <w:color w:val="000000"/>
          <w:lang w:val="ru-RU"/>
        </w:rPr>
      </w:pPr>
      <w:r w:rsidRPr="00C056A4">
        <w:rPr>
          <w:rFonts w:ascii="Times New Roman" w:hAnsi="Times New Roman" w:cs="Times New Roman"/>
          <w:b/>
          <w:color w:val="000000"/>
        </w:rPr>
        <w:t>2 КЛАСС</w:t>
      </w:r>
      <w:r w:rsidRPr="00C056A4">
        <w:rPr>
          <w:rFonts w:ascii="Times New Roman" w:hAnsi="Times New Roman" w:cs="Times New Roman"/>
          <w:b/>
          <w:color w:val="000000"/>
          <w:lang w:val="ru-RU"/>
        </w:rPr>
        <w:t xml:space="preserve">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5"/>
        <w:gridCol w:w="4559"/>
        <w:gridCol w:w="1328"/>
        <w:gridCol w:w="1716"/>
        <w:gridCol w:w="1779"/>
        <w:gridCol w:w="1263"/>
        <w:gridCol w:w="2065"/>
      </w:tblGrid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Тема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урока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Количество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  <w:proofErr w:type="spellEnd"/>
          </w:p>
        </w:tc>
        <w:tc>
          <w:tcPr>
            <w:tcW w:w="11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Дата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изучения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Электронные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цифровые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образовательные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ресурсы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Всего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Контрольные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Практические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</w:tr>
      <w:tr w:rsidR="00C75F67" w:rsidRPr="000711CE" w:rsidTr="00C056A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>Раздел 1.</w:t>
            </w: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>Технологии, профессии и производства.</w:t>
            </w: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Мир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профессий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Мастера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их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профессии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>Раздел 2.</w:t>
            </w: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 xml:space="preserve">Технологии ручной обработки материалов.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Конструирование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и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моделирование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>.</w:t>
            </w: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Элементы графической грамоты.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lastRenderedPageBreak/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3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Циркуль – чертежный (контрольно-измерительный) инструмент.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Разметка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круглых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деталей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циркулем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Подвижное и неподвижное соединение деталей.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Соединение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деталей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изделия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Машины на службе у человека.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Мир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профессий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6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</w:tr>
      <w:tr w:rsidR="00C75F67" w:rsidRPr="000711CE" w:rsidTr="00C056A4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>Раздел 3.</w:t>
            </w: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>Итоговый контроль за год</w:t>
            </w: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Проверочная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работа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</w:tr>
      <w:tr w:rsidR="00C75F67" w:rsidRPr="00C056A4" w:rsidTr="00C056A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b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34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75F67" w:rsidRPr="00C056A4" w:rsidRDefault="00C75F67" w:rsidP="00C056A4">
            <w:pPr>
              <w:rPr>
                <w:rFonts w:ascii="Times New Roman" w:hAnsi="Times New Roman" w:cs="Times New Roman"/>
              </w:rPr>
            </w:pPr>
          </w:p>
        </w:tc>
      </w:tr>
    </w:tbl>
    <w:p w:rsidR="00C75F67" w:rsidRPr="00C056A4" w:rsidRDefault="00C75F67" w:rsidP="00C75F67">
      <w:pPr>
        <w:rPr>
          <w:rFonts w:ascii="Times New Roman" w:hAnsi="Times New Roman" w:cs="Times New Roman"/>
        </w:rPr>
        <w:sectPr w:rsidR="00C75F67" w:rsidRPr="00C056A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75F67" w:rsidRPr="00C056A4" w:rsidRDefault="00C75F67" w:rsidP="00C75F67">
      <w:pPr>
        <w:spacing w:after="0"/>
        <w:rPr>
          <w:rFonts w:ascii="Times New Roman" w:hAnsi="Times New Roman" w:cs="Times New Roman"/>
          <w:b/>
          <w:color w:val="000000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lastRenderedPageBreak/>
        <w:t xml:space="preserve"> </w:t>
      </w:r>
    </w:p>
    <w:p w:rsidR="00DA306C" w:rsidRPr="00C056A4" w:rsidRDefault="00DA306C" w:rsidP="00DA306C">
      <w:pPr>
        <w:spacing w:after="0"/>
        <w:ind w:left="120"/>
        <w:rPr>
          <w:rFonts w:ascii="Times New Roman" w:hAnsi="Times New Roman" w:cs="Times New Roman"/>
        </w:rPr>
      </w:pPr>
      <w:r w:rsidRPr="00C056A4">
        <w:rPr>
          <w:rFonts w:ascii="Times New Roman" w:hAnsi="Times New Roman" w:cs="Times New Roman"/>
          <w:b/>
          <w:color w:val="000000"/>
        </w:rPr>
        <w:t xml:space="preserve">ПОУРОЧНОЕ ПЛАНИРОВАНИЕ </w:t>
      </w:r>
    </w:p>
    <w:p w:rsidR="009F29CD" w:rsidRPr="00C056A4" w:rsidRDefault="009F29CD" w:rsidP="009F29CD">
      <w:pPr>
        <w:spacing w:after="0"/>
        <w:ind w:left="120"/>
        <w:rPr>
          <w:rFonts w:ascii="Times New Roman" w:hAnsi="Times New Roman" w:cs="Times New Roman"/>
        </w:rPr>
      </w:pPr>
      <w:r w:rsidRPr="00C056A4">
        <w:rPr>
          <w:rFonts w:ascii="Times New Roman" w:hAnsi="Times New Roman" w:cs="Times New Roman"/>
          <w:b/>
          <w:color w:val="000000"/>
        </w:rPr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5"/>
        <w:gridCol w:w="4358"/>
        <w:gridCol w:w="1305"/>
        <w:gridCol w:w="1716"/>
        <w:gridCol w:w="1779"/>
        <w:gridCol w:w="1263"/>
        <w:gridCol w:w="2065"/>
      </w:tblGrid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Тема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урока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Количество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  <w:proofErr w:type="spellEnd"/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Дата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изучения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Электронные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цифровые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образовательные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ресурсы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F29CD" w:rsidRPr="00C056A4" w:rsidRDefault="009F29CD" w:rsidP="00C056A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F29CD" w:rsidRPr="00C056A4" w:rsidRDefault="009F29CD" w:rsidP="00C056A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Всего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Контрольные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Практические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C056A4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F29CD" w:rsidRPr="00C056A4" w:rsidRDefault="009F29CD" w:rsidP="00C056A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F29CD" w:rsidRPr="00C056A4" w:rsidRDefault="009F29CD" w:rsidP="00C056A4">
            <w:pPr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Мастера и их профессии. Повторение и обобщение пройденного в первом классе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Средства художественной выразительности: цвет, форма, размер.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Общее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представление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Средства художественной выразительности: цвет в композиции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Биговка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– способ сгибания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Биговка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кривым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линиям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Изготовление сложных выпуклых форм на деталях из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Конструирование складной открытки со вставкой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Технология и технологические операции ручной обработки материалов (общее </w:t>
            </w: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>представление)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lastRenderedPageBreak/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Линейка – чертежный (контрольно-измерительный) инструмент. 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Циркуль. Его назначение, конструкция, приемы работы.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Круг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,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окружность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,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радиус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Чертеж круга. Деление круглых деталей на части.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Получение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секторов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из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круга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Подвижное и соединение деталей. Шарнир.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Соединение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деталей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на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шпильку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Подвижное соединение деталей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шарнирна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проволоку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Шарнирный механизм по типу игрушки-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дергунчик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«Щелевой замок» - способ разъемного соединения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Разъемное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соединение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вращающихся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lastRenderedPageBreak/>
              <w:t>деталей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lastRenderedPageBreak/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lastRenderedPageBreak/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Транспорт и машины специального назначения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Макет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автомобиля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Натуральные ткани, трикотажное полотно, нетканые материалы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Виды ниток. Их назначение, использование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Строчка косого стежка. Назначение.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Безузелковое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закрепление нитки на ткани.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Зашивания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разреза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Разметка и выкраивание прямоугольного швейного изделия.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Отделка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вышивкой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Сборка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,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сшивание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швейного</w:t>
            </w:r>
            <w:proofErr w:type="spellEnd"/>
            <w:r w:rsidRPr="00C056A4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C056A4">
              <w:rPr>
                <w:rFonts w:ascii="Times New Roman" w:hAnsi="Times New Roman" w:cs="Times New Roman"/>
                <w:color w:val="000000"/>
              </w:rPr>
              <w:t>изделия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F29CD" w:rsidRPr="00C056A4" w:rsidTr="00C056A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C056A4">
              <w:rPr>
                <w:rFonts w:ascii="Times New Roman" w:hAnsi="Times New Roman" w:cs="Times New Roman"/>
                <w:color w:val="000000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C056A4">
              <w:rPr>
                <w:rFonts w:ascii="Times New Roman" w:hAnsi="Times New Roman" w:cs="Times New Roman"/>
                <w:color w:val="000000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F29CD" w:rsidRPr="00C056A4" w:rsidRDefault="009F29CD" w:rsidP="00C056A4">
            <w:pPr>
              <w:rPr>
                <w:rFonts w:ascii="Times New Roman" w:hAnsi="Times New Roman" w:cs="Times New Roman"/>
              </w:rPr>
            </w:pPr>
          </w:p>
        </w:tc>
      </w:tr>
    </w:tbl>
    <w:p w:rsidR="009F29CD" w:rsidRPr="00C056A4" w:rsidRDefault="009F29CD" w:rsidP="009F29CD">
      <w:pPr>
        <w:rPr>
          <w:rFonts w:ascii="Times New Roman" w:hAnsi="Times New Roman" w:cs="Times New Roman"/>
        </w:rPr>
        <w:sectPr w:rsidR="009F29CD" w:rsidRPr="00C056A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F29CD" w:rsidRPr="00C056A4" w:rsidRDefault="009F29CD" w:rsidP="009F29CD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lastRenderedPageBreak/>
        <w:t xml:space="preserve"> </w:t>
      </w:r>
    </w:p>
    <w:p w:rsidR="00C75F67" w:rsidRPr="00C056A4" w:rsidRDefault="00C75F67" w:rsidP="009F29CD">
      <w:pPr>
        <w:rPr>
          <w:rFonts w:ascii="Times New Roman" w:hAnsi="Times New Roman" w:cs="Times New Roman"/>
          <w:lang w:val="ru-RU"/>
        </w:rPr>
      </w:pPr>
    </w:p>
    <w:p w:rsidR="009F29CD" w:rsidRPr="00C056A4" w:rsidRDefault="009F29CD" w:rsidP="009F29CD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 xml:space="preserve"> УЧЕБНО-МЕТОДИЧЕСКОЕ ОБЕСПЕЧЕНИЕ ОБРАЗОВАТЕЛЬНОГО ПРОЦЕССА</w:t>
      </w: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ОБЯЗАТЕЛЬНЫЕ УЧЕБНЫЕ МАТЕРИАЛЫ ДЛЯ УЧЕНИКА</w:t>
      </w: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</w:p>
    <w:p w:rsidR="009F29CD" w:rsidRPr="00C056A4" w:rsidRDefault="009F29CD" w:rsidP="009F29CD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МЕТОДИЧЕСКИЕ МАТЕРИАЛЫ ДЛЯ УЧИТЕЛЯ</w:t>
      </w: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color w:val="000000"/>
          <w:lang w:val="ru-RU"/>
        </w:rPr>
        <w:t xml:space="preserve">Методические рекомендации для учителей при реализации учебного предмета «Труд (технология)» </w:t>
      </w:r>
      <w:r w:rsidRPr="00C056A4">
        <w:rPr>
          <w:rFonts w:ascii="Times New Roman" w:hAnsi="Times New Roman" w:cs="Times New Roman"/>
          <w:color w:val="000000"/>
        </w:rPr>
        <w:t>https</w:t>
      </w:r>
      <w:r w:rsidRPr="00C056A4">
        <w:rPr>
          <w:rFonts w:ascii="Times New Roman" w:hAnsi="Times New Roman" w:cs="Times New Roman"/>
          <w:color w:val="000000"/>
          <w:lang w:val="ru-RU"/>
        </w:rPr>
        <w:t>://</w:t>
      </w:r>
      <w:proofErr w:type="spellStart"/>
      <w:r w:rsidRPr="00C056A4">
        <w:rPr>
          <w:rFonts w:ascii="Times New Roman" w:hAnsi="Times New Roman" w:cs="Times New Roman"/>
          <w:color w:val="000000"/>
        </w:rPr>
        <w:t>uchitel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.</w:t>
      </w:r>
      <w:r w:rsidRPr="00C056A4">
        <w:rPr>
          <w:rFonts w:ascii="Times New Roman" w:hAnsi="Times New Roman" w:cs="Times New Roman"/>
          <w:color w:val="000000"/>
        </w:rPr>
        <w:t>club</w:t>
      </w:r>
      <w:r w:rsidRPr="00C056A4">
        <w:rPr>
          <w:rFonts w:ascii="Times New Roman" w:hAnsi="Times New Roman" w:cs="Times New Roman"/>
          <w:color w:val="000000"/>
          <w:lang w:val="ru-RU"/>
        </w:rPr>
        <w:t>/</w:t>
      </w:r>
      <w:proofErr w:type="spellStart"/>
      <w:r w:rsidRPr="00C056A4">
        <w:rPr>
          <w:rFonts w:ascii="Times New Roman" w:hAnsi="Times New Roman" w:cs="Times New Roman"/>
          <w:color w:val="000000"/>
        </w:rPr>
        <w:t>fgos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/</w:t>
      </w:r>
      <w:proofErr w:type="spellStart"/>
      <w:r w:rsidRPr="00C056A4">
        <w:rPr>
          <w:rFonts w:ascii="Times New Roman" w:hAnsi="Times New Roman" w:cs="Times New Roman"/>
          <w:color w:val="000000"/>
        </w:rPr>
        <w:t>fgos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>-</w:t>
      </w:r>
      <w:proofErr w:type="spellStart"/>
      <w:r w:rsidRPr="00C056A4">
        <w:rPr>
          <w:rFonts w:ascii="Times New Roman" w:hAnsi="Times New Roman" w:cs="Times New Roman"/>
          <w:color w:val="000000"/>
        </w:rPr>
        <w:t>tehnologiya</w:t>
      </w:r>
      <w:proofErr w:type="spellEnd"/>
      <w:r w:rsidRPr="00C056A4">
        <w:rPr>
          <w:rFonts w:ascii="Times New Roman" w:hAnsi="Times New Roman" w:cs="Times New Roman"/>
          <w:color w:val="000000"/>
          <w:lang w:val="ru-RU"/>
        </w:rPr>
        <w:t xml:space="preserve">. </w:t>
      </w:r>
    </w:p>
    <w:p w:rsidR="009F29CD" w:rsidRPr="00C056A4" w:rsidRDefault="009F29CD" w:rsidP="009F29CD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t>ЦИФРОВЫЕ ОБРАЗОВАТЕЛЬНЫЕ РЕСУРСЫ И РЕСУРСЫ СЕТИ ИНТЕРНЕТ</w:t>
      </w:r>
    </w:p>
    <w:p w:rsidR="009F29CD" w:rsidRPr="00C056A4" w:rsidRDefault="009F29CD" w:rsidP="009F29CD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</w:p>
    <w:p w:rsidR="00DA306C" w:rsidRPr="00C056A4" w:rsidRDefault="00DA306C" w:rsidP="00DA306C">
      <w:pPr>
        <w:rPr>
          <w:rFonts w:ascii="Times New Roman" w:hAnsi="Times New Roman" w:cs="Times New Roman"/>
          <w:lang w:val="ru-RU"/>
        </w:rPr>
        <w:sectPr w:rsidR="00DA306C" w:rsidRPr="00C056A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F551F" w:rsidRPr="000711CE" w:rsidRDefault="00C75F67" w:rsidP="000711CE">
      <w:pPr>
        <w:spacing w:after="0"/>
        <w:rPr>
          <w:rFonts w:ascii="Times New Roman" w:hAnsi="Times New Roman" w:cs="Times New Roman"/>
          <w:b/>
          <w:color w:val="000000"/>
          <w:lang w:val="ru-RU"/>
        </w:rPr>
        <w:sectPr w:rsidR="00FF551F" w:rsidRPr="000711CE">
          <w:pgSz w:w="16383" w:h="11906" w:orient="landscape"/>
          <w:pgMar w:top="1134" w:right="850" w:bottom="1134" w:left="1701" w:header="720" w:footer="720" w:gutter="0"/>
          <w:cols w:space="720"/>
        </w:sectPr>
      </w:pPr>
      <w:r w:rsidRPr="00C056A4">
        <w:rPr>
          <w:rFonts w:ascii="Times New Roman" w:hAnsi="Times New Roman" w:cs="Times New Roman"/>
          <w:b/>
          <w:color w:val="000000"/>
          <w:lang w:val="ru-RU"/>
        </w:rPr>
        <w:lastRenderedPageBreak/>
        <w:t xml:space="preserve"> </w:t>
      </w:r>
    </w:p>
    <w:p w:rsidR="00FF551F" w:rsidRPr="009F29CD" w:rsidRDefault="00FF551F" w:rsidP="000711CE">
      <w:pPr>
        <w:spacing w:after="0"/>
        <w:rPr>
          <w:lang w:val="ru-RU"/>
        </w:rPr>
        <w:sectPr w:rsidR="00FF551F" w:rsidRPr="009F29CD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8" w:name="block-42533516"/>
      <w:bookmarkEnd w:id="7"/>
    </w:p>
    <w:p w:rsidR="00FF551F" w:rsidRPr="009F29CD" w:rsidRDefault="00FF551F">
      <w:pPr>
        <w:rPr>
          <w:lang w:val="ru-RU"/>
        </w:rPr>
        <w:sectPr w:rsidR="00FF551F" w:rsidRPr="009F29C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F551F" w:rsidRPr="009F29CD" w:rsidRDefault="00FF551F" w:rsidP="000711CE">
      <w:pPr>
        <w:spacing w:after="0"/>
        <w:rPr>
          <w:lang w:val="ru-RU"/>
        </w:rPr>
        <w:sectPr w:rsidR="00FF551F" w:rsidRPr="009F29CD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9" w:name="_GoBack"/>
      <w:bookmarkEnd w:id="9"/>
    </w:p>
    <w:p w:rsidR="000711CE" w:rsidRDefault="000711CE">
      <w:pPr>
        <w:rPr>
          <w:lang w:val="ru-RU"/>
        </w:rPr>
      </w:pPr>
      <w:bookmarkStart w:id="10" w:name="block-42533517"/>
      <w:bookmarkEnd w:id="8"/>
    </w:p>
    <w:p w:rsidR="00FF551F" w:rsidRPr="000711CE" w:rsidRDefault="000711CE" w:rsidP="000711CE">
      <w:pPr>
        <w:rPr>
          <w:lang w:val="ru-RU"/>
        </w:rPr>
        <w:sectPr w:rsidR="00FF551F" w:rsidRPr="000711CE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 wp14:anchorId="6E7DCABF" wp14:editId="15D3142E">
            <wp:extent cx="6238875" cy="85058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850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0"/>
    <w:p w:rsidR="00A518A5" w:rsidRPr="00C25F1B" w:rsidRDefault="00A518A5">
      <w:pPr>
        <w:rPr>
          <w:lang w:val="ru-RU"/>
        </w:rPr>
      </w:pPr>
    </w:p>
    <w:sectPr w:rsidR="00A518A5" w:rsidRPr="00C25F1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92309"/>
    <w:multiLevelType w:val="multilevel"/>
    <w:tmpl w:val="905C90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F551F"/>
    <w:rsid w:val="000711CE"/>
    <w:rsid w:val="002B1D23"/>
    <w:rsid w:val="002D7859"/>
    <w:rsid w:val="00351A4F"/>
    <w:rsid w:val="00554906"/>
    <w:rsid w:val="00712908"/>
    <w:rsid w:val="009F29CD"/>
    <w:rsid w:val="00A518A5"/>
    <w:rsid w:val="00C056A4"/>
    <w:rsid w:val="00C25F1B"/>
    <w:rsid w:val="00C75F67"/>
    <w:rsid w:val="00DA306C"/>
    <w:rsid w:val="00FF5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579ACA"/>
  <w15:docId w15:val="{E1B1D004-01B2-47DF-AE27-A8A31119B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C056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C056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2F599-1835-4FB7-A4EC-AC79E47D8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5339</Words>
  <Characters>30438</Characters>
  <Application>Microsoft Office Word</Application>
  <DocSecurity>0</DocSecurity>
  <Lines>253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Clevo</cp:lastModifiedBy>
  <cp:revision>13</cp:revision>
  <cp:lastPrinted>2024-09-26T13:46:00Z</cp:lastPrinted>
  <dcterms:created xsi:type="dcterms:W3CDTF">2024-09-11T19:25:00Z</dcterms:created>
  <dcterms:modified xsi:type="dcterms:W3CDTF">2024-10-06T09:58:00Z</dcterms:modified>
</cp:coreProperties>
</file>