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2624C" w14:textId="03278FE5" w:rsidR="006C3DE1" w:rsidRPr="00B30006" w:rsidRDefault="00DB2F46" w:rsidP="00DB2F46">
      <w:pPr>
        <w:spacing w:after="0" w:line="240" w:lineRule="auto"/>
        <w:ind w:left="-1560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B2F46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6132E0A6" wp14:editId="290853FC">
            <wp:extent cx="6800853" cy="92049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8178" cy="9214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0FF8" w:rsidRPr="00B30006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СОДЕРЖАНИЕ </w:t>
      </w:r>
    </w:p>
    <w:p w14:paraId="28B1E29D" w14:textId="77777777" w:rsidR="006C3DE1" w:rsidRPr="00B30006" w:rsidRDefault="006C3DE1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dt>
      <w:sdtPr>
        <w:rPr>
          <w:rFonts w:ascii="Times New Roman" w:hAnsi="Times New Roman" w:cs="Times New Roman"/>
        </w:rPr>
        <w:id w:val="1032081465"/>
        <w:docPartObj>
          <w:docPartGallery w:val="Table of Contents"/>
          <w:docPartUnique/>
        </w:docPartObj>
      </w:sdtPr>
      <w:sdtEndPr/>
      <w:sdtContent>
        <w:p w14:paraId="4B4F752E" w14:textId="77777777" w:rsidR="006C3DE1" w:rsidRPr="00B30006" w:rsidRDefault="00D37DC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r w:rsidRPr="00B30006">
            <w:rPr>
              <w:rFonts w:ascii="Times New Roman" w:hAnsi="Times New Roman" w:cs="Times New Roman"/>
            </w:rPr>
            <w:fldChar w:fldCharType="begin"/>
          </w:r>
          <w:r w:rsidR="00ED0FF8" w:rsidRPr="00B30006">
            <w:rPr>
              <w:rFonts w:ascii="Times New Roman" w:hAnsi="Times New Roman" w:cs="Times New Roman"/>
            </w:rPr>
            <w:instrText xml:space="preserve"> TOC \h \u \z </w:instrText>
          </w:r>
          <w:r w:rsidRPr="00B30006">
            <w:rPr>
              <w:rFonts w:ascii="Times New Roman" w:hAnsi="Times New Roman" w:cs="Times New Roman"/>
            </w:rPr>
            <w:fldChar w:fldCharType="separate"/>
          </w:r>
          <w:hyperlink w:anchor="_heading=h.gjdgxs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ПОЯСНИТЕЛЬНАЯ ЗАПИСКА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424F3EE0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0j0zll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Общая характеристика учебного предмета «Информатика»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2BF70E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1fob9te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цели изучения учебного предмета «Информатика»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32B1D291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znysh7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место учебного предмета «Информатика» в учебном плане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5</w:t>
            </w:r>
          </w:hyperlink>
        </w:p>
        <w:p w14:paraId="6AE7CF87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et92p0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СОДЕРЖАНИЕ УЧЕБНОГО ПРЕДМЕТА «ИНФОРМАТИКА»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5A11597D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tyjcwt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66A2FC88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dy6vkm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14:paraId="15BECB5F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1t3h5sf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8</w:t>
            </w:r>
          </w:hyperlink>
        </w:p>
        <w:p w14:paraId="538CA672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4d34og8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11</w:t>
            </w:r>
          </w:hyperlink>
        </w:p>
        <w:p w14:paraId="55DA4053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s8eyo1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13</w:t>
            </w:r>
          </w:hyperlink>
        </w:p>
        <w:p w14:paraId="30E292FC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17dp8vu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15</w:t>
            </w:r>
          </w:hyperlink>
        </w:p>
        <w:p w14:paraId="7F2D976C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rdcrjn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ПЛАНИРУЕМЫЕ РЕЗУЛЬТАТЫ ОСВОЕНИЯ УЧЕБНОГО ПРЕДМЕТА «ИНФОРМАТИКА» НА УРОВНЕ ОСНОВНОГО ОБЩЕГО ОБРАЗОВАНИЯ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15</w:t>
            </w:r>
          </w:hyperlink>
        </w:p>
        <w:p w14:paraId="13170E30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6in1rg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Личностные результаты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15</w:t>
            </w:r>
          </w:hyperlink>
        </w:p>
        <w:p w14:paraId="7687F5F7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lnxbz9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Метапредметные результаты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15</w:t>
            </w:r>
          </w:hyperlink>
        </w:p>
        <w:p w14:paraId="58F3FD37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5nkun2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Мредметные результаты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15</w:t>
            </w:r>
          </w:hyperlink>
        </w:p>
        <w:p w14:paraId="234603D2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1ksv4uv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16</w:t>
            </w:r>
          </w:hyperlink>
        </w:p>
        <w:p w14:paraId="500D44CA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44sinio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17</w:t>
            </w:r>
          </w:hyperlink>
        </w:p>
        <w:p w14:paraId="2814C763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jxsxqh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18</w:t>
            </w:r>
          </w:hyperlink>
        </w:p>
        <w:p w14:paraId="4031D7D0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z337ya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19</w:t>
            </w:r>
          </w:hyperlink>
        </w:p>
        <w:p w14:paraId="53311EE7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j2qqm3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19</w:t>
            </w:r>
          </w:hyperlink>
        </w:p>
        <w:p w14:paraId="1E7B63AE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1y810tw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20</w:t>
            </w:r>
          </w:hyperlink>
        </w:p>
        <w:p w14:paraId="7EABC2EE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xcytpi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ТЕМАТИЧЕСКОЕ ПЛАНИРОВАНИЕ ПО УЧЕБНОМУ ПРЕДМЕТУ «ИНФОРМАТИКА»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22</w:t>
            </w:r>
          </w:hyperlink>
        </w:p>
        <w:p w14:paraId="1E62118F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1ci93xb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22</w:t>
            </w:r>
          </w:hyperlink>
        </w:p>
        <w:p w14:paraId="33486069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whwml4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25</w:t>
            </w:r>
          </w:hyperlink>
        </w:p>
        <w:p w14:paraId="7AA75E3A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bn6wsx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29</w:t>
            </w:r>
          </w:hyperlink>
        </w:p>
        <w:p w14:paraId="01D6DF38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qsh70q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37</w:t>
            </w:r>
          </w:hyperlink>
        </w:p>
        <w:p w14:paraId="2B3E1C78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3as4poj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42</w:t>
            </w:r>
          </w:hyperlink>
        </w:p>
        <w:p w14:paraId="08D6F91F" w14:textId="77777777" w:rsidR="006C3DE1" w:rsidRPr="00B30006" w:rsidRDefault="0069404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628"/>
            </w:tabs>
            <w:spacing w:after="0" w:line="240" w:lineRule="auto"/>
            <w:ind w:firstLine="709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heading=h.2p2csry"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КЛАСС</w:t>
            </w:r>
            <w:r w:rsidR="00ED0FF8" w:rsidRPr="00B300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48</w:t>
            </w:r>
          </w:hyperlink>
        </w:p>
        <w:p w14:paraId="3A1FD65B" w14:textId="77777777" w:rsidR="006C3DE1" w:rsidRPr="00B30006" w:rsidRDefault="00D37DCF">
          <w:pPr>
            <w:spacing w:after="0" w:line="240" w:lineRule="auto"/>
            <w:ind w:firstLine="709"/>
            <w:rPr>
              <w:rFonts w:ascii="Times New Roman" w:eastAsia="Times New Roman" w:hAnsi="Times New Roman" w:cs="Times New Roman"/>
              <w:sz w:val="28"/>
              <w:szCs w:val="28"/>
            </w:rPr>
          </w:pPr>
          <w:r w:rsidRPr="00B30006">
            <w:rPr>
              <w:rFonts w:ascii="Times New Roman" w:hAnsi="Times New Roman" w:cs="Times New Roman"/>
            </w:rPr>
            <w:fldChar w:fldCharType="end"/>
          </w:r>
        </w:p>
      </w:sdtContent>
    </w:sdt>
    <w:p w14:paraId="726F2E75" w14:textId="77777777" w:rsidR="006C3DE1" w:rsidRPr="00B30006" w:rsidRDefault="006C3DE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E5630B2" w14:textId="77777777" w:rsidR="006C3DE1" w:rsidRPr="00B30006" w:rsidRDefault="00ED0FF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</w:rPr>
        <w:br w:type="page"/>
      </w:r>
    </w:p>
    <w:p w14:paraId="3B96EF9C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heading=h.gjdgxs" w:colFirst="0" w:colLast="0"/>
      <w:bookmarkEnd w:id="0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 xml:space="preserve">ПОЯСНИТЕЛЬНАЯ ЗАПИСКА </w:t>
      </w:r>
    </w:p>
    <w:p w14:paraId="2873106F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14A4737" w14:textId="65B8239B" w:rsidR="00ED0FF8" w:rsidRPr="00B30006" w:rsidRDefault="00ED0FF8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 xml:space="preserve"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</w:t>
      </w:r>
      <w:r w:rsidR="00410FDD">
        <w:rPr>
          <w:rFonts w:ascii="Times New Roman" w:hAnsi="Times New Roman" w:cs="Times New Roman"/>
          <w:sz w:val="28"/>
          <w:szCs w:val="28"/>
        </w:rPr>
        <w:t xml:space="preserve">Федеральной адаптированной образовательной программы основного общего образования для слабовидящих обучающихся (вариант 4.2 ФАОП ООО), </w:t>
      </w:r>
      <w:r w:rsidRPr="00B30006">
        <w:rPr>
          <w:rFonts w:ascii="Times New Roman" w:hAnsi="Times New Roman" w:cs="Times New Roman"/>
          <w:sz w:val="28"/>
          <w:szCs w:val="28"/>
        </w:rPr>
        <w:t>а также федеральной рабочей программы воспитания.</w:t>
      </w:r>
    </w:p>
    <w:p w14:paraId="799B0176" w14:textId="77777777" w:rsidR="00ED0FF8" w:rsidRPr="00B30006" w:rsidRDefault="00ED0FF8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14:paraId="4A940F11" w14:textId="77777777" w:rsidR="00ED0FF8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14:paraId="2D12DB1D" w14:textId="77777777" w:rsidR="00ED0FF8" w:rsidRPr="00BA6F4D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76CBC81" w14:textId="1A32B995" w:rsidR="006C3DE1" w:rsidRPr="00BA6F4D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1" w:name="_heading=h.30j0zll" w:colFirst="0" w:colLast="0"/>
      <w:bookmarkEnd w:id="1"/>
      <w:r w:rsidRPr="00BA6F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BA6F4D" w:rsidRPr="00BA6F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бщая характеристика учебного предмета «Информатика» </w:t>
      </w:r>
    </w:p>
    <w:p w14:paraId="318879F4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BBB5E5B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Учебный предмет «Информатика» на уровне основного общего образования отражает:</w:t>
      </w:r>
    </w:p>
    <w:p w14:paraId="3E1FA54C" w14:textId="77777777" w:rsidR="006C3DE1" w:rsidRPr="00B30006" w:rsidRDefault="00ED0FF8" w:rsidP="00CD32B7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14:paraId="5F151F16" w14:textId="77777777" w:rsidR="006C3DE1" w:rsidRPr="00B30006" w:rsidRDefault="00ED0FF8" w:rsidP="00CD32B7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14:paraId="48567DF6" w14:textId="77777777" w:rsidR="006C3DE1" w:rsidRPr="00B30006" w:rsidRDefault="00ED0FF8" w:rsidP="00CD32B7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междисциплинарный характер информатики и информационной деятельности.</w:t>
      </w:r>
    </w:p>
    <w:p w14:paraId="392B2095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Современная школьная информатика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т. е. ориентированы на формирование метапредметных и личностных результатов обучения.</w:t>
      </w:r>
    </w:p>
    <w:p w14:paraId="468DC247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Коррекционно-развивающий потенциал учебного предмета «Информатика» обеспечивает овладение слабовидящими обучающимися современными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тифлоинформационными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технологиями, позволяющими осуществлять взаимодействие с графическим интерфейсом персонального компьютера и смартфона посредством его адаптации к индивидуальным зрительным возможностям с использованием специального программного обеспечения для слабовидящих.</w:t>
      </w:r>
    </w:p>
    <w:p w14:paraId="476308F1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D5AD5A6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2" w:name="_heading=h.1fob9te" w:colFirst="0" w:colLast="0"/>
      <w:bookmarkEnd w:id="2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Цели изучения учебного предмета «Информатика» </w:t>
      </w:r>
    </w:p>
    <w:p w14:paraId="60C321D0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8F5009B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Целями изучения учебного предмета «Информатика» на уровне основного общего образования являются:</w:t>
      </w:r>
    </w:p>
    <w:p w14:paraId="2A24FE32" w14:textId="77777777" w:rsidR="006C3DE1" w:rsidRPr="00B30006" w:rsidRDefault="00ED0FF8" w:rsidP="00CD32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счет развития представлений об информации как о важнейшем стратегическом ресурсе развития личности, государства, общества; понимания роли информационных процессов, информационных ресурсов и информационных технологий в </w:t>
      </w: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условиях цифровой трансформации многих сфер жизни современного общества;</w:t>
      </w:r>
    </w:p>
    <w:p w14:paraId="68388D5E" w14:textId="77777777" w:rsidR="006C3DE1" w:rsidRPr="00B30006" w:rsidRDefault="00ED0FF8" w:rsidP="00CD32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подзадачи; сравнивать новые задачи с задачами, решенными ранее; определять шаги для достижения результата и т. д.;</w:t>
      </w:r>
    </w:p>
    <w:p w14:paraId="5C943ABE" w14:textId="77777777" w:rsidR="006C3DE1" w:rsidRPr="00B30006" w:rsidRDefault="00ED0FF8" w:rsidP="00CD32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и развитие компетенций обучающихся в области использования информационно-коммуникационных и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тифлоинформационных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14:paraId="3D9E84EF" w14:textId="77777777" w:rsidR="006C3DE1" w:rsidRPr="00B30006" w:rsidRDefault="00ED0FF8" w:rsidP="00CD32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воспитание ответственного и избирательного отношения к информации с учетом правовых и этических аспектов ее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14:paraId="055E8C9C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задачи учебного предмета «Информатика» — сформировать у обучающихся:</w:t>
      </w:r>
    </w:p>
    <w:p w14:paraId="1744F09A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14:paraId="4ACEF2B3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технологий; умения и навыки формализованного описания поставленных задач;</w:t>
      </w:r>
    </w:p>
    <w:p w14:paraId="0041A40F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базовые знания об информационном моделировании, в том числе о математическом моделировании;</w:t>
      </w:r>
    </w:p>
    <w:p w14:paraId="713F7D8E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14:paraId="2BC0B3F0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14:paraId="1AC3D016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задач; владение базовыми нормами информационной этики и права, основами информационной безопасности;</w:t>
      </w:r>
    </w:p>
    <w:p w14:paraId="6512A3EC" w14:textId="77777777" w:rsidR="006C3DE1" w:rsidRPr="00B30006" w:rsidRDefault="00ED0FF8" w:rsidP="00CD32B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14:paraId="17277CF6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четырех тематических разделов:</w:t>
      </w:r>
    </w:p>
    <w:p w14:paraId="60F1B63E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1) Цифровая грамотность.</w:t>
      </w:r>
    </w:p>
    <w:p w14:paraId="33E9504D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2) Теоретические основы информатики.</w:t>
      </w:r>
    </w:p>
    <w:p w14:paraId="18BA6368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3) Алгоритмы и программирование.</w:t>
      </w:r>
    </w:p>
    <w:p w14:paraId="4184408F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Информационные и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тифлоинформационные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технологии.</w:t>
      </w:r>
    </w:p>
    <w:p w14:paraId="09AD7522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Коррекционные задачи:</w:t>
      </w:r>
    </w:p>
    <w:p w14:paraId="5E736241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умений и навыков использования при работе с ПК основной функционал программы увеличения изображения на экране ПК.</w:t>
      </w:r>
    </w:p>
    <w:p w14:paraId="0B8D4DB4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 десятипальцевому способу ввода информации на стандартной компьютерной клавиатуре.</w:t>
      </w:r>
    </w:p>
    <w:p w14:paraId="46EAB00E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умений и навыков применения в учебной деятельности индивидуальных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средств компенсации слабовидения (лупа, портативные и стационарные электронные увеличители и т.п.).</w:t>
      </w:r>
    </w:p>
    <w:p w14:paraId="3470F5BC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клавиатурных команд для работы на персональном компьютере.</w:t>
      </w:r>
    </w:p>
    <w:p w14:paraId="6C8FEF4E" w14:textId="77777777" w:rsidR="006C3DE1" w:rsidRPr="00B30006" w:rsidRDefault="00ED0FF8" w:rsidP="00CD32B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Формирование информационной компетентности.</w:t>
      </w:r>
    </w:p>
    <w:p w14:paraId="68DC8483" w14:textId="77777777" w:rsidR="006C3DE1" w:rsidRPr="00B30006" w:rsidRDefault="00ED0FF8" w:rsidP="00CD32B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Воспитание информационной и коммуникативной культуры</w:t>
      </w:r>
    </w:p>
    <w:p w14:paraId="6ED4751F" w14:textId="77777777" w:rsidR="006C3DE1" w:rsidRPr="00B30006" w:rsidRDefault="00ED0FF8" w:rsidP="00CD32B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цифровой грамотности.</w:t>
      </w:r>
    </w:p>
    <w:p w14:paraId="679E16CD" w14:textId="77777777" w:rsidR="006C3DE1" w:rsidRPr="00B30006" w:rsidRDefault="00ED0FF8" w:rsidP="00CD32B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умений и навыков виртуального общения.</w:t>
      </w:r>
    </w:p>
    <w:p w14:paraId="36DDB015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1B8E7E6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3" w:name="_heading=h.3znysh7" w:colFirst="0" w:colLast="0"/>
      <w:bookmarkEnd w:id="3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Место учебного предмета «Информатика» в учебном плане</w:t>
      </w:r>
    </w:p>
    <w:p w14:paraId="5DA54D53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994633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 системе общего образования «Информатика» признана обязательным учебным предметом, входящим в состав предметной области «Математика и информатика». ФГОС ООО предусмотрены требования к освоению предметных результатов по информатике на базовом и углубленном уровнях, имеющих общее содержательное ядро и согласованных между собой. Это позволяет реализовывать углубленное изучение информатики как в рамках отдельных классов, так и в рамках индивидуальных образовательных траекторий, в том числе используя сетевое взаимодействие организаций и дистанционные технологии. По завершении реализации программ углубленного уровня обучающиеся смогут детальнее освоить материал базового уровня, овладеть расширенным кругом понятий и методов, решать задачи более высокого уровня сложности.</w:t>
      </w:r>
    </w:p>
    <w:p w14:paraId="3CAEE45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Учебным планом (вариант 1 АООП ООО) на изучение учебного предмета «Информатика» на базовом уровне отведено 170 учебных часов — по 1 часу в неделю в 5, 6, 7, 8 и 9 классах соответственно.</w:t>
      </w:r>
    </w:p>
    <w:p w14:paraId="1C7A894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Учебным планом (вариант 2 АООП ООО) на изучение учебного предмета «Информатика» на базовом уровне отведено 204 учебных часа — по 1 часу в неделю в 5, 6, 7, 8, 9 и 10 классах соответственно.</w:t>
      </w:r>
    </w:p>
    <w:p w14:paraId="23F1B1C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Для каждого класса предусмотрено резервное учебное время,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программы. При этом обязательная (инвариантная) часть содержания </w:t>
      </w: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предмета, установленная примерной рабочей программой, и время, отводимое на ее изучение, должны быть сохранены полностью. </w:t>
      </w:r>
    </w:p>
    <w:p w14:paraId="0A3CF2B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При реализации вариантов 1 и 2 АООП ООО в каждом классе резервное время на освоение учебного предмета «Информатика» увеличивается за счет введения обязательного специального (коррекционного) курса «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Тифлотехника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>».</w:t>
      </w:r>
    </w:p>
    <w:p w14:paraId="5F38E3E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Условия реализации учебного предмета «Информатика»</w:t>
      </w:r>
    </w:p>
    <w:p w14:paraId="248CB578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Содержание учебного предмета «Информатика» для слабовидящих обучающихся на уровне основного общего образования реализуется в неразрывном единстве с содержанием специального (коррекционного) курса «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Тифлотехника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», что предполагает обязательное изучение и использование в образовательном процессе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средств и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тифлоинформационных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технологий.</w:t>
      </w:r>
    </w:p>
    <w:p w14:paraId="451A832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Для реализации учебного предмета «Информатика» необходимо следующее оборудование и программное обеспечение:</w:t>
      </w:r>
    </w:p>
    <w:p w14:paraId="2527333C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компьютерное рабочее место, соответствующее требованиям действующего ГОСТа к типовому специальному компьютерному рабочему месту для инвалида по зрению; персональный компьютер или ноутбук; </w:t>
      </w:r>
    </w:p>
    <w:p w14:paraId="6BE54F20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специальное программное обеспечение (программа увеличения изображения на экране (например, Magic) и несколько синтезаторов речи); </w:t>
      </w:r>
    </w:p>
    <w:p w14:paraId="57195FA8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цифровой планшет, обеспечивающий связь с интерактивной доской в классе (при наличии), с компьютером учителя;</w:t>
      </w:r>
    </w:p>
    <w:p w14:paraId="03779291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сенсорное мобильное устройство под управлением ОС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Android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или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iOS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оснащенное камерой с высоким разрешением и специальным программным обеспечением (программы увеличения изображения на экране); </w:t>
      </w:r>
    </w:p>
    <w:p w14:paraId="1D3E72AF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ручной и стационарный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видеоувеличитель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(например,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Topaz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, Ruby);</w:t>
      </w:r>
    </w:p>
    <w:p w14:paraId="7FC26B47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фотокамера для сканирования плоскопечатных текстов, подключаемая к компьютеру; </w:t>
      </w:r>
    </w:p>
    <w:p w14:paraId="609A7C7A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тифлофлешплеер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функцией диктофона и поддержкой формата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Daisy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</w:p>
    <w:p w14:paraId="21A62D90" w14:textId="77777777" w:rsidR="006C3DE1" w:rsidRPr="00B30006" w:rsidRDefault="00ED0FF8" w:rsidP="00CD32B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портативное устройство для чтения.</w:t>
      </w:r>
    </w:p>
    <w:p w14:paraId="7F2EAD99" w14:textId="77777777" w:rsidR="006C3DE1" w:rsidRPr="00B30006" w:rsidRDefault="006C3DE1" w:rsidP="00CD32B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CC6C0F1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FE4A8DB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4" w:name="_heading=h.2et92p0" w:colFirst="0" w:colLast="0"/>
      <w:bookmarkEnd w:id="4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СОДЕРЖАНИЕ УЧЕБНОГО ПРЕДМЕТА «ИНФОРМАТИКА» </w:t>
      </w:r>
    </w:p>
    <w:p w14:paraId="722EA216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20D1F9B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5" w:name="_heading=h.tyjcwt" w:colFirst="0" w:colLast="0"/>
      <w:bookmarkEnd w:id="5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5 КЛАСС</w:t>
      </w:r>
    </w:p>
    <w:p w14:paraId="4C82294B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876EDA1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Цифровая грамотность</w:t>
      </w:r>
    </w:p>
    <w:p w14:paraId="4586F9A0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Стандартная клавиатура компьютера:</w:t>
      </w:r>
    </w:p>
    <w:p w14:paraId="66235B8B" w14:textId="77777777" w:rsidR="006C3DE1" w:rsidRPr="00B30006" w:rsidRDefault="00ED0FF8" w:rsidP="00CD32B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набор клавиатурных команд стандартной клавиатуры;</w:t>
      </w:r>
    </w:p>
    <w:p w14:paraId="757BDD54" w14:textId="77777777" w:rsidR="006C3DE1" w:rsidRPr="00B30006" w:rsidRDefault="00ED0FF8" w:rsidP="00CD32B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десятипальцевый способ ввода информации на стандартной клавиатуре компьютера.</w:t>
      </w:r>
    </w:p>
    <w:p w14:paraId="2BE6C6B2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Файлы и папки:</w:t>
      </w:r>
    </w:p>
    <w:p w14:paraId="4F6152C9" w14:textId="77777777" w:rsidR="006C3DE1" w:rsidRPr="00B30006" w:rsidRDefault="00ED0FF8" w:rsidP="00CD32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понятие о файлах и папках;</w:t>
      </w:r>
    </w:p>
    <w:p w14:paraId="63B1C4BB" w14:textId="77777777" w:rsidR="006C3DE1" w:rsidRPr="00B30006" w:rsidRDefault="00ED0FF8" w:rsidP="00CD32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«Проводник»;</w:t>
      </w:r>
    </w:p>
    <w:p w14:paraId="35D5205D" w14:textId="77777777" w:rsidR="006C3DE1" w:rsidRPr="00B30006" w:rsidRDefault="00ED0FF8" w:rsidP="00CD32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операции над файлами и папками.</w:t>
      </w:r>
    </w:p>
    <w:p w14:paraId="4C474EE0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Форматирование абзацев и символов:</w:t>
      </w:r>
    </w:p>
    <w:p w14:paraId="66A9BEF7" w14:textId="77777777" w:rsidR="006C3DE1" w:rsidRPr="00B30006" w:rsidRDefault="00ED0FF8" w:rsidP="00CD32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структурные элементы текста;</w:t>
      </w:r>
    </w:p>
    <w:p w14:paraId="190FF089" w14:textId="77777777" w:rsidR="006C3DE1" w:rsidRPr="00B30006" w:rsidRDefault="00ED0FF8" w:rsidP="00CD32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ввод, редактирование и навигация по тексту;</w:t>
      </w:r>
    </w:p>
    <w:p w14:paraId="138B7357" w14:textId="77777777" w:rsidR="006C3DE1" w:rsidRPr="00B30006" w:rsidRDefault="00ED0FF8" w:rsidP="00CD32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форматирование абзацев;</w:t>
      </w:r>
    </w:p>
    <w:p w14:paraId="67D49397" w14:textId="77777777" w:rsidR="006C3DE1" w:rsidRPr="00B30006" w:rsidRDefault="00ED0FF8" w:rsidP="00CD32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форматирование символов.</w:t>
      </w:r>
    </w:p>
    <w:p w14:paraId="612EF087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Теоретические основы информатики</w:t>
      </w:r>
    </w:p>
    <w:p w14:paraId="60CE61BA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Информация и алгоритмы:</w:t>
      </w:r>
    </w:p>
    <w:p w14:paraId="688811FB" w14:textId="77777777" w:rsidR="006C3DE1" w:rsidRPr="00B30006" w:rsidRDefault="00ED0FF8" w:rsidP="00CD32B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Понятия: «Информация», «Алгоритм», «Модель» и их свойства; </w:t>
      </w:r>
    </w:p>
    <w:p w14:paraId="4726BC39" w14:textId="77777777" w:rsidR="006C3DE1" w:rsidRPr="00B30006" w:rsidRDefault="00ED0FF8" w:rsidP="00CD32B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информационная и алгоритмическая культура в учебной и профессиональной деятельности;</w:t>
      </w:r>
    </w:p>
    <w:p w14:paraId="340FC215" w14:textId="77777777" w:rsidR="006C3DE1" w:rsidRPr="00B30006" w:rsidRDefault="00ED0FF8" w:rsidP="00CD32B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составление и запись простейших алгоритмов</w:t>
      </w:r>
    </w:p>
    <w:p w14:paraId="5B955E45" w14:textId="77777777" w:rsidR="006C3DE1" w:rsidRPr="00B30006" w:rsidRDefault="00ED0FF8" w:rsidP="00CD32B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современная цифровая техника (компьютер, планшетный компьютер, смартфон) как универсальные устройства обработки информации.</w:t>
      </w:r>
    </w:p>
    <w:p w14:paraId="0C4E5137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Информационные и </w:t>
      </w:r>
      <w:proofErr w:type="spellStart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тифлоинформационные</w:t>
      </w:r>
      <w:proofErr w:type="spellEnd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технологии</w:t>
      </w:r>
    </w:p>
    <w:p w14:paraId="338E5DC8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Тифлотехнические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средства и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тифлоинформационные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технологии доступа к учебной информации, используемые в основной школе.</w:t>
      </w:r>
    </w:p>
    <w:p w14:paraId="77B0A156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Программы увеличения изображения на экране монитора компьютера:</w:t>
      </w:r>
    </w:p>
    <w:p w14:paraId="4E2A5EB8" w14:textId="77777777" w:rsidR="006C3DE1" w:rsidRPr="00B30006" w:rsidRDefault="00ED0FF8" w:rsidP="00CD32B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установка программ увеличения изображения на экране;</w:t>
      </w:r>
    </w:p>
    <w:p w14:paraId="4A80AA0F" w14:textId="77777777" w:rsidR="006C3DE1" w:rsidRPr="00B30006" w:rsidRDefault="00ED0FF8" w:rsidP="00CD32B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настройки параметров работы программ изображения увеличения на экране монитора компьютера;</w:t>
      </w:r>
    </w:p>
    <w:p w14:paraId="4508ECE5" w14:textId="77777777" w:rsidR="006C3DE1" w:rsidRPr="00B30006" w:rsidRDefault="00ED0FF8" w:rsidP="00CD32B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изменение некоторых параметров программ увеличения изображения на экране монитора компьютера.</w:t>
      </w:r>
    </w:p>
    <w:p w14:paraId="0274F92B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Настройка интерфейса компьютера в соответствии с индивидуальными зрительными возможностями обучающихся.</w:t>
      </w:r>
    </w:p>
    <w:p w14:paraId="5C879048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«Говорящие книги»:</w:t>
      </w:r>
    </w:p>
    <w:p w14:paraId="57B6F3B2" w14:textId="77777777" w:rsidR="006C3DE1" w:rsidRPr="00B30006" w:rsidRDefault="00ED0FF8" w:rsidP="00CD32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форматы представления информации;</w:t>
      </w:r>
    </w:p>
    <w:p w14:paraId="20AFE6D5" w14:textId="77777777" w:rsidR="006C3DE1" w:rsidRPr="00B30006" w:rsidRDefault="00ED0FF8" w:rsidP="00CD32B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тифлофлэшплеер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173733D3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BCBF334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6" w:name="_heading=h.3dy6vkm" w:colFirst="0" w:colLast="0"/>
      <w:bookmarkEnd w:id="6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6 КЛАСС</w:t>
      </w:r>
    </w:p>
    <w:p w14:paraId="1A3DEBA8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48656BC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Цифровая грамотность</w:t>
      </w:r>
    </w:p>
    <w:p w14:paraId="40BA47CF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Операционные системы:</w:t>
      </w:r>
    </w:p>
    <w:p w14:paraId="45619E0D" w14:textId="77777777" w:rsidR="006C3DE1" w:rsidRPr="00B30006" w:rsidRDefault="00ED0FF8" w:rsidP="00CD32B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назначение и компоненты операционной системы;</w:t>
      </w:r>
    </w:p>
    <w:p w14:paraId="4CF927FF" w14:textId="77777777" w:rsidR="006C3DE1" w:rsidRPr="00B30006" w:rsidRDefault="00ED0FF8" w:rsidP="00CD32B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классификация операционных систем;</w:t>
      </w:r>
    </w:p>
    <w:p w14:paraId="0D804239" w14:textId="77777777" w:rsidR="006C3DE1" w:rsidRPr="00B30006" w:rsidRDefault="00ED0FF8" w:rsidP="00CD32B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элементы управления операционной системы Windows;</w:t>
      </w:r>
    </w:p>
    <w:p w14:paraId="0C793D5B" w14:textId="77777777" w:rsidR="006C3DE1" w:rsidRPr="00B30006" w:rsidRDefault="00ED0FF8" w:rsidP="00CD32B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виды окон операционной системы Windows;</w:t>
      </w:r>
    </w:p>
    <w:p w14:paraId="22338BD3" w14:textId="77777777" w:rsidR="006C3DE1" w:rsidRPr="00B30006" w:rsidRDefault="00ED0FF8" w:rsidP="00CD32B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диалоговые окна операционной системы Windows.</w:t>
      </w:r>
    </w:p>
    <w:p w14:paraId="2E87E73C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Устройство компьютера:</w:t>
      </w:r>
    </w:p>
    <w:p w14:paraId="2EBEAA83" w14:textId="77777777" w:rsidR="006C3DE1" w:rsidRPr="00B30006" w:rsidRDefault="00ED0FF8" w:rsidP="00CD32B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магистрально-модульный принцип устройства персонального компьютера;</w:t>
      </w:r>
    </w:p>
    <w:p w14:paraId="63A02287" w14:textId="77777777" w:rsidR="006C3DE1" w:rsidRPr="00B30006" w:rsidRDefault="00ED0FF8" w:rsidP="00CD32B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устройство системного блока (блок питания, материнская плата, процессор, оперативная память, носители информации).</w:t>
      </w:r>
    </w:p>
    <w:p w14:paraId="11598510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Управление файловой системой Windows:</w:t>
      </w:r>
    </w:p>
    <w:p w14:paraId="32527F7E" w14:textId="77777777" w:rsidR="006C3DE1" w:rsidRPr="00B30006" w:rsidRDefault="00ED0FF8" w:rsidP="00CD32B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навигация по «дереву» папок;</w:t>
      </w:r>
    </w:p>
    <w:p w14:paraId="21F1E5F5" w14:textId="77777777" w:rsidR="006C3DE1" w:rsidRPr="00B30006" w:rsidRDefault="00ED0FF8" w:rsidP="00CD32B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поиск объектов файловой системы;</w:t>
      </w:r>
    </w:p>
    <w:p w14:paraId="580FB208" w14:textId="77777777" w:rsidR="006C3DE1" w:rsidRPr="00B30006" w:rsidRDefault="00ED0FF8" w:rsidP="00CD32B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 с внешними носителями информации.</w:t>
      </w:r>
    </w:p>
    <w:p w14:paraId="6D2DC86D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Теоретические основы информатики</w:t>
      </w:r>
    </w:p>
    <w:p w14:paraId="106EF08A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Различные системы счисления:</w:t>
      </w:r>
    </w:p>
    <w:p w14:paraId="0B0EAA30" w14:textId="77777777" w:rsidR="006C3DE1" w:rsidRPr="00B30006" w:rsidRDefault="00ED0FF8" w:rsidP="00CD32B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системы счисления (двоичная, восьмеричная и шестнадцатеричная);</w:t>
      </w:r>
    </w:p>
    <w:p w14:paraId="4CA3B4ED" w14:textId="77777777" w:rsidR="006C3DE1" w:rsidRPr="00B30006" w:rsidRDefault="00ED0FF8" w:rsidP="00CD32B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перевод чисел из одной системы в другую.</w:t>
      </w:r>
    </w:p>
    <w:p w14:paraId="3F60B87F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Алгоритмы и программирование</w:t>
      </w:r>
    </w:p>
    <w:p w14:paraId="7C92B627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Элементы программирования:</w:t>
      </w:r>
    </w:p>
    <w:p w14:paraId="2362E417" w14:textId="77777777" w:rsidR="006C3DE1" w:rsidRPr="00B30006" w:rsidRDefault="00ED0FF8" w:rsidP="00CD32B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алгоритмические конструкции (знакомство);</w:t>
      </w:r>
    </w:p>
    <w:p w14:paraId="23D50BD1" w14:textId="77777777" w:rsidR="006C3DE1" w:rsidRPr="00B30006" w:rsidRDefault="00ED0FF8" w:rsidP="00CD32B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ввод и вывод данных;</w:t>
      </w:r>
    </w:p>
    <w:p w14:paraId="3F331303" w14:textId="77777777" w:rsidR="006C3DE1" w:rsidRPr="00B30006" w:rsidRDefault="00ED0FF8" w:rsidP="00CD32B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реализация простейших линейных алгоритмов.</w:t>
      </w:r>
    </w:p>
    <w:p w14:paraId="256D3BE0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Информационные и </w:t>
      </w:r>
      <w:proofErr w:type="spellStart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тифлоинформационные</w:t>
      </w:r>
      <w:proofErr w:type="spellEnd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технологии</w:t>
      </w:r>
    </w:p>
    <w:p w14:paraId="6A9EB56C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Тифлотехнические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средства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невизуального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доступа к учебной информации, используемые в основной школе.</w:t>
      </w:r>
    </w:p>
    <w:p w14:paraId="65A2E126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Программы увеличения изображения на экране монитора компьютера:</w:t>
      </w:r>
    </w:p>
    <w:p w14:paraId="34A464BE" w14:textId="77777777" w:rsidR="006C3DE1" w:rsidRPr="00B30006" w:rsidRDefault="00ED0FF8" w:rsidP="00CD32B7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настройки параметров работы программ увеличения изображения на экране монитора компьютера;</w:t>
      </w:r>
    </w:p>
    <w:p w14:paraId="21B9A31E" w14:textId="77777777" w:rsidR="006C3DE1" w:rsidRPr="00B30006" w:rsidRDefault="00ED0FF8" w:rsidP="00CD32B7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изменение некоторых параметров работы программ увеличения изображения на экране монитора компьютера.</w:t>
      </w:r>
    </w:p>
    <w:p w14:paraId="69B3846C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Настройка интерфейса компьютера в соответствии с индивидуальными зрительными возможностями обучающихся.</w:t>
      </w:r>
    </w:p>
    <w:p w14:paraId="26EC0ADD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«Говорящие книги»:</w:t>
      </w:r>
    </w:p>
    <w:p w14:paraId="48697BC7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форматы представления информации;</w:t>
      </w:r>
    </w:p>
    <w:p w14:paraId="11BE63AD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тифлофлэшплеер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002AA48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Технология обработки текстовой информации:</w:t>
      </w:r>
    </w:p>
    <w:p w14:paraId="114B5C1C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вод, редактирование и форматирование текста;</w:t>
      </w:r>
    </w:p>
    <w:p w14:paraId="13194A62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исправление орфографических ошибок;</w:t>
      </w:r>
    </w:p>
    <w:p w14:paraId="4C474B85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таблицы и списки в текстовом редакторе Word;</w:t>
      </w:r>
    </w:p>
    <w:p w14:paraId="662916D0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поиск и замена в текстовом редакторе Word;</w:t>
      </w:r>
    </w:p>
    <w:p w14:paraId="515D202C" w14:textId="77777777" w:rsidR="006C3DE1" w:rsidRPr="00B30006" w:rsidRDefault="00ED0FF8" w:rsidP="00CD32B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словарь программы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невизуального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доступа к информации.</w:t>
      </w:r>
    </w:p>
    <w:p w14:paraId="7CA8266D" w14:textId="77777777" w:rsidR="006C3DE1" w:rsidRPr="00B30006" w:rsidRDefault="00ED0FF8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Сеть Интернет:</w:t>
      </w:r>
    </w:p>
    <w:p w14:paraId="59D719C2" w14:textId="77777777" w:rsidR="006C3DE1" w:rsidRPr="00B30006" w:rsidRDefault="00ED0FF8" w:rsidP="00CD32B7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элементы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html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2C04128D" w14:textId="77777777" w:rsidR="006C3DE1" w:rsidRPr="00B30006" w:rsidRDefault="00ED0FF8" w:rsidP="00CD32B7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навигация по структурным элементам WEB-страницы;</w:t>
      </w:r>
    </w:p>
    <w:p w14:paraId="3348745B" w14:textId="77777777" w:rsidR="006C3DE1" w:rsidRPr="00B30006" w:rsidRDefault="00ED0FF8" w:rsidP="00CD32B7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адресация ресурсов в сети Интернет;</w:t>
      </w:r>
    </w:p>
    <w:p w14:paraId="7DA48552" w14:textId="77777777" w:rsidR="006C3DE1" w:rsidRPr="00B30006" w:rsidRDefault="00ED0FF8" w:rsidP="00CD32B7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поисковые системы (знакомство).</w:t>
      </w:r>
    </w:p>
    <w:p w14:paraId="2B9B98D2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B4277D9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7" w:name="_heading=h.1t3h5sf" w:colFirst="0" w:colLast="0"/>
      <w:bookmarkEnd w:id="7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7 КЛАСС</w:t>
      </w:r>
    </w:p>
    <w:p w14:paraId="0FFC8538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58F707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Цифровая грамотность</w:t>
      </w:r>
    </w:p>
    <w:p w14:paraId="4ADA44C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Компьютер — универсальное устройство обработки данных:</w:t>
      </w:r>
    </w:p>
    <w:p w14:paraId="328D149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Компьютер —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14:paraId="695C4C6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14:paraId="14EB2FC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14:paraId="1D94DFE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Параллельные вычисления.</w:t>
      </w:r>
    </w:p>
    <w:p w14:paraId="735D748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Объем хранимых данных (оперативная память </w:t>
      </w: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компьютера, жесткий и твердотельный диск, постоянная память смартфона) и скорость доступа для различных видов носителей.</w:t>
      </w:r>
    </w:p>
    <w:p w14:paraId="634B7ACA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Техника безопасности и правила работы на компьютере.</w:t>
      </w:r>
    </w:p>
    <w:p w14:paraId="61B2700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Программы и данные:</w:t>
      </w:r>
    </w:p>
    <w:p w14:paraId="15806B73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14:paraId="7AA6E96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14:paraId="7053F677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Компьютерные вирусы и другие вредоносные программы. Программы для защиты от вирусов.</w:t>
      </w:r>
    </w:p>
    <w:p w14:paraId="6023375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Компьютерные сети:</w:t>
      </w:r>
    </w:p>
    <w:p w14:paraId="420E745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Объединение компьютеров в сеть. Сеть Интернет. Веб-страница, веб-сайт. Структура адресов веб-ресурсов. Браузер. Поисковые системы. Поиск </w:t>
      </w:r>
      <w:proofErr w:type="gramStart"/>
      <w:r w:rsidRPr="00B30006">
        <w:rPr>
          <w:rFonts w:ascii="Times New Roman" w:eastAsia="Times New Roman" w:hAnsi="Times New Roman" w:cs="Times New Roman"/>
          <w:sz w:val="28"/>
          <w:szCs w:val="28"/>
        </w:rPr>
        <w:t>информации по ключевым словам</w:t>
      </w:r>
      <w:proofErr w:type="gram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и по изображению. Достоверность информации, полученной из Интернета.</w:t>
      </w:r>
    </w:p>
    <w:p w14:paraId="3F92443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Современные сервисы интернет-коммуникаций.</w:t>
      </w:r>
    </w:p>
    <w:p w14:paraId="694FA933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Сетевой этикет, базовые нормы информационной этики и права при работе в сети Интернет. Стратегии безопасного поведения в Интернете.</w:t>
      </w:r>
    </w:p>
    <w:p w14:paraId="301B04B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Теоретические основы информатики</w:t>
      </w:r>
    </w:p>
    <w:p w14:paraId="1790854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Информация и информационные процессы:</w:t>
      </w:r>
    </w:p>
    <w:p w14:paraId="1E558907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Информация — одно из основных понятий современной науки.</w:t>
      </w:r>
    </w:p>
    <w:p w14:paraId="527686A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14:paraId="28191FA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Дискретность данных. Возможность описания непрерывных объектов и процессов с помощью дискретных данных.</w:t>
      </w:r>
    </w:p>
    <w:p w14:paraId="66DFC86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Информационные процессы — процессы, связанные с хранением, преобразованием и передачей данных.</w:t>
      </w:r>
    </w:p>
    <w:p w14:paraId="3217A12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Представление информации</w:t>
      </w:r>
    </w:p>
    <w:p w14:paraId="4F8E6CE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определенной мощности.</w:t>
      </w:r>
    </w:p>
    <w:p w14:paraId="25F4869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Кодирование символов одного алфавита с помощью кодовых слов в другом алфавите; кодовая таблица, декодирование.</w:t>
      </w:r>
    </w:p>
    <w:p w14:paraId="30DB992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Двоичный код. Представление данных в компьютере как текстов в двоичном алфавите.</w:t>
      </w:r>
    </w:p>
    <w:p w14:paraId="738E7E1F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Информационный объем данных. Бит — минимальная единица количества информации — двоичный разряд. Единицы измерения информационного объема данных. Бит, байт, килобайт, мегабайт, гигабайт.</w:t>
      </w:r>
    </w:p>
    <w:p w14:paraId="3C89641F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Скорость передачи данных. Единицы скорости передачи данных.</w:t>
      </w:r>
    </w:p>
    <w:p w14:paraId="7DD2D2A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Кодирование текстов. Равномерный код. Неравномерный код. Кодировка ASCII. Восьмибитные кодировки. Понятие о кодировках UNICODE. Декодирование сообщений с использованием равномерного и неравномерного кода. Информационный объем текста.</w:t>
      </w:r>
    </w:p>
    <w:p w14:paraId="1BE81EE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Искажение информации при передаче.</w:t>
      </w:r>
    </w:p>
    <w:p w14:paraId="32F602F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Общее представление о цифровом представлении аудиовизуальных и других непрерывных данных.</w:t>
      </w:r>
    </w:p>
    <w:p w14:paraId="22DBC9E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Кодирование цвета. Цветовые модели. Модель RGB. Глубина кодирования. Палитра.</w:t>
      </w:r>
    </w:p>
    <w:p w14:paraId="64DD10B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Растровое и векторное представление изображений. Пиксель. Оценка информационного объема графических данных для растрового изображения.</w:t>
      </w:r>
    </w:p>
    <w:p w14:paraId="0FD6EAA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Кодирование звука. Разрядность и частота записи. Количество каналов записи.</w:t>
      </w:r>
    </w:p>
    <w:p w14:paraId="42F444D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Оценка количественных параметров, связанных с представлением и хранением звуковых файлов.</w:t>
      </w:r>
    </w:p>
    <w:p w14:paraId="3002770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Информационные технологии</w:t>
      </w:r>
    </w:p>
    <w:p w14:paraId="699C14F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Текстовые документы</w:t>
      </w:r>
    </w:p>
    <w:p w14:paraId="23DE0D8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Текстовые документы и их структурные элементы (страница, абзац, строка, слово, символ).</w:t>
      </w:r>
    </w:p>
    <w:p w14:paraId="18B97877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Текстовый процессор —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14:paraId="1E4F3C3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14:paraId="60C581F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др.</w:t>
      </w:r>
    </w:p>
    <w:p w14:paraId="1417A9D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сети Интернет для обработки текста.</w:t>
      </w:r>
    </w:p>
    <w:p w14:paraId="6ADC418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Теоретические основы компьютерной графики:</w:t>
      </w:r>
    </w:p>
    <w:p w14:paraId="1ECB95E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Знакомство с графическими редакторами. Растровые рисунки. Принципы использования графических примитивов.</w:t>
      </w:r>
    </w:p>
    <w:p w14:paraId="0342136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Теоретические основы выполнения операций редактирования графических объектов, в том числе цифровых фотографий: изменение размера, обрезка, поворот, отражение, теоретические основы работы с областями (выделение, копирование, заливка цветом), коррекция цвета, яркости и контрастности.</w:t>
      </w:r>
    </w:p>
    <w:p w14:paraId="18EE825A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Теоретические основы векторной графики.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14:paraId="110B71D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Мультимедийные презентации:</w:t>
      </w:r>
    </w:p>
    <w:p w14:paraId="7F1A3577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Подготовка мультимедийных презентаций. Слайд. Добавление на слайд текста и изображений. Работа с несколькими слайдами. </w:t>
      </w:r>
    </w:p>
    <w:p w14:paraId="2B820E9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Добавление на слайд аудиовизуальных данных. Анимация. Гиперссылки.</w:t>
      </w:r>
    </w:p>
    <w:p w14:paraId="37759FBA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Требования к созданию мультимедийных презентаций для слабовидящих.</w:t>
      </w:r>
    </w:p>
    <w:p w14:paraId="367D6E40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4FB5243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8" w:name="_heading=h.4d34og8" w:colFirst="0" w:colLast="0"/>
      <w:bookmarkEnd w:id="8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8 КЛАСС</w:t>
      </w:r>
    </w:p>
    <w:p w14:paraId="388F92FB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7067B53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Теоретические основы информатики</w:t>
      </w:r>
    </w:p>
    <w:p w14:paraId="4EB61EAE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Системы счисления:</w:t>
      </w:r>
    </w:p>
    <w:p w14:paraId="3BC3D90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Непозиционные и позиционные системы счисления. Алфавит. Основание. Развернутая форма записи числа. Перевод в десятичную систему чисел, записанных в других системах счисления.</w:t>
      </w:r>
    </w:p>
    <w:p w14:paraId="636A610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Римская система счисления.</w:t>
      </w:r>
    </w:p>
    <w:p w14:paraId="0319F257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14:paraId="1572931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Арифметические операции в двоичной системе счисления.</w:t>
      </w:r>
    </w:p>
    <w:p w14:paraId="678124D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Элементы математической логики</w:t>
      </w:r>
    </w:p>
    <w:p w14:paraId="606EE38E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14:paraId="191CB92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Логические элементы. Знакомство с логическими основами компьютера.</w:t>
      </w:r>
    </w:p>
    <w:p w14:paraId="7DF886C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Алгоритмы и программирование</w:t>
      </w:r>
    </w:p>
    <w:p w14:paraId="425675A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Исполнители и алгоритмы. Алгоритмические конструкции</w:t>
      </w:r>
    </w:p>
    <w:p w14:paraId="09ED467E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Понятие алгоритма. Исполнители алгоритмов. Алгоритм как план управления исполнителем.</w:t>
      </w:r>
    </w:p>
    <w:p w14:paraId="6EB5FEA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Свойства алгоритма. Способы записи алгоритма (словесный, в виде блок-схемы, программа).</w:t>
      </w:r>
    </w:p>
    <w:p w14:paraId="56F827CF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14:paraId="091C1EDF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14:paraId="16D90F5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Конструкция «повторения»: циклы с заданным числом повторений, с условием выполнения, с переменной цикла.</w:t>
      </w:r>
    </w:p>
    <w:p w14:paraId="202ECE5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Чертежник. </w:t>
      </w: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Выполнение алгоритмов вручную и на компьютере. Синтаксические и логические ошибки. Отказы.</w:t>
      </w:r>
    </w:p>
    <w:p w14:paraId="3EAE562A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Язык программирования:</w:t>
      </w:r>
    </w:p>
    <w:p w14:paraId="412C677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Язык программирования (Python, C++, Паскаль, Java, C#, Школьный Алгоритмический Язык).</w:t>
      </w:r>
    </w:p>
    <w:p w14:paraId="5F89404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Система программирования: редактор текста программ, транслятор, отладчик.</w:t>
      </w:r>
    </w:p>
    <w:p w14:paraId="2F72CE2A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Переменная: тип, имя, значение. Целые, вещественные и символьные переменные.</w:t>
      </w:r>
    </w:p>
    <w:p w14:paraId="625BDED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14:paraId="7981108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трех и четырех чисел. Решение квадратного уравнения, имеющего вещественные корни.</w:t>
      </w:r>
    </w:p>
    <w:p w14:paraId="676337B8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14:paraId="645D8EA5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</w:t>
      </w:r>
    </w:p>
    <w:p w14:paraId="743632FE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14:paraId="5E4F3F6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Обработка символьных данных. Символьные (строковые) переменные. Посимвольная обработка строк. Подсчет частоты появления символа в строке. Встроенные функции для обработки строк.</w:t>
      </w:r>
    </w:p>
    <w:p w14:paraId="2140E38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Анализ алгоритмов</w:t>
      </w:r>
    </w:p>
    <w:p w14:paraId="5165B55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Определение возможных результатов работы алгоритма при данном множестве входных данных; определение возможных входных данных, приводящих к данному результату.</w:t>
      </w:r>
    </w:p>
    <w:p w14:paraId="45E9C742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48DF8DB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9" w:name="_heading=h.2s8eyo1" w:colFirst="0" w:colLast="0"/>
      <w:bookmarkEnd w:id="9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9 КЛАСС</w:t>
      </w:r>
    </w:p>
    <w:p w14:paraId="4590C725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E34AB4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Цифровая грамотность</w:t>
      </w:r>
    </w:p>
    <w:p w14:paraId="259AF47F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Глобальная сеть Интернет и стратегии безопасного поведения в ней:</w:t>
      </w:r>
    </w:p>
    <w:p w14:paraId="44A266B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Глобальная сеть Интернет. IP-адреса узлов. Сетевое хранение данных. Методы индивидуального и коллективного размещения новой информации в сети Интернет. Большие данные (интернет-данные в частности данные социальных сетей).</w:t>
      </w:r>
    </w:p>
    <w:p w14:paraId="254BEF6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сети Интернет. Безопасные стратегии поведения в сети Интернет. Предупреждение вовлечения в деструктивные и криминальные формы сетевой активности (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кибербуллинг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>, фишинг и др.).</w:t>
      </w:r>
    </w:p>
    <w:p w14:paraId="6D2CD3C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Работа в информационном пространстве</w:t>
      </w:r>
    </w:p>
    <w:p w14:paraId="6BC484E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Виды деятельности в сети Интернет. Интернет-сервисы: коммуникационные сервисы (почтовая служба, видео-конференц-связь и т. п.); справочные службы (карты, расписания и т. п.), поисковые службы, службы обновления программного обеспечения и др.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14:paraId="6D2C750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Теоретические основы информатики</w:t>
      </w:r>
    </w:p>
    <w:p w14:paraId="5D91796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Моделирование как метод познания:</w:t>
      </w:r>
    </w:p>
    <w:p w14:paraId="30EB8717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</w:t>
      </w:r>
    </w:p>
    <w:p w14:paraId="56AA3DF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Табличные модели. Таблица как представление отношения.</w:t>
      </w:r>
    </w:p>
    <w:p w14:paraId="5C17366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Базы данных. Отбор в таблице строк, удовлетворяющих заданному условию.</w:t>
      </w:r>
    </w:p>
    <w:p w14:paraId="018F87F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14:paraId="7A606B3E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14:paraId="5FFF192B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14:paraId="58755E5C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14:paraId="29B1E42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Алгоритмы и программирование</w:t>
      </w:r>
    </w:p>
    <w:p w14:paraId="288AD296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Разработка алгоритмов и программ</w:t>
      </w:r>
    </w:p>
    <w:p w14:paraId="70BD883A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Чертежник и др.</w:t>
      </w:r>
    </w:p>
    <w:p w14:paraId="321FFAB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Табличные величины (массивы). Одномерные массивы. Составление и отладка программ, реализующих типовые алгоритмы обработки одномерных </w:t>
      </w: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числовых массивов, на одном из языков программирования (Python, C++, Паскаль, Java, C#, Школьный Алгоритмический Язык): заполнение числового массива случайными числами, в соответствии с формулой или путем вв</w:t>
      </w:r>
      <w:r w:rsidR="00B30006" w:rsidRPr="00B30006">
        <w:rPr>
          <w:rFonts w:ascii="Times New Roman" w:eastAsia="Times New Roman" w:hAnsi="Times New Roman" w:cs="Times New Roman"/>
          <w:sz w:val="28"/>
          <w:szCs w:val="28"/>
        </w:rPr>
        <w:t>ода чисел; нахождение суммы эле</w:t>
      </w:r>
      <w:r w:rsidRPr="00B30006">
        <w:rPr>
          <w:rFonts w:ascii="Times New Roman" w:eastAsia="Times New Roman" w:hAnsi="Times New Roman" w:cs="Times New Roman"/>
          <w:sz w:val="28"/>
          <w:szCs w:val="28"/>
        </w:rPr>
        <w:t>ментов массива; линейный поиск за</w:t>
      </w:r>
      <w:r w:rsidR="00B30006" w:rsidRPr="00B30006">
        <w:rPr>
          <w:rFonts w:ascii="Times New Roman" w:eastAsia="Times New Roman" w:hAnsi="Times New Roman" w:cs="Times New Roman"/>
          <w:sz w:val="28"/>
          <w:szCs w:val="28"/>
        </w:rPr>
        <w:t>данного значения в массиве; под</w:t>
      </w:r>
      <w:r w:rsidRPr="00B30006">
        <w:rPr>
          <w:rFonts w:ascii="Times New Roman" w:eastAsia="Times New Roman" w:hAnsi="Times New Roman" w:cs="Times New Roman"/>
          <w:sz w:val="28"/>
          <w:szCs w:val="28"/>
        </w:rPr>
        <w:t>счет элементов массива, удовлетворяющих заданному условию; нахождение минимального (максимального) элемента массива. Сортировка массива.</w:t>
      </w:r>
    </w:p>
    <w:p w14:paraId="0FE198F2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14:paraId="5CB52F5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Управление</w:t>
      </w:r>
    </w:p>
    <w:p w14:paraId="2DE50121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Управление. Сигнал. Обратная связь. Получение сигналов от цифровых датчиков (касания, расстояния, света, звука и др.).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14:paraId="45692C80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отопления дома, автономная система управления транспортным средством и т. п.).</w:t>
      </w:r>
    </w:p>
    <w:p w14:paraId="6EDCF85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 xml:space="preserve">Информационные и </w:t>
      </w:r>
      <w:proofErr w:type="spellStart"/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>тифлоинформационные</w:t>
      </w:r>
      <w:proofErr w:type="spellEnd"/>
      <w:r w:rsidRPr="00B30006">
        <w:rPr>
          <w:rFonts w:ascii="Times New Roman" w:eastAsia="Times New Roman" w:hAnsi="Times New Roman" w:cs="Times New Roman"/>
          <w:b/>
          <w:sz w:val="28"/>
          <w:szCs w:val="28"/>
        </w:rPr>
        <w:t xml:space="preserve"> технологии</w:t>
      </w:r>
    </w:p>
    <w:p w14:paraId="2E3063F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Электронные таблицы:</w:t>
      </w:r>
    </w:p>
    <w:p w14:paraId="117801D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Теоретические основы построения и основные виды диаграмм (гистограмма, круговая диаграмма, точечная диаграмма). Выбор типа диаграммы.</w:t>
      </w:r>
    </w:p>
    <w:p w14:paraId="43EAE899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Преобразование формул при копировании. Относительная, абсолютная и смешанная адресация. </w:t>
      </w:r>
    </w:p>
    <w:p w14:paraId="25EA1378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Условные вычисления в электронных таблицах. Суммирование и подсчет значений, отвечающих заданному условию. Обработка больших наборов данных. Численное моделирование в электронных таблицах.</w:t>
      </w:r>
    </w:p>
    <w:p w14:paraId="1FF9ACED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Информационные технологии в современном обществе</w:t>
      </w:r>
    </w:p>
    <w:p w14:paraId="486BBAC4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Роль информационных технологий в развитии экономики мира, страны, региона. Открытые образовательные ресурсы.</w:t>
      </w:r>
    </w:p>
    <w:p w14:paraId="67E8D3A8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администратор; профессии, связанные с использованием информационных технологий, доступные для лиц со слабовидением.</w:t>
      </w:r>
    </w:p>
    <w:p w14:paraId="6A0CC7CB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759A8F1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0" w:name="_heading=h.17dp8vu" w:colFirst="0" w:colLast="0"/>
      <w:bookmarkEnd w:id="10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10 КЛАСС</w:t>
      </w:r>
    </w:p>
    <w:p w14:paraId="15B2D223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8343F1E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 10 классе осуществляется повторение и закрепление тем, изученных ранее.</w:t>
      </w:r>
    </w:p>
    <w:p w14:paraId="5766106E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1911E16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11" w:name="_heading=h.3rdcrjn" w:colFirst="0" w:colLast="0"/>
      <w:bookmarkEnd w:id="11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ПЛАНИРУЕМЫЕ РЕЗУЛЬТАТЫ ОСВОЕНИЯ УЧЕБНОГО ПРЕДМЕТА «ИНФОРМАТИКА» НА УРОВ</w:t>
      </w:r>
      <w:r w:rsidR="00B30006"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НЕ ОСНОВНОГО ОБЩЕГО ОБРАЗОВАНИЯ</w:t>
      </w:r>
    </w:p>
    <w:p w14:paraId="373BE877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051F919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12" w:name="_heading=h.26in1rg" w:colFirst="0" w:colLast="0"/>
      <w:bookmarkEnd w:id="12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Личностные результаты </w:t>
      </w:r>
    </w:p>
    <w:p w14:paraId="33CDE72F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14:paraId="7D2ACB44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14:paraId="6DC4DDB2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1) патриотического воспитания:</w:t>
      </w:r>
    </w:p>
    <w:p w14:paraId="3479E861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14:paraId="43D4AEAD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2) духовно-нравственного воспитания:</w:t>
      </w:r>
    </w:p>
    <w:p w14:paraId="513DE9BB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</w:t>
      </w:r>
    </w:p>
    <w:p w14:paraId="4F3C7E54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3) гражданского воспитания:</w:t>
      </w:r>
    </w:p>
    <w:p w14:paraId="5EC73CB9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 xml:space="preserve"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</w:t>
      </w:r>
      <w:proofErr w:type="spellStart"/>
      <w:r w:rsidRPr="00B30006">
        <w:rPr>
          <w:rFonts w:ascii="Times New Roman" w:hAnsi="Times New Roman" w:cs="Times New Roman"/>
          <w:sz w:val="28"/>
          <w:szCs w:val="28"/>
        </w:rPr>
        <w:t>Интернетсреде</w:t>
      </w:r>
      <w:proofErr w:type="spellEnd"/>
      <w:r w:rsidRPr="00B30006">
        <w:rPr>
          <w:rFonts w:ascii="Times New Roman" w:hAnsi="Times New Roman" w:cs="Times New Roman"/>
          <w:sz w:val="28"/>
          <w:szCs w:val="28"/>
        </w:rPr>
        <w:t>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14:paraId="1C7167BD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4) ценностей научного познания:</w:t>
      </w:r>
    </w:p>
    <w:p w14:paraId="45A59208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сформированность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14:paraId="7BE0049C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14:paraId="5C1DCE5B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7E82524B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14:paraId="689C1442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5) формирования культуры здоровья:</w:t>
      </w:r>
    </w:p>
    <w:p w14:paraId="46C2227C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14:paraId="20B1C837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6) трудового воспитания:</w:t>
      </w:r>
    </w:p>
    <w:p w14:paraId="5F5A9F4D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14:paraId="329E2517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7801AE35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7) экологического воспитания:</w:t>
      </w:r>
    </w:p>
    <w:p w14:paraId="738512B3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14:paraId="532B4926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8) адаптации обучающегося к изменяющимся условиям социальной и природной среды:</w:t>
      </w:r>
    </w:p>
    <w:p w14:paraId="3EA214D7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</w:t>
      </w:r>
      <w:r w:rsidRPr="00B30006">
        <w:rPr>
          <w:rFonts w:ascii="Times New Roman" w:hAnsi="Times New Roman" w:cs="Times New Roman"/>
        </w:rPr>
        <w:t xml:space="preserve"> </w:t>
      </w:r>
      <w:r w:rsidRPr="00B30006">
        <w:rPr>
          <w:rFonts w:ascii="Times New Roman" w:hAnsi="Times New Roman" w:cs="Times New Roman"/>
          <w:sz w:val="28"/>
          <w:szCs w:val="28"/>
        </w:rPr>
        <w:t>в виртуальном пространстве.</w:t>
      </w:r>
    </w:p>
    <w:p w14:paraId="6B06545E" w14:textId="27AF5A06" w:rsidR="00B30006" w:rsidRPr="00CB77FA" w:rsidRDefault="00CB77FA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b/>
          <w:bCs/>
          <w:sz w:val="28"/>
          <w:szCs w:val="28"/>
        </w:rPr>
        <w:t>Специальные личностные результаты:</w:t>
      </w:r>
    </w:p>
    <w:p w14:paraId="6CDF994D" w14:textId="77777777" w:rsidR="00B30006" w:rsidRPr="00CB77FA" w:rsidRDefault="00B30006" w:rsidP="00CD32B7">
      <w:pPr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осознавать свою включенность в социум через овладение цифровыми информационно-коммуникационными технологиями;</w:t>
      </w:r>
    </w:p>
    <w:p w14:paraId="59090240" w14:textId="77777777" w:rsidR="00B30006" w:rsidRPr="00CB77FA" w:rsidRDefault="00B30006" w:rsidP="00CD32B7">
      <w:pPr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сопоставлять и корректировать восприятие окружающей среды с учетом полученных знаний;</w:t>
      </w:r>
    </w:p>
    <w:p w14:paraId="49A84504" w14:textId="77777777" w:rsidR="00B30006" w:rsidRPr="00CB77FA" w:rsidRDefault="00B30006" w:rsidP="00CD32B7">
      <w:pPr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демонстрировать способность к осмыслению и дифференциации картины мира, ее пространственно-временной организации;</w:t>
      </w:r>
    </w:p>
    <w:p w14:paraId="576C7648" w14:textId="77777777" w:rsidR="00B30006" w:rsidRPr="00CB77FA" w:rsidRDefault="00B30006" w:rsidP="00CD32B7">
      <w:pPr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сопоставлять учебное содержание с собственным жизненным опытом, понимать значимость подготовки по информатике в условиях развития информационного общества;</w:t>
      </w:r>
    </w:p>
    <w:p w14:paraId="77027B19" w14:textId="3C75694A" w:rsidR="00B30006" w:rsidRPr="00CB77FA" w:rsidRDefault="00B30006" w:rsidP="00CD32B7">
      <w:pPr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 xml:space="preserve">проявлять интерес к повышению своего образовательного уровня, продолжению обучения и профессиональной самореализации с использованием средств и методов информационных и </w:t>
      </w:r>
      <w:proofErr w:type="spellStart"/>
      <w:r w:rsidRPr="00CB77FA">
        <w:rPr>
          <w:rFonts w:ascii="Times New Roman" w:eastAsia="Times New Roman" w:hAnsi="Times New Roman" w:cs="Times New Roman"/>
          <w:sz w:val="28"/>
          <w:szCs w:val="28"/>
        </w:rPr>
        <w:t>т</w:t>
      </w:r>
      <w:r w:rsidR="008B2CAB">
        <w:rPr>
          <w:rFonts w:ascii="Times New Roman" w:eastAsia="Times New Roman" w:hAnsi="Times New Roman" w:cs="Times New Roman"/>
          <w:sz w:val="28"/>
          <w:szCs w:val="28"/>
        </w:rPr>
        <w:t>ифлоинформационных</w:t>
      </w:r>
      <w:proofErr w:type="spellEnd"/>
      <w:r w:rsidR="008B2CAB">
        <w:rPr>
          <w:rFonts w:ascii="Times New Roman" w:eastAsia="Times New Roman" w:hAnsi="Times New Roman" w:cs="Times New Roman"/>
          <w:sz w:val="28"/>
          <w:szCs w:val="28"/>
        </w:rPr>
        <w:t xml:space="preserve"> технологий, цифровых </w:t>
      </w:r>
      <w:proofErr w:type="spellStart"/>
      <w:r w:rsidRPr="00CB77FA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CB77FA">
        <w:rPr>
          <w:rFonts w:ascii="Times New Roman" w:eastAsia="Times New Roman" w:hAnsi="Times New Roman" w:cs="Times New Roman"/>
          <w:sz w:val="28"/>
          <w:szCs w:val="28"/>
        </w:rPr>
        <w:t xml:space="preserve"> устройств;</w:t>
      </w:r>
    </w:p>
    <w:p w14:paraId="35397135" w14:textId="77777777" w:rsidR="00B30006" w:rsidRPr="00CB77FA" w:rsidRDefault="00B30006" w:rsidP="00CD32B7">
      <w:pPr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применять в коммуникативной деятельности вербальную и невербальную формы общения.</w:t>
      </w:r>
    </w:p>
    <w:p w14:paraId="77B8D34B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88EEAAC" w14:textId="77777777" w:rsidR="006C3DE1" w:rsidRPr="00B30006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13" w:name="_heading=h.lnxbz9" w:colFirst="0" w:colLast="0"/>
      <w:bookmarkEnd w:id="13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Метапредметные результаты </w:t>
      </w:r>
    </w:p>
    <w:p w14:paraId="6DCD76DD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14:paraId="7E55E6D4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Овладение универсальными учебными познавательными действиями:</w:t>
      </w:r>
    </w:p>
    <w:p w14:paraId="40855E9B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1) базовые логические действия:</w:t>
      </w:r>
    </w:p>
    <w:p w14:paraId="578B496F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проводить умозаключения (индуктивные, дедуктивные и по аналогии) и выводы;</w:t>
      </w:r>
    </w:p>
    <w:p w14:paraId="158CFB19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14:paraId="5C89A467" w14:textId="77777777" w:rsidR="00B30006" w:rsidRPr="00B30006" w:rsidRDefault="00B30006" w:rsidP="00CD32B7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2774F7B5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2) базовые исследовательские действия:</w:t>
      </w:r>
    </w:p>
    <w:p w14:paraId="4D4FB0FF" w14:textId="77777777" w:rsidR="00B30006" w:rsidRPr="00B30006" w:rsidRDefault="00B30006" w:rsidP="00CD32B7">
      <w:pPr>
        <w:pStyle w:val="a8"/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14:paraId="0546031A" w14:textId="77777777" w:rsidR="00B30006" w:rsidRPr="00B30006" w:rsidRDefault="00B30006" w:rsidP="00CD32B7">
      <w:pPr>
        <w:pStyle w:val="a8"/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оценивать на применимость и достоверность информацию, полученную в ходе исследования;</w:t>
      </w:r>
    </w:p>
    <w:p w14:paraId="69F1B577" w14:textId="77777777" w:rsidR="00B30006" w:rsidRPr="00B30006" w:rsidRDefault="00B30006" w:rsidP="00CD32B7">
      <w:pPr>
        <w:pStyle w:val="a8"/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78CB78D5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3) работа с информацией:</w:t>
      </w:r>
    </w:p>
    <w:p w14:paraId="30E78515" w14:textId="77777777" w:rsidR="00B30006" w:rsidRPr="00B30006" w:rsidRDefault="00B30006" w:rsidP="00CD32B7">
      <w:pPr>
        <w:pStyle w:val="a8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выявлять дефицит информации, данных, необходимых для решения поставленной задачи;</w:t>
      </w:r>
    </w:p>
    <w:p w14:paraId="3CE93A4A" w14:textId="77777777" w:rsidR="00B30006" w:rsidRPr="00B30006" w:rsidRDefault="00B30006" w:rsidP="00CD32B7">
      <w:pPr>
        <w:pStyle w:val="a8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14:paraId="5A6E038B" w14:textId="77777777" w:rsidR="00B30006" w:rsidRPr="00B30006" w:rsidRDefault="00B30006" w:rsidP="00CD32B7">
      <w:pPr>
        <w:pStyle w:val="a8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498AE375" w14:textId="77777777" w:rsidR="00B30006" w:rsidRPr="00B30006" w:rsidRDefault="00B30006" w:rsidP="00CD32B7">
      <w:pPr>
        <w:pStyle w:val="a8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7044D1EC" w14:textId="77777777" w:rsidR="00B30006" w:rsidRPr="00B30006" w:rsidRDefault="00B30006" w:rsidP="00CD32B7">
      <w:pPr>
        <w:pStyle w:val="a8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оценивать надёжность информации по критериям, предложенным учителем или сформулированным самостоятельно;</w:t>
      </w:r>
    </w:p>
    <w:p w14:paraId="1B364372" w14:textId="77777777" w:rsidR="00B30006" w:rsidRPr="00B30006" w:rsidRDefault="00B30006" w:rsidP="00CD32B7">
      <w:pPr>
        <w:pStyle w:val="a8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эффективно запоминать и систематизировать информацию.</w:t>
      </w:r>
    </w:p>
    <w:p w14:paraId="0BC637DF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Овладение универсальными учебными коммуникативными действиями:</w:t>
      </w:r>
    </w:p>
    <w:p w14:paraId="4E5A161D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1) общение:</w:t>
      </w:r>
    </w:p>
    <w:p w14:paraId="710F47E6" w14:textId="77777777" w:rsidR="00B30006" w:rsidRPr="00B30006" w:rsidRDefault="00B30006" w:rsidP="00CD32B7">
      <w:pPr>
        <w:pStyle w:val="a8"/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72463BF0" w14:textId="77777777" w:rsidR="00B30006" w:rsidRPr="00B30006" w:rsidRDefault="00B30006" w:rsidP="00CD32B7">
      <w:pPr>
        <w:pStyle w:val="a8"/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публично представлять результаты выполненного опыта (эксперимента, исследования, проекта);</w:t>
      </w:r>
    </w:p>
    <w:p w14:paraId="0B7649EC" w14:textId="77777777" w:rsidR="00B30006" w:rsidRPr="00B30006" w:rsidRDefault="00B30006" w:rsidP="00CD32B7">
      <w:pPr>
        <w:pStyle w:val="a8"/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53FE8D38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2) совместная деятельность (сотрудничество):</w:t>
      </w:r>
    </w:p>
    <w:p w14:paraId="677C76CE" w14:textId="77777777" w:rsidR="00B30006" w:rsidRPr="00B30006" w:rsidRDefault="00B30006" w:rsidP="00CD32B7">
      <w:pPr>
        <w:pStyle w:val="a8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14:paraId="2CE6B865" w14:textId="77777777" w:rsidR="00B30006" w:rsidRPr="00B30006" w:rsidRDefault="00B30006" w:rsidP="00CD32B7">
      <w:pPr>
        <w:pStyle w:val="a8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2A3CC253" w14:textId="77777777" w:rsidR="00B30006" w:rsidRPr="00B30006" w:rsidRDefault="00B30006" w:rsidP="00CD32B7">
      <w:pPr>
        <w:pStyle w:val="a8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14:paraId="77F7B680" w14:textId="77777777" w:rsidR="00B30006" w:rsidRPr="00B30006" w:rsidRDefault="00B30006" w:rsidP="00CD32B7">
      <w:pPr>
        <w:pStyle w:val="a8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14:paraId="75215039" w14:textId="77777777" w:rsidR="00B30006" w:rsidRPr="00B30006" w:rsidRDefault="00B30006" w:rsidP="00CD32B7">
      <w:pPr>
        <w:pStyle w:val="a8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14:paraId="1A0F8123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Овладение универсальными учебными регулятивными действиями:</w:t>
      </w:r>
    </w:p>
    <w:p w14:paraId="5FD9DAE1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1) самоорганизация:</w:t>
      </w:r>
    </w:p>
    <w:p w14:paraId="43AEC84C" w14:textId="77777777" w:rsidR="00B30006" w:rsidRPr="00B30006" w:rsidRDefault="00B30006" w:rsidP="00CD32B7">
      <w:pPr>
        <w:pStyle w:val="a8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выявлять в жизненных и учебных ситуациях проблемы, требующие решения;</w:t>
      </w:r>
    </w:p>
    <w:p w14:paraId="2346EE4B" w14:textId="77777777" w:rsidR="00B30006" w:rsidRPr="00B30006" w:rsidRDefault="00B30006" w:rsidP="00CD32B7">
      <w:pPr>
        <w:pStyle w:val="a8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ориентироваться в различных подходах к принятию решений (индивидуальное принятие решений, принятие решений в группе); 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73306F30" w14:textId="77777777" w:rsidR="00B30006" w:rsidRPr="00B30006" w:rsidRDefault="00B30006" w:rsidP="00CD32B7">
      <w:pPr>
        <w:pStyle w:val="a8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14:paraId="24266A44" w14:textId="77777777" w:rsidR="00B30006" w:rsidRPr="00B30006" w:rsidRDefault="00B30006" w:rsidP="00CD32B7">
      <w:pPr>
        <w:pStyle w:val="a8"/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проводить выбор в условиях противоречивой информации и брать ответственность за решение.</w:t>
      </w:r>
    </w:p>
    <w:p w14:paraId="70C786D8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2) самоконтроль (рефлексия):</w:t>
      </w:r>
    </w:p>
    <w:p w14:paraId="318D0BFF" w14:textId="77777777" w:rsidR="00B30006" w:rsidRPr="00B30006" w:rsidRDefault="00B30006" w:rsidP="00CD32B7">
      <w:pPr>
        <w:pStyle w:val="a8"/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 xml:space="preserve">владеть способами самоконтроля, </w:t>
      </w:r>
      <w:proofErr w:type="spellStart"/>
      <w:r w:rsidRPr="00B30006">
        <w:rPr>
          <w:rFonts w:ascii="Times New Roman" w:hAnsi="Times New Roman" w:cs="Times New Roman"/>
          <w:sz w:val="28"/>
          <w:szCs w:val="28"/>
        </w:rPr>
        <w:t>самомотивации</w:t>
      </w:r>
      <w:proofErr w:type="spellEnd"/>
      <w:r w:rsidRPr="00B30006">
        <w:rPr>
          <w:rFonts w:ascii="Times New Roman" w:hAnsi="Times New Roman" w:cs="Times New Roman"/>
          <w:sz w:val="28"/>
          <w:szCs w:val="28"/>
        </w:rPr>
        <w:t xml:space="preserve"> и рефлексии;</w:t>
      </w:r>
    </w:p>
    <w:p w14:paraId="0B121579" w14:textId="77777777" w:rsidR="00B30006" w:rsidRPr="00B30006" w:rsidRDefault="00B30006" w:rsidP="00CD32B7">
      <w:pPr>
        <w:pStyle w:val="a8"/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давать оценку ситуации и предлагать план её изменения;</w:t>
      </w:r>
    </w:p>
    <w:p w14:paraId="4FCE82A5" w14:textId="77777777" w:rsidR="00B30006" w:rsidRPr="00B30006" w:rsidRDefault="00B30006" w:rsidP="00CD32B7">
      <w:pPr>
        <w:pStyle w:val="a8"/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4076DCEB" w14:textId="77777777" w:rsidR="00B30006" w:rsidRPr="00B30006" w:rsidRDefault="00B30006" w:rsidP="00CD32B7">
      <w:pPr>
        <w:pStyle w:val="a8"/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14:paraId="2B05E935" w14:textId="77777777" w:rsidR="00B30006" w:rsidRPr="00B30006" w:rsidRDefault="00B30006" w:rsidP="00CD32B7">
      <w:pPr>
        <w:pStyle w:val="a8"/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1CD054D2" w14:textId="77777777" w:rsidR="00B30006" w:rsidRPr="00B30006" w:rsidRDefault="00B30006" w:rsidP="00CD32B7">
      <w:pPr>
        <w:pStyle w:val="a8"/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оценивать соответствие результата цели и условиям.</w:t>
      </w:r>
    </w:p>
    <w:p w14:paraId="7F52C976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3) эмоциональный интеллект:</w:t>
      </w:r>
    </w:p>
    <w:p w14:paraId="2607B785" w14:textId="77777777" w:rsidR="00B30006" w:rsidRPr="00B30006" w:rsidRDefault="00B30006" w:rsidP="00CD32B7">
      <w:pPr>
        <w:pStyle w:val="a8"/>
        <w:numPr>
          <w:ilvl w:val="0"/>
          <w:numId w:val="3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ставить себя на место другого человека, понимать мотивы и намерения другого.</w:t>
      </w:r>
    </w:p>
    <w:p w14:paraId="11182257" w14:textId="77777777" w:rsidR="00B30006" w:rsidRP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lastRenderedPageBreak/>
        <w:t>4) принятие себя и других:</w:t>
      </w:r>
    </w:p>
    <w:p w14:paraId="65EA1FD9" w14:textId="77777777" w:rsidR="00B30006" w:rsidRDefault="00B30006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  <w:sz w:val="28"/>
          <w:szCs w:val="28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14:paraId="203F3043" w14:textId="5FB2A580" w:rsidR="00CB77FA" w:rsidRPr="00CB77FA" w:rsidRDefault="00CB77FA" w:rsidP="00CD32B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B77FA">
        <w:rPr>
          <w:rFonts w:ascii="Times New Roman" w:hAnsi="Times New Roman" w:cs="Times New Roman"/>
          <w:b/>
          <w:bCs/>
          <w:sz w:val="28"/>
          <w:szCs w:val="28"/>
        </w:rPr>
        <w:t>Специальные метапредметные результаты:</w:t>
      </w:r>
    </w:p>
    <w:p w14:paraId="61D4A32B" w14:textId="1F18B54C" w:rsidR="00B30006" w:rsidRPr="00CB77FA" w:rsidRDefault="00CB77FA" w:rsidP="00CD32B7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="00B30006" w:rsidRPr="00CB77FA">
        <w:rPr>
          <w:rFonts w:ascii="Times New Roman" w:eastAsia="Times New Roman" w:hAnsi="Times New Roman" w:cs="Times New Roman"/>
          <w:sz w:val="28"/>
          <w:szCs w:val="28"/>
        </w:rPr>
        <w:t xml:space="preserve">ладеть </w:t>
      </w:r>
      <w:r w:rsidR="006B4CEA">
        <w:rPr>
          <w:rFonts w:ascii="Times New Roman" w:eastAsia="Times New Roman" w:hAnsi="Times New Roman" w:cs="Times New Roman"/>
          <w:sz w:val="28"/>
          <w:szCs w:val="28"/>
        </w:rPr>
        <w:t xml:space="preserve">зрительным, осязательно-зрительным </w:t>
      </w:r>
      <w:r w:rsidR="00B30006" w:rsidRPr="00CB77FA">
        <w:rPr>
          <w:rFonts w:ascii="Times New Roman" w:eastAsia="Times New Roman" w:hAnsi="Times New Roman" w:cs="Times New Roman"/>
          <w:sz w:val="28"/>
          <w:szCs w:val="28"/>
        </w:rPr>
        <w:t xml:space="preserve">и слуховым способом восприятия информации; </w:t>
      </w:r>
    </w:p>
    <w:p w14:paraId="35849292" w14:textId="77777777" w:rsidR="00B30006" w:rsidRPr="00CB77FA" w:rsidRDefault="00B30006" w:rsidP="00CD32B7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соотносить свои действия с планируемыми результатами;</w:t>
      </w:r>
    </w:p>
    <w:p w14:paraId="39F7BEBC" w14:textId="77777777" w:rsidR="00B30006" w:rsidRPr="00CB77FA" w:rsidRDefault="00B30006" w:rsidP="00CD32B7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>осуществлять контроль своей деятельности в процессе достижения результата;</w:t>
      </w:r>
    </w:p>
    <w:p w14:paraId="705D0803" w14:textId="77777777" w:rsidR="00B30006" w:rsidRPr="00BA6F4D" w:rsidRDefault="00B30006" w:rsidP="00CD32B7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77FA">
        <w:rPr>
          <w:rFonts w:ascii="Times New Roman" w:eastAsia="Times New Roman" w:hAnsi="Times New Roman" w:cs="Times New Roman"/>
          <w:sz w:val="28"/>
          <w:szCs w:val="28"/>
        </w:rPr>
        <w:t xml:space="preserve"> определять способы </w:t>
      </w:r>
      <w:r w:rsidRPr="00BA6F4D">
        <w:rPr>
          <w:rFonts w:ascii="Times New Roman" w:eastAsia="Times New Roman" w:hAnsi="Times New Roman" w:cs="Times New Roman"/>
          <w:sz w:val="28"/>
          <w:szCs w:val="28"/>
        </w:rPr>
        <w:t>действий в рамках предложенных условий и требований, корректировать свои действия в соответствии с изменяющейся ситуацией;</w:t>
      </w:r>
    </w:p>
    <w:p w14:paraId="3C095380" w14:textId="77777777" w:rsidR="00B30006" w:rsidRPr="00BA6F4D" w:rsidRDefault="00B30006" w:rsidP="00CD32B7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6F4D">
        <w:rPr>
          <w:rFonts w:ascii="Times New Roman" w:eastAsia="Times New Roman" w:hAnsi="Times New Roman" w:cs="Times New Roman"/>
          <w:sz w:val="28"/>
          <w:szCs w:val="28"/>
        </w:rPr>
        <w:t>использовать полученные знания при изучении других предметов.</w:t>
      </w:r>
    </w:p>
    <w:p w14:paraId="4CD52B71" w14:textId="77777777" w:rsidR="00B30006" w:rsidRPr="00BA6F4D" w:rsidRDefault="00B30006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8F07501" w14:textId="77777777" w:rsidR="006C3DE1" w:rsidRPr="00BA6F4D" w:rsidRDefault="00ED0FF8" w:rsidP="00CD32B7">
      <w:pPr>
        <w:pStyle w:val="1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bookmarkStart w:id="14" w:name="_heading=h.35nkun2" w:colFirst="0" w:colLast="0"/>
      <w:bookmarkEnd w:id="14"/>
      <w:r w:rsidRPr="00BA6F4D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Предметные результаты </w:t>
      </w:r>
    </w:p>
    <w:p w14:paraId="2BC570DF" w14:textId="77777777" w:rsidR="006C3DE1" w:rsidRPr="00BA6F4D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087D5C1" w14:textId="77777777" w:rsidR="006C3DE1" w:rsidRPr="00BA6F4D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bookmarkStart w:id="15" w:name="_heading=h.1ksv4uv" w:colFirst="0" w:colLast="0"/>
      <w:bookmarkEnd w:id="15"/>
      <w:r w:rsidRPr="00BA6F4D">
        <w:rPr>
          <w:rFonts w:ascii="Times New Roman" w:eastAsia="Times New Roman" w:hAnsi="Times New Roman" w:cs="Times New Roman"/>
          <w:color w:val="auto"/>
          <w:sz w:val="28"/>
          <w:szCs w:val="28"/>
        </w:rPr>
        <w:t>5 КЛАСС</w:t>
      </w:r>
    </w:p>
    <w:p w14:paraId="0620368B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знать номенклатуру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средств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невизуального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доступа к учебной информации, используемых в основной школе;</w:t>
      </w:r>
    </w:p>
    <w:p w14:paraId="1CD9156A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понятия «Информация», «Алгоритм», «Модель» и их основные свойства;</w:t>
      </w:r>
    </w:p>
    <w:p w14:paraId="4F174FB6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набор клавиатурных команд стандартной клавиатуры;</w:t>
      </w:r>
    </w:p>
    <w:p w14:paraId="4C59C88A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вводить информацию на стандартной клавиатуре десятипальцевым способом;</w:t>
      </w:r>
    </w:p>
    <w:p w14:paraId="2B6F44A7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иметь представление о назначении и основных функциях программ увеличения изображения на экране монитора компьютера;</w:t>
      </w:r>
    </w:p>
    <w:p w14:paraId="66A9916F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настраивать параметры работы программ увеличения изображения на экране, изменять некоторые настройки;</w:t>
      </w:r>
    </w:p>
    <w:p w14:paraId="123D3634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настраивать интерфейс компьютера в соответствии с индивидуальными зрительными возможностями;</w:t>
      </w:r>
    </w:p>
    <w:p w14:paraId="51552B6D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ориентироваться в файловой структуре операционной системы Windows;</w:t>
      </w:r>
    </w:p>
    <w:p w14:paraId="4B6FD9D3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выполнять основные операции с файлами и папками с помощью клавиатурных команд стандартной клавиатуры;</w:t>
      </w:r>
    </w:p>
    <w:p w14:paraId="1D045CB4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пользоваться основными элементами управления операционной системы;</w:t>
      </w:r>
    </w:p>
    <w:p w14:paraId="4B653231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владеть приемами работы с основными элементами управления операционной системы;</w:t>
      </w:r>
    </w:p>
    <w:p w14:paraId="0443629D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владеть приемами навигации по файловой структуре операционной системы Windows с помощью клавиатурных команд стандартной клавиатуры;</w:t>
      </w:r>
    </w:p>
    <w:p w14:paraId="282AC839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форматировать абзацы в текстовом редакторе Word с помощью клавиатурных команд стандартной клавиатуры;</w:t>
      </w:r>
    </w:p>
    <w:p w14:paraId="0C500C79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изменять начертание и размер символов в текстовом редакторе Word с помощью клавиатурных команд стандартной клавиатуры;</w:t>
      </w:r>
    </w:p>
    <w:p w14:paraId="75FB48A8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владеть приемами навигации по тексту с помощью клавиатурных команд стандартной клавиатуры;</w:t>
      </w:r>
    </w:p>
    <w:p w14:paraId="441F58E8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владеть элементарными приемами форматирования текста с помощью клавиатурных команд стандартной клавиатуры;</w:t>
      </w:r>
    </w:p>
    <w:p w14:paraId="01A28A23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знать принципы работы и назначение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тифлофлешплеера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539A09A0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основные форматы представления информации;</w:t>
      </w:r>
    </w:p>
    <w:p w14:paraId="57701FB5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ориентироваться в тексте и DAISY-книге;</w:t>
      </w:r>
    </w:p>
    <w:p w14:paraId="037D4D3B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устанавливать простейшие причинно-следственные связи;</w:t>
      </w:r>
    </w:p>
    <w:p w14:paraId="7908882D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аргументировать свою точку зрения;</w:t>
      </w:r>
    </w:p>
    <w:p w14:paraId="575D2BF2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составлять и записывать простейшие алгоритмы;</w:t>
      </w:r>
    </w:p>
    <w:p w14:paraId="2C6BB7A9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создавать и выполнять простейшие алгоритмы работы на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устройствах.</w:t>
      </w:r>
    </w:p>
    <w:p w14:paraId="3B719294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владеть элементарными навыками алгоритмизации действий по использованию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устройств доступа к информации.</w:t>
      </w:r>
    </w:p>
    <w:p w14:paraId="0F111CD9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E8C6595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6" w:name="_heading=h.44sinio" w:colFirst="0" w:colLast="0"/>
      <w:bookmarkEnd w:id="16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6 КЛАСС</w:t>
      </w:r>
    </w:p>
    <w:p w14:paraId="0B21DA2D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знать номенклатуру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средств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невизуального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доступа к учебной информации, используемых в основной школе;</w:t>
      </w:r>
    </w:p>
    <w:p w14:paraId="2CBBAA0B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понятие и виды систем счисления;</w:t>
      </w:r>
    </w:p>
    <w:p w14:paraId="36773C97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переводить числа из одной системы в другую;</w:t>
      </w:r>
    </w:p>
    <w:p w14:paraId="175C4978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иметь представление об алгоритмических линейных и циклических конструкциях;</w:t>
      </w:r>
    </w:p>
    <w:p w14:paraId="4A7B478D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набор клавиатурных команд стандартной клавиатуры;</w:t>
      </w:r>
    </w:p>
    <w:p w14:paraId="7674C695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вводить информацию на стандартной клавиатуре десятипальцевым способом;</w:t>
      </w:r>
    </w:p>
    <w:p w14:paraId="78F34493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иметь представление о назначении и основных функциях программ увеличения изображения на экране монитора компьютера;</w:t>
      </w:r>
    </w:p>
    <w:p w14:paraId="279AC4BF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пользоваться манипулятором «мышь»;</w:t>
      </w:r>
    </w:p>
    <w:p w14:paraId="777AAB46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настраивать программы увеличения изображения на экране;</w:t>
      </w:r>
    </w:p>
    <w:p w14:paraId="38099F1B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настраивать интерфейс компьютера в соответствии с индивидуальными зрительными возможностями;</w:t>
      </w:r>
    </w:p>
    <w:p w14:paraId="6429A041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иметь представление о принципах устройства персонального компьютера;</w:t>
      </w:r>
    </w:p>
    <w:p w14:paraId="2BF5C876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классификацию операционных систем;</w:t>
      </w:r>
    </w:p>
    <w:p w14:paraId="0F183175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иметь представление об основных элементах управления и диалоговых окнах операционной системы Windows, ее графическом интерфейсе;</w:t>
      </w:r>
    </w:p>
    <w:p w14:paraId="2E2E2022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осуществлять навигацию по дереву папок;</w:t>
      </w:r>
    </w:p>
    <w:p w14:paraId="3A938EE5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пользоваться основными элементами управления операционной системы Windows;</w:t>
      </w:r>
    </w:p>
    <w:p w14:paraId="49DDB92A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владеть приемами работы с основными элементами управления операционной системы Windows;</w:t>
      </w:r>
    </w:p>
    <w:p w14:paraId="5A154F28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создавать, форматировать и редактировать таблицы и списки в текстовом редакторе Word;</w:t>
      </w:r>
    </w:p>
    <w:p w14:paraId="7E8A95A2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lastRenderedPageBreak/>
        <w:t>исправлять орфографические ошибки в текстовом редакторе Word;</w:t>
      </w:r>
    </w:p>
    <w:p w14:paraId="259B5B78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осуществлять операции поиска и замены в текстовом редакторе Word;</w:t>
      </w:r>
    </w:p>
    <w:p w14:paraId="5410C88F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знать принципы работы и назначение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тифлофлешплеера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2EAF81B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знать основные форматы представления информации;</w:t>
      </w:r>
    </w:p>
    <w:p w14:paraId="2B3CFBB3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ориентироваться в тексте и DAISY-книге;</w:t>
      </w:r>
    </w:p>
    <w:p w14:paraId="5D90DE56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устанавливать простейшие причинно-следственные связи;</w:t>
      </w:r>
    </w:p>
    <w:p w14:paraId="19AE810E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аргументировать свою точку зрения;</w:t>
      </w:r>
    </w:p>
    <w:p w14:paraId="5699BA92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решать простые прикладные задачи с использованием одного из языков программирования;</w:t>
      </w:r>
    </w:p>
    <w:p w14:paraId="62974DA0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реализовывать простейшие линейные алгоритмы;</w:t>
      </w:r>
    </w:p>
    <w:p w14:paraId="6189E41D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создавать и выполнять простейшие алгоритмы работы на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устройствах.</w:t>
      </w:r>
    </w:p>
    <w:p w14:paraId="02012972" w14:textId="77777777" w:rsidR="006C3DE1" w:rsidRPr="00B30006" w:rsidRDefault="00ED0FF8" w:rsidP="00CD32B7">
      <w:pPr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владеть элементарными навыками алгоритмизации действий по использованию </w:t>
      </w:r>
      <w:proofErr w:type="spellStart"/>
      <w:r w:rsidRPr="00B30006">
        <w:rPr>
          <w:rFonts w:ascii="Times New Roman" w:eastAsia="Times New Roman" w:hAnsi="Times New Roman" w:cs="Times New Roman"/>
          <w:sz w:val="28"/>
          <w:szCs w:val="28"/>
        </w:rPr>
        <w:t>тифлотехнических</w:t>
      </w:r>
      <w:proofErr w:type="spellEnd"/>
      <w:r w:rsidRPr="00B30006">
        <w:rPr>
          <w:rFonts w:ascii="Times New Roman" w:eastAsia="Times New Roman" w:hAnsi="Times New Roman" w:cs="Times New Roman"/>
          <w:sz w:val="28"/>
          <w:szCs w:val="28"/>
        </w:rPr>
        <w:t xml:space="preserve"> устройств доступа к информации.</w:t>
      </w:r>
    </w:p>
    <w:p w14:paraId="019FA607" w14:textId="77777777" w:rsidR="006C3DE1" w:rsidRPr="00B30006" w:rsidRDefault="006C3DE1" w:rsidP="00CD32B7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14:paraId="64B10314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7" w:name="_heading=h.2jxsxqh" w:colFirst="0" w:colLast="0"/>
      <w:bookmarkEnd w:id="17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7 КЛАСС</w:t>
      </w:r>
    </w:p>
    <w:p w14:paraId="75D0115D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14:paraId="4A371A97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14:paraId="3F03EBCC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14:paraId="1479BBE4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оценивать и сравнивать размеры текстовых, графических, звуковых файлов и видеофайлов;</w:t>
      </w:r>
    </w:p>
    <w:p w14:paraId="1D29D7F2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приводить примеры современных устройств хранения и передачи информации, сравнивать их количественные характеристики;</w:t>
      </w:r>
    </w:p>
    <w:p w14:paraId="694E28A4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выделять основные этапы в истории и понимать тенденции развития компьютеров и программного обеспечения;</w:t>
      </w:r>
    </w:p>
    <w:p w14:paraId="767A1196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14:paraId="4401AAEB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соотносить характеристики компьютера с задачами, решаемыми с его помощью;</w:t>
      </w:r>
    </w:p>
    <w:p w14:paraId="0F06C3EE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14:paraId="11972AAD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каталоги; использовать антивирусную программу;</w:t>
      </w:r>
    </w:p>
    <w:p w14:paraId="6F4CDE93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14:paraId="7303A24A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искать информацию в сети Интернет (в том </w:t>
      </w:r>
      <w:proofErr w:type="gram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числе по ключевым словам</w:t>
      </w:r>
      <w:proofErr w:type="gram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14:paraId="6D75D882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понимать структуру адресов веб-ресурсов;</w:t>
      </w:r>
    </w:p>
    <w:p w14:paraId="5CFFD528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современные сервисы интернет-коммуникаций;</w:t>
      </w:r>
    </w:p>
    <w:p w14:paraId="5DA148F4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соблюдать требования безопасной эксплуатации технических средств ИКТ; соблюдать сетевой этикет, базовые нормы информационной этики и права при работе с приложениями на любых устройствах и в сети Интернет, выбирать безопасные стратегии поведения в сети;</w:t>
      </w:r>
    </w:p>
    <w:p w14:paraId="0F78A849" w14:textId="77777777" w:rsidR="006C3DE1" w:rsidRPr="00B30006" w:rsidRDefault="00ED0FF8" w:rsidP="00CD32B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иметь представление о влиянии использования средств ИКТ на здоровье пользователя и уметь применять методы профилактики.</w:t>
      </w:r>
    </w:p>
    <w:p w14:paraId="22DCC4B9" w14:textId="77777777" w:rsidR="006C3DE1" w:rsidRPr="00B30006" w:rsidRDefault="006C3DE1" w:rsidP="00CD32B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A73BCA2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8" w:name="_heading=h.z337ya" w:colFirst="0" w:colLast="0"/>
      <w:bookmarkEnd w:id="18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8 КЛАСС</w:t>
      </w:r>
    </w:p>
    <w:p w14:paraId="15185B03" w14:textId="77777777" w:rsidR="006C3DE1" w:rsidRPr="00B30006" w:rsidRDefault="00ED0FF8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Предметные результаты освоения обязательного предметного содержания, установленного данной примерной рабочей программой, отражают сформированность у обучающихся умений:</w:t>
      </w:r>
    </w:p>
    <w:p w14:paraId="6268327E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пояснять на примерах различия между позиционными и непозиционными системами счисления;</w:t>
      </w:r>
    </w:p>
    <w:p w14:paraId="5265F2A6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записывать и сравнивать целые числа от 0 до 1024 в различных позиционных системах счисления (с основаниями 2, 8, 16); выполнять арифметические операции над ними;</w:t>
      </w:r>
    </w:p>
    <w:p w14:paraId="2C1AB335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раскрывать смысл понятий «высказывание», «логическая операция», «логическое выражение»;</w:t>
      </w:r>
    </w:p>
    <w:p w14:paraId="1759B71F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14:paraId="67D2E2F2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14:paraId="20595115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описывать алгоритм решения задачи различными способами, в том числе в виде блок-схемы;</w:t>
      </w:r>
    </w:p>
    <w:p w14:paraId="1D884D13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14:paraId="11019F75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константы и переменные различных типов (числовых, логических, символьных), а также содержащие их выражения; использовать оператор присваивания;</w:t>
      </w:r>
    </w:p>
    <w:p w14:paraId="064EFEE9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использовать при разработке программ логические значения, операции и выражения с ними; 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14:paraId="1F95D4FD" w14:textId="77777777" w:rsidR="006C3DE1" w:rsidRPr="00B30006" w:rsidRDefault="00ED0FF8" w:rsidP="00CD32B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 и отлаживать программы на одном из языков программирования (Python, C++, Паскаль, Java, C#,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14:paraId="5218A50E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680FE4D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9" w:name="_heading=h.3j2qqm3" w:colFirst="0" w:colLast="0"/>
      <w:bookmarkEnd w:id="19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9 КЛАСС</w:t>
      </w:r>
    </w:p>
    <w:p w14:paraId="6DA89F3F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разбивать задачи на подзадачи;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14:paraId="78F21477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(Python, C++, Паскаль, Java, C#, Школьный Алгоритмический Язык);</w:t>
      </w:r>
    </w:p>
    <w:p w14:paraId="7A081EAD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раскрывать смысл понятий «модель», «моделирование», определять виды моделей; оценивать адекватность модели моделируемому объекту и целям моделирования;</w:t>
      </w:r>
    </w:p>
    <w:p w14:paraId="248DC005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графы и деревья для моделирования систем сетевой и иерархической структуры; находить кратчайший путь в графе;</w:t>
      </w:r>
    </w:p>
    <w:p w14:paraId="6D0C4C51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14:paraId="0BD8AABA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14:paraId="121A593F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14:paraId="17DE77CB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14:paraId="4CA6592C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14:paraId="24B7D031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приводить примеры использования геоинформационных сервисов, сервисов государственных услуг, образовательных сервисов сети Интернет в учебной и повседневной деятельности;</w:t>
      </w:r>
    </w:p>
    <w:p w14:paraId="3ABAAE29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14:paraId="26B823E0" w14:textId="77777777" w:rsidR="006C3DE1" w:rsidRPr="00B30006" w:rsidRDefault="00ED0FF8" w:rsidP="00CD32B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кибербуллинг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, фишинг).</w:t>
      </w:r>
    </w:p>
    <w:p w14:paraId="01451F12" w14:textId="77777777" w:rsidR="006C3DE1" w:rsidRPr="00B30006" w:rsidRDefault="006C3DE1" w:rsidP="00CD32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3C5AF15" w14:textId="77777777" w:rsidR="006C3DE1" w:rsidRPr="00B30006" w:rsidRDefault="00ED0FF8" w:rsidP="00CD32B7">
      <w:pPr>
        <w:pStyle w:val="1"/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0" w:name="_heading=h.1y810tw" w:colFirst="0" w:colLast="0"/>
      <w:bookmarkEnd w:id="20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10 КЛАСС</w:t>
      </w:r>
    </w:p>
    <w:p w14:paraId="61DAA5A6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1" w:name="_heading=h.4i7ojhp" w:colFirst="0" w:colLast="0"/>
      <w:bookmarkEnd w:id="21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разбивать задачи на подзадачи;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14:paraId="1C11C1A0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(Python, C++, Паскаль, Java, C#, Школьный Алгоритмический Язык);</w:t>
      </w:r>
    </w:p>
    <w:p w14:paraId="703DD550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раскрывать смысл понятий «модель», «моделирование», определять виды моделей; оценивать адекватность модели моделируемому объекту и целям моделирования;</w:t>
      </w:r>
    </w:p>
    <w:p w14:paraId="0F2D5520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графы и деревья для моделирования систем сетевой и иерархической структуры; находить кратчайший путь в графе;</w:t>
      </w:r>
    </w:p>
    <w:p w14:paraId="5927783A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14:paraId="5A3C2D79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14:paraId="51A96415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14:paraId="6A714D65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14:paraId="17B31EBE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современные интернет-сервисы (в том числе коммуникационные сервисы, облачные хранилища данных, онлайн-</w:t>
      </w: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программы (текстовые и графические редакторы, среды разработки)) в учебной и повседневной деятельности;</w:t>
      </w:r>
    </w:p>
    <w:p w14:paraId="4DAF2CF3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приводить примеры использования геоинформационных сервисов, сервисов государственных услуг, образовательных сервисов сети Интернет в учебной и повседневной деятельности;</w:t>
      </w:r>
    </w:p>
    <w:p w14:paraId="545C3C85" w14:textId="77777777" w:rsidR="006C3DE1" w:rsidRPr="00B30006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14:paraId="718A96C6" w14:textId="77777777" w:rsidR="006C3DE1" w:rsidRDefault="00ED0FF8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кибербуллинг</w:t>
      </w:r>
      <w:proofErr w:type="spellEnd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, фишинг).</w:t>
      </w:r>
    </w:p>
    <w:p w14:paraId="6CC72FAD" w14:textId="77777777" w:rsidR="00CD32B7" w:rsidRPr="00B30006" w:rsidRDefault="00CD32B7" w:rsidP="00CD32B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CD32B7" w:rsidRPr="00B30006" w:rsidSect="00B30006">
          <w:headerReference w:type="even" r:id="rId9"/>
          <w:footerReference w:type="even" r:id="rId10"/>
          <w:footerReference w:type="default" r:id="rId11"/>
          <w:pgSz w:w="11906" w:h="16838"/>
          <w:pgMar w:top="1134" w:right="850" w:bottom="1134" w:left="1701" w:header="0" w:footer="510" w:gutter="0"/>
          <w:pgNumType w:start="1"/>
          <w:cols w:space="720"/>
          <w:titlePg/>
          <w:docGrid w:linePitch="299"/>
        </w:sectPr>
      </w:pPr>
    </w:p>
    <w:p w14:paraId="307CE288" w14:textId="77777777" w:rsidR="006C3DE1" w:rsidRPr="00B30006" w:rsidRDefault="00ED0FF8" w:rsidP="00BA6F4D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22" w:name="_heading=h.2xcytpi" w:colFirst="0" w:colLast="0"/>
      <w:bookmarkEnd w:id="22"/>
      <w:r w:rsidRPr="00B300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ТЕМАТИЧЕСКОЕ ПЛАНИРОВАНИЕ ПО УЧЕБНОМУ ПРЕДМЕТУ «ИНФОРМАТИКА»</w:t>
      </w:r>
    </w:p>
    <w:p w14:paraId="420B376D" w14:textId="77777777" w:rsidR="006C3DE1" w:rsidRPr="00B30006" w:rsidRDefault="006C3DE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35A1708" w14:textId="77777777" w:rsidR="006C3DE1" w:rsidRPr="00B30006" w:rsidRDefault="00ED0FF8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3" w:name="_heading=h.1ci93xb" w:colFirst="0" w:colLast="0"/>
      <w:bookmarkEnd w:id="23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t>5 КЛАСС</w:t>
      </w:r>
    </w:p>
    <w:p w14:paraId="72325DDA" w14:textId="77777777" w:rsidR="006C3DE1" w:rsidRPr="00B30006" w:rsidRDefault="006C3DE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14:paraId="11476D22" w14:textId="77777777" w:rsidR="006C3DE1" w:rsidRPr="00B30006" w:rsidRDefault="00ED0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Предлагаемое в учебно-тематическом планировании распределение часов по изучаемым темам курса носит рекомендательный характер. Учитель может изменить распределение часов по темам с учетом уровня подготовки и особенностей контингента обучающихся.</w:t>
      </w:r>
    </w:p>
    <w:p w14:paraId="7C326B6B" w14:textId="77777777" w:rsidR="006C3DE1" w:rsidRPr="00B30006" w:rsidRDefault="006C3DE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f"/>
        <w:tblW w:w="150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6803"/>
        <w:gridCol w:w="6237"/>
      </w:tblGrid>
      <w:tr w:rsidR="006C3DE1" w:rsidRPr="00B30006" w14:paraId="5460C807" w14:textId="77777777" w:rsidTr="00B30006">
        <w:trPr>
          <w:jc w:val="center"/>
        </w:trPr>
        <w:tc>
          <w:tcPr>
            <w:tcW w:w="1984" w:type="dxa"/>
            <w:vAlign w:val="center"/>
          </w:tcPr>
          <w:p w14:paraId="354FDF4F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Примерные темы, раскрывающие данный раздел программы, и количество часов, отводимое на их изучение</w:t>
            </w:r>
          </w:p>
        </w:tc>
        <w:tc>
          <w:tcPr>
            <w:tcW w:w="6803" w:type="dxa"/>
            <w:vAlign w:val="center"/>
          </w:tcPr>
          <w:p w14:paraId="5436A1DB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Учебное содержание</w:t>
            </w:r>
          </w:p>
        </w:tc>
        <w:tc>
          <w:tcPr>
            <w:tcW w:w="6237" w:type="dxa"/>
            <w:vAlign w:val="center"/>
          </w:tcPr>
          <w:p w14:paraId="4EEC2553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C3DE1" w:rsidRPr="00B30006" w14:paraId="6D32DD47" w14:textId="77777777" w:rsidTr="00B30006">
        <w:trPr>
          <w:jc w:val="center"/>
        </w:trPr>
        <w:tc>
          <w:tcPr>
            <w:tcW w:w="15024" w:type="dxa"/>
            <w:gridSpan w:val="3"/>
          </w:tcPr>
          <w:p w14:paraId="1FE69D72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Цифровая грамотность</w:t>
            </w:r>
          </w:p>
        </w:tc>
      </w:tr>
      <w:tr w:rsidR="006C3DE1" w:rsidRPr="00B30006" w14:paraId="7DAF168A" w14:textId="77777777" w:rsidTr="00B30006">
        <w:trPr>
          <w:jc w:val="center"/>
        </w:trPr>
        <w:tc>
          <w:tcPr>
            <w:tcW w:w="1984" w:type="dxa"/>
          </w:tcPr>
          <w:p w14:paraId="535FD5D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Стандартная клавиатура компьютера – 10 часов.</w:t>
            </w:r>
          </w:p>
        </w:tc>
        <w:tc>
          <w:tcPr>
            <w:tcW w:w="6803" w:type="dxa"/>
          </w:tcPr>
          <w:p w14:paraId="1E9B8C6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Набор клавиатурных команд стандартной клавиатуры;</w:t>
            </w:r>
          </w:p>
          <w:p w14:paraId="5066D39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Десятипальцевый способ ввода информации на стандартной клавиатуре компьютера.</w:t>
            </w:r>
          </w:p>
        </w:tc>
        <w:tc>
          <w:tcPr>
            <w:tcW w:w="6237" w:type="dxa"/>
          </w:tcPr>
          <w:p w14:paraId="13D119B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принципы организации стандартной клавиатуры компьютера.</w:t>
            </w:r>
          </w:p>
          <w:p w14:paraId="57D40F4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набор клавиатурных команд стандартной клавиатуры компьютера;</w:t>
            </w:r>
          </w:p>
          <w:p w14:paraId="7D5A8DB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Осваивать и отрабатывать навык десятипальцевого ввода информации на стандартной клавиатуре компьютера.</w:t>
            </w:r>
          </w:p>
          <w:p w14:paraId="15FBF33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Осваивать и отрабатывать набор основных клавиатурных команд на стандартной клавиатуре компьютера.</w:t>
            </w:r>
          </w:p>
        </w:tc>
      </w:tr>
      <w:tr w:rsidR="006C3DE1" w:rsidRPr="00B30006" w14:paraId="10BA7499" w14:textId="77777777" w:rsidTr="00B30006">
        <w:trPr>
          <w:jc w:val="center"/>
        </w:trPr>
        <w:tc>
          <w:tcPr>
            <w:tcW w:w="1984" w:type="dxa"/>
          </w:tcPr>
          <w:p w14:paraId="4100B2D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 Файлы и папки – 5 часов.</w:t>
            </w:r>
          </w:p>
        </w:tc>
        <w:tc>
          <w:tcPr>
            <w:tcW w:w="6803" w:type="dxa"/>
          </w:tcPr>
          <w:p w14:paraId="52DA45D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 файлах и папках;</w:t>
            </w:r>
          </w:p>
          <w:p w14:paraId="1AB516A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«Проводник»;</w:t>
            </w:r>
          </w:p>
          <w:p w14:paraId="3031DEB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Операции над файлами и папками.</w:t>
            </w:r>
          </w:p>
        </w:tc>
        <w:tc>
          <w:tcPr>
            <w:tcW w:w="6237" w:type="dxa"/>
          </w:tcPr>
          <w:p w14:paraId="04396C6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Раскрывать смысл понятий о файлах и папках. </w:t>
            </w:r>
          </w:p>
          <w:p w14:paraId="2A01143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Изучать соответствующую терминологию. </w:t>
            </w:r>
          </w:p>
          <w:p w14:paraId="06718FE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Изучать внешний вид окна программы «Проводник». </w:t>
            </w:r>
          </w:p>
          <w:p w14:paraId="4DAA1F1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Осуществлять навигацию по окну программы «Проводник». </w:t>
            </w:r>
          </w:p>
          <w:p w14:paraId="127728C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Осваивать операции: создание, копирование, перемещение, переименование и удаление файлов и папок с использованием команд стандартной клавиатуры. </w:t>
            </w:r>
          </w:p>
          <w:p w14:paraId="0063D3A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восстановление файлов и очистку «Корзины».</w:t>
            </w:r>
          </w:p>
        </w:tc>
      </w:tr>
      <w:tr w:rsidR="006C3DE1" w:rsidRPr="00B30006" w14:paraId="5992B28B" w14:textId="77777777" w:rsidTr="00B30006">
        <w:trPr>
          <w:jc w:val="center"/>
        </w:trPr>
        <w:tc>
          <w:tcPr>
            <w:tcW w:w="1984" w:type="dxa"/>
          </w:tcPr>
          <w:p w14:paraId="5C17D26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3. Форматирование абзацев и символов – 5 часов.</w:t>
            </w:r>
          </w:p>
        </w:tc>
        <w:tc>
          <w:tcPr>
            <w:tcW w:w="6803" w:type="dxa"/>
          </w:tcPr>
          <w:p w14:paraId="18EF597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Структурные элементы текста;</w:t>
            </w:r>
          </w:p>
          <w:p w14:paraId="3148286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Ввод, редактирование и навигация по тексту;</w:t>
            </w:r>
          </w:p>
          <w:p w14:paraId="3843197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Форматирование абзацев;</w:t>
            </w:r>
          </w:p>
          <w:p w14:paraId="0135A5F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Форматирование символов.</w:t>
            </w:r>
          </w:p>
        </w:tc>
        <w:tc>
          <w:tcPr>
            <w:tcW w:w="6237" w:type="dxa"/>
          </w:tcPr>
          <w:p w14:paraId="022D524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структурные элементы текста.</w:t>
            </w:r>
          </w:p>
          <w:p w14:paraId="1FBAE55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Вводить и редактировать текст с помощью стандартной клавиатуры компьютера.</w:t>
            </w:r>
          </w:p>
          <w:p w14:paraId="5FFDBEC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навигацию по тексту с помощью стандартной клавиатуры компьютера.</w:t>
            </w:r>
          </w:p>
          <w:p w14:paraId="248D3E1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Форматировать абзацы и символы.</w:t>
            </w:r>
          </w:p>
        </w:tc>
      </w:tr>
      <w:tr w:rsidR="006C3DE1" w:rsidRPr="00B30006" w14:paraId="68738DE0" w14:textId="77777777" w:rsidTr="00B30006">
        <w:trPr>
          <w:jc w:val="center"/>
        </w:trPr>
        <w:tc>
          <w:tcPr>
            <w:tcW w:w="15024" w:type="dxa"/>
            <w:gridSpan w:val="3"/>
          </w:tcPr>
          <w:p w14:paraId="6BD86A51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Теоретические основы информатики</w:t>
            </w:r>
          </w:p>
        </w:tc>
      </w:tr>
      <w:tr w:rsidR="006C3DE1" w:rsidRPr="00B30006" w14:paraId="3195929D" w14:textId="77777777" w:rsidTr="00B30006">
        <w:trPr>
          <w:jc w:val="center"/>
        </w:trPr>
        <w:tc>
          <w:tcPr>
            <w:tcW w:w="1984" w:type="dxa"/>
          </w:tcPr>
          <w:p w14:paraId="3416AC4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 Информация и алгоритмы – 2 часа.</w:t>
            </w:r>
          </w:p>
        </w:tc>
        <w:tc>
          <w:tcPr>
            <w:tcW w:w="6803" w:type="dxa"/>
          </w:tcPr>
          <w:p w14:paraId="64DD15A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Понятия: «Информация», «Алгоритм», «Модель» и их свойства; </w:t>
            </w:r>
          </w:p>
          <w:p w14:paraId="1095C34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информационная и алгоритмическая культура в учебной и профессиональной деятельности;</w:t>
            </w:r>
          </w:p>
          <w:p w14:paraId="5C703E9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и запись простейших алгоритмов</w:t>
            </w:r>
          </w:p>
          <w:p w14:paraId="591D5C7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современная цифровая техника (компьютер, планшетный компьютер, смартфон) как универсальные устройства обработки информации.</w:t>
            </w:r>
          </w:p>
        </w:tc>
        <w:tc>
          <w:tcPr>
            <w:tcW w:w="6237" w:type="dxa"/>
          </w:tcPr>
          <w:p w14:paraId="567099D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Раскрывать смысл понятий «Информация», «Алгоритм» и «Модель» и их основные свойства.</w:t>
            </w:r>
          </w:p>
          <w:p w14:paraId="38C9D24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Учиться составлять и записывать простейшие алгоритмы.</w:t>
            </w:r>
          </w:p>
        </w:tc>
      </w:tr>
      <w:tr w:rsidR="006C3DE1" w:rsidRPr="00B30006" w14:paraId="26046EE1" w14:textId="77777777" w:rsidTr="00B30006">
        <w:trPr>
          <w:jc w:val="center"/>
        </w:trPr>
        <w:tc>
          <w:tcPr>
            <w:tcW w:w="15024" w:type="dxa"/>
            <w:gridSpan w:val="3"/>
          </w:tcPr>
          <w:p w14:paraId="5226652E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3. Информационные и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тифлоинформационные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технологии</w:t>
            </w:r>
          </w:p>
        </w:tc>
      </w:tr>
      <w:tr w:rsidR="006C3DE1" w:rsidRPr="00B30006" w14:paraId="6593D130" w14:textId="77777777" w:rsidTr="00B30006">
        <w:trPr>
          <w:jc w:val="center"/>
        </w:trPr>
        <w:tc>
          <w:tcPr>
            <w:tcW w:w="1984" w:type="dxa"/>
          </w:tcPr>
          <w:p w14:paraId="131E671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5.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Тифлотехнические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средства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невизуального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доступа к учебной информации, используемые в основной школе – 12 часов.</w:t>
            </w:r>
          </w:p>
        </w:tc>
        <w:tc>
          <w:tcPr>
            <w:tcW w:w="6803" w:type="dxa"/>
          </w:tcPr>
          <w:p w14:paraId="1064829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Тифлотехнические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средства и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тифлоинформационные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технологии доступа к учебной информации, используемые в основной школе.</w:t>
            </w:r>
          </w:p>
          <w:p w14:paraId="7AF1BF8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 увеличения изображения на экране монитора компьютера:</w:t>
            </w:r>
          </w:p>
          <w:p w14:paraId="274D897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установка программ увеличения изображения на экране;</w:t>
            </w:r>
          </w:p>
          <w:p w14:paraId="64A06C8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настройки параметров работы программ изображения увеличения на экране монитора компьютера;</w:t>
            </w:r>
          </w:p>
          <w:p w14:paraId="79707B5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изменение некоторых параметров программ увеличения изображения на экране монитора компьютера.</w:t>
            </w:r>
          </w:p>
          <w:p w14:paraId="6B39967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Настройка интерфейса компьютера в соответствии с индивидуальными зрительными возможностями обучающихся.</w:t>
            </w:r>
          </w:p>
          <w:p w14:paraId="1B4D706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«Говорящие книги»:</w:t>
            </w:r>
          </w:p>
          <w:p w14:paraId="04DDE2E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форматы представления информации;</w:t>
            </w:r>
          </w:p>
          <w:p w14:paraId="4F57913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тифлофлэшплеер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36" w:type="dxa"/>
          </w:tcPr>
          <w:p w14:paraId="6D69B84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Изучать принципы работы программ увеличения изображения на экране монитора компьютера.</w:t>
            </w:r>
          </w:p>
          <w:p w14:paraId="0BCF4D7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Учиться устанавливать программы увеличения изображения на экране.</w:t>
            </w:r>
          </w:p>
          <w:p w14:paraId="2ADBA7C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Настраивать основные параметры работы программ увеличения изображения на экране.</w:t>
            </w:r>
          </w:p>
          <w:p w14:paraId="47C00CB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Изменять некоторые параметры работы программ увеличения изображения на экране.</w:t>
            </w:r>
          </w:p>
          <w:p w14:paraId="2DB5257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Настраивать интерфейс компьютера в соответствии с индивидуальными зрительными возможностями.</w:t>
            </w:r>
          </w:p>
          <w:p w14:paraId="196A532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Знакомиться с форматами представления информации. </w:t>
            </w:r>
          </w:p>
          <w:p w14:paraId="1F0465E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Изучать назначение и принципы работы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тифлофлешплеера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особенности работы с «говорящей книгой».</w:t>
            </w:r>
          </w:p>
          <w:p w14:paraId="06C6BA0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Работать со структурами папок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тифлофлешплеера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14:paraId="10DC116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Учиться осуществлять запись информации на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тифлофлэшплеер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14:paraId="72CD108D" w14:textId="77777777" w:rsidR="006C3DE1" w:rsidRPr="00B30006" w:rsidRDefault="00ED0FF8">
      <w:pPr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</w:rPr>
        <w:lastRenderedPageBreak/>
        <w:br w:type="page"/>
      </w:r>
    </w:p>
    <w:p w14:paraId="4000E390" w14:textId="77777777" w:rsidR="006C3DE1" w:rsidRPr="00B30006" w:rsidRDefault="00ED0FF8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4" w:name="_heading=h.3whwml4" w:colFirst="0" w:colLast="0"/>
      <w:bookmarkEnd w:id="24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6 КЛАСС</w:t>
      </w:r>
    </w:p>
    <w:p w14:paraId="7D26EC57" w14:textId="77777777" w:rsidR="006C3DE1" w:rsidRPr="00B30006" w:rsidRDefault="00ED0F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eastAsia="Times New Roman" w:hAnsi="Times New Roman" w:cs="Times New Roman"/>
          <w:sz w:val="28"/>
          <w:szCs w:val="28"/>
        </w:rPr>
        <w:t>Предлагаемое в учебно-тематическом планировании распределение часов по изучаемым темам курса носит рекомендательный характер. Учитель может изменить распределение часов по темам с учетом уровня подготовки и особенностей контингента обучающихся.</w:t>
      </w:r>
    </w:p>
    <w:p w14:paraId="5945CE6C" w14:textId="77777777" w:rsidR="006C3DE1" w:rsidRPr="00B30006" w:rsidRDefault="006C3DE1">
      <w:pPr>
        <w:rPr>
          <w:rFonts w:ascii="Times New Roman" w:hAnsi="Times New Roman" w:cs="Times New Roman"/>
        </w:rPr>
      </w:pPr>
    </w:p>
    <w:tbl>
      <w:tblPr>
        <w:tblStyle w:val="af0"/>
        <w:tblW w:w="150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6803"/>
        <w:gridCol w:w="6237"/>
      </w:tblGrid>
      <w:tr w:rsidR="006C3DE1" w:rsidRPr="00B30006" w14:paraId="1F1A7589" w14:textId="77777777" w:rsidTr="00B30006">
        <w:trPr>
          <w:jc w:val="center"/>
        </w:trPr>
        <w:tc>
          <w:tcPr>
            <w:tcW w:w="1984" w:type="dxa"/>
            <w:vAlign w:val="center"/>
          </w:tcPr>
          <w:p w14:paraId="660CF925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Примерные темы, раскрывающие данный раздел программы, и количество часов, отводимое на их изучение</w:t>
            </w:r>
          </w:p>
        </w:tc>
        <w:tc>
          <w:tcPr>
            <w:tcW w:w="6803" w:type="dxa"/>
            <w:vAlign w:val="center"/>
          </w:tcPr>
          <w:p w14:paraId="1ABF0092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Учебное содержание</w:t>
            </w:r>
          </w:p>
        </w:tc>
        <w:tc>
          <w:tcPr>
            <w:tcW w:w="6237" w:type="dxa"/>
            <w:vAlign w:val="center"/>
          </w:tcPr>
          <w:p w14:paraId="2C85ABBE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C3DE1" w:rsidRPr="00B30006" w14:paraId="2805610A" w14:textId="77777777" w:rsidTr="00B30006">
        <w:trPr>
          <w:jc w:val="center"/>
        </w:trPr>
        <w:tc>
          <w:tcPr>
            <w:tcW w:w="15024" w:type="dxa"/>
            <w:gridSpan w:val="3"/>
          </w:tcPr>
          <w:p w14:paraId="551BD69E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Цифровая грамотность</w:t>
            </w:r>
          </w:p>
        </w:tc>
      </w:tr>
      <w:tr w:rsidR="006C3DE1" w:rsidRPr="00B30006" w14:paraId="7A756C6F" w14:textId="77777777" w:rsidTr="00B30006">
        <w:trPr>
          <w:jc w:val="center"/>
        </w:trPr>
        <w:tc>
          <w:tcPr>
            <w:tcW w:w="1984" w:type="dxa"/>
          </w:tcPr>
          <w:p w14:paraId="716876D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Операционные системы – 4 часа.</w:t>
            </w:r>
          </w:p>
        </w:tc>
        <w:tc>
          <w:tcPr>
            <w:tcW w:w="6803" w:type="dxa"/>
          </w:tcPr>
          <w:p w14:paraId="4FA4683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Назначение и компоненты операционной системы;</w:t>
            </w:r>
          </w:p>
          <w:p w14:paraId="713E790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Классификация операционных систем;</w:t>
            </w:r>
          </w:p>
          <w:p w14:paraId="04B57E6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Элементы управления и графический интерфейс операционной системы Windows;</w:t>
            </w:r>
          </w:p>
          <w:p w14:paraId="41BED0E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окон операционной системы Windows;</w:t>
            </w:r>
          </w:p>
          <w:p w14:paraId="5061943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Диалоговые окна операционной системы Windows. Работа с манипулятором «мышь».</w:t>
            </w:r>
          </w:p>
        </w:tc>
        <w:tc>
          <w:tcPr>
            <w:tcW w:w="6237" w:type="dxa"/>
          </w:tcPr>
          <w:p w14:paraId="4A811CA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основные компоненты операционной системы.</w:t>
            </w:r>
          </w:p>
          <w:p w14:paraId="56356F3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Знакомиться с классификацией операционных систем.</w:t>
            </w:r>
          </w:p>
          <w:p w14:paraId="5AF75E9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элементы управления и виды окон операционной системы Windows, ее графический интерфейс.</w:t>
            </w:r>
          </w:p>
          <w:p w14:paraId="5EF41AF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Знакомиться с особенностями работы в диалоговых окнах операционной системы Windows.</w:t>
            </w:r>
          </w:p>
          <w:p w14:paraId="55BAA52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Учиться работать с манипулятором «мышь».</w:t>
            </w:r>
          </w:p>
          <w:p w14:paraId="745FCBCC" w14:textId="77777777" w:rsidR="006C3DE1" w:rsidRPr="00B30006" w:rsidRDefault="00ED0F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Выбирать, запускать и завершать нужные программы с помощью команд стандартной клавиатуры и манипулятора «мышь».</w:t>
            </w:r>
          </w:p>
          <w:p w14:paraId="1A1A352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Работать с основными элементами пользовательского интерфейса операционной системы Windows (использовать меню, работать с окнами: перемещаться между окнами, реагировать на диалоговые окна).</w:t>
            </w:r>
          </w:p>
        </w:tc>
      </w:tr>
      <w:tr w:rsidR="006C3DE1" w:rsidRPr="00B30006" w14:paraId="2AAE00AA" w14:textId="77777777" w:rsidTr="00B30006">
        <w:trPr>
          <w:jc w:val="center"/>
        </w:trPr>
        <w:tc>
          <w:tcPr>
            <w:tcW w:w="1984" w:type="dxa"/>
          </w:tcPr>
          <w:p w14:paraId="05CDCDA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2. Устройство 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компьютера – 4 часа.</w:t>
            </w:r>
          </w:p>
        </w:tc>
        <w:tc>
          <w:tcPr>
            <w:tcW w:w="6803" w:type="dxa"/>
          </w:tcPr>
          <w:p w14:paraId="4357EFF7" w14:textId="77777777" w:rsidR="006C3DE1" w:rsidRPr="00B30006" w:rsidRDefault="00ED0F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Магистрально-модульный принцип устройства персонального компьютера;</w:t>
            </w:r>
          </w:p>
          <w:p w14:paraId="1F9D9E3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Устройство системного блока (блок питания, материнская плата, процессор, оперативная память, носители информации).</w:t>
            </w:r>
          </w:p>
        </w:tc>
        <w:tc>
          <w:tcPr>
            <w:tcW w:w="6237" w:type="dxa"/>
          </w:tcPr>
          <w:p w14:paraId="7CCB626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Изучать принципы устройства персонального компьютера.</w:t>
            </w:r>
          </w:p>
          <w:p w14:paraId="218AA24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Рассматривать устройство системного блока.</w:t>
            </w:r>
          </w:p>
          <w:p w14:paraId="5E80FCC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Анализировать устройства компьютера с точки зрения организации процедур ввода, хранения, обработки, вывода и передачи информации.</w:t>
            </w:r>
          </w:p>
          <w:p w14:paraId="156E167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Определять, называть и характеризовать основные составляющие системного блока.</w:t>
            </w:r>
          </w:p>
          <w:p w14:paraId="3B619C1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Демонстрировать способы ввода и хранения информации.</w:t>
            </w:r>
          </w:p>
        </w:tc>
      </w:tr>
      <w:tr w:rsidR="006C3DE1" w:rsidRPr="00B30006" w14:paraId="57FCB955" w14:textId="77777777" w:rsidTr="00B30006">
        <w:trPr>
          <w:jc w:val="center"/>
        </w:trPr>
        <w:tc>
          <w:tcPr>
            <w:tcW w:w="1984" w:type="dxa"/>
          </w:tcPr>
          <w:p w14:paraId="705C393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3. Управление файловой системой Windows – 4 часа.</w:t>
            </w:r>
          </w:p>
        </w:tc>
        <w:tc>
          <w:tcPr>
            <w:tcW w:w="6803" w:type="dxa"/>
          </w:tcPr>
          <w:p w14:paraId="1D0C13C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Навигация по «дереву» папок;</w:t>
            </w:r>
          </w:p>
          <w:p w14:paraId="735F8BA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 объектов файловой системы;</w:t>
            </w:r>
          </w:p>
          <w:p w14:paraId="337CDDF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внешними носителями информации.</w:t>
            </w:r>
          </w:p>
        </w:tc>
        <w:tc>
          <w:tcPr>
            <w:tcW w:w="6237" w:type="dxa"/>
          </w:tcPr>
          <w:p w14:paraId="585BCFA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структуру дерева папок.</w:t>
            </w:r>
          </w:p>
          <w:p w14:paraId="553A16B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Классифицировать объекты файловой системы.</w:t>
            </w:r>
          </w:p>
          <w:p w14:paraId="3086CE5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Знакомиться с внешними носителями информации.</w:t>
            </w:r>
          </w:p>
          <w:p w14:paraId="3EA6A13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навигацию по дереву папок при выполнении различных операций с файлами и папками в операционной системе Windows. </w:t>
            </w:r>
          </w:p>
          <w:p w14:paraId="1984A5D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поиск объектов файловой системы.</w:t>
            </w:r>
          </w:p>
          <w:p w14:paraId="10DBB6B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Учиться работать с внешними носителями информации (отправка, копирование, вставка объектов и т.д.).</w:t>
            </w:r>
          </w:p>
        </w:tc>
      </w:tr>
      <w:tr w:rsidR="006C3DE1" w:rsidRPr="00B30006" w14:paraId="725AF0C3" w14:textId="77777777" w:rsidTr="00B30006">
        <w:trPr>
          <w:jc w:val="center"/>
        </w:trPr>
        <w:tc>
          <w:tcPr>
            <w:tcW w:w="15024" w:type="dxa"/>
            <w:gridSpan w:val="3"/>
          </w:tcPr>
          <w:p w14:paraId="155ED696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Теоретические основы информатики</w:t>
            </w:r>
          </w:p>
        </w:tc>
      </w:tr>
      <w:tr w:rsidR="006C3DE1" w:rsidRPr="00B30006" w14:paraId="52EED1B7" w14:textId="77777777" w:rsidTr="00B30006">
        <w:trPr>
          <w:jc w:val="center"/>
        </w:trPr>
        <w:tc>
          <w:tcPr>
            <w:tcW w:w="1984" w:type="dxa"/>
          </w:tcPr>
          <w:p w14:paraId="25D3527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 Различные системы счисления – 2 часа.</w:t>
            </w:r>
          </w:p>
        </w:tc>
        <w:tc>
          <w:tcPr>
            <w:tcW w:w="6803" w:type="dxa"/>
          </w:tcPr>
          <w:p w14:paraId="371063B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Системы счисления (двоичная, восьмеричная и шестнадцатеричная);</w:t>
            </w:r>
          </w:p>
          <w:p w14:paraId="0ACF642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Перевод чисел из одной системы в другую.</w:t>
            </w:r>
          </w:p>
        </w:tc>
        <w:tc>
          <w:tcPr>
            <w:tcW w:w="6237" w:type="dxa"/>
          </w:tcPr>
          <w:p w14:paraId="5142679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Раскрывать смысл понятия «Система счисления».</w:t>
            </w:r>
          </w:p>
          <w:p w14:paraId="7B8BE40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Знакомиться с видами систем счисления.</w:t>
            </w:r>
          </w:p>
          <w:p w14:paraId="40B74C1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Учиться переводить числа из одной системы счисления в другую.</w:t>
            </w:r>
          </w:p>
        </w:tc>
      </w:tr>
      <w:tr w:rsidR="006C3DE1" w:rsidRPr="00B30006" w14:paraId="519FAEEF" w14:textId="77777777" w:rsidTr="00B30006">
        <w:trPr>
          <w:jc w:val="center"/>
        </w:trPr>
        <w:tc>
          <w:tcPr>
            <w:tcW w:w="15024" w:type="dxa"/>
            <w:gridSpan w:val="3"/>
          </w:tcPr>
          <w:p w14:paraId="2EF03EA3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Алгоритмы и программирование</w:t>
            </w:r>
          </w:p>
        </w:tc>
      </w:tr>
      <w:tr w:rsidR="006C3DE1" w:rsidRPr="00B30006" w14:paraId="03F1A865" w14:textId="77777777" w:rsidTr="00B30006">
        <w:trPr>
          <w:jc w:val="center"/>
        </w:trPr>
        <w:tc>
          <w:tcPr>
            <w:tcW w:w="1984" w:type="dxa"/>
          </w:tcPr>
          <w:p w14:paraId="7606D7B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5. Элементы программирования – 2 часа.</w:t>
            </w:r>
          </w:p>
        </w:tc>
        <w:tc>
          <w:tcPr>
            <w:tcW w:w="6803" w:type="dxa"/>
          </w:tcPr>
          <w:p w14:paraId="7F8F9AD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Алгоритмические конструкции (знакомство);</w:t>
            </w:r>
          </w:p>
          <w:p w14:paraId="43333B7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Ввод и вывод данных;</w:t>
            </w:r>
          </w:p>
          <w:p w14:paraId="1F7C06B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простейших линейных алгоритмов.</w:t>
            </w:r>
          </w:p>
        </w:tc>
        <w:tc>
          <w:tcPr>
            <w:tcW w:w="6237" w:type="dxa"/>
          </w:tcPr>
          <w:p w14:paraId="741B4C56" w14:textId="77777777" w:rsidR="006C3DE1" w:rsidRPr="00B30006" w:rsidRDefault="00ED0F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Раскрывать смысл понятий «Алгоритмическими конструкции», «Логические значения» и «Операции». </w:t>
            </w:r>
          </w:p>
          <w:p w14:paraId="564C6A9D" w14:textId="77777777" w:rsidR="006C3DE1" w:rsidRPr="00B30006" w:rsidRDefault="00ED0F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Знакомятся с основами одного из языков программирования и основными алгоритмическими структурами — линейной, условной и циклической; </w:t>
            </w:r>
          </w:p>
          <w:p w14:paraId="4CA2EE1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ввод и вывод данных.</w:t>
            </w:r>
          </w:p>
          <w:p w14:paraId="2195A9A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Решать простые прикладные задачи с использованием одного из языков программирования.</w:t>
            </w:r>
          </w:p>
          <w:p w14:paraId="059A1A5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Учиться реализовывать простейшие линейные алгоритмы.</w:t>
            </w:r>
          </w:p>
        </w:tc>
      </w:tr>
      <w:tr w:rsidR="006C3DE1" w:rsidRPr="00B30006" w14:paraId="6EEFB258" w14:textId="77777777" w:rsidTr="00B30006">
        <w:trPr>
          <w:jc w:val="center"/>
        </w:trPr>
        <w:tc>
          <w:tcPr>
            <w:tcW w:w="15024" w:type="dxa"/>
            <w:gridSpan w:val="3"/>
          </w:tcPr>
          <w:p w14:paraId="68D5D8EC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4. Информационные и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тифлоинформационные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технологии</w:t>
            </w:r>
          </w:p>
        </w:tc>
      </w:tr>
      <w:tr w:rsidR="006C3DE1" w:rsidRPr="00B30006" w14:paraId="7316EA89" w14:textId="77777777" w:rsidTr="00B30006">
        <w:trPr>
          <w:jc w:val="center"/>
        </w:trPr>
        <w:tc>
          <w:tcPr>
            <w:tcW w:w="1984" w:type="dxa"/>
          </w:tcPr>
          <w:p w14:paraId="7C99C74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Тема 6.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Тифлотехнические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средства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невизуального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доступа к учебной информации, используемые в основной школе – 10 часов.</w:t>
            </w:r>
          </w:p>
        </w:tc>
        <w:tc>
          <w:tcPr>
            <w:tcW w:w="6803" w:type="dxa"/>
          </w:tcPr>
          <w:p w14:paraId="327F3C5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Тифлотехнические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средства и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тифлоинформационные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технологии доступа к учебной информации, используемые в основной школе.</w:t>
            </w:r>
          </w:p>
          <w:p w14:paraId="5639F8E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 увеличения изображения на экране монитора компьютера:</w:t>
            </w:r>
          </w:p>
          <w:p w14:paraId="090F352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установка программ увеличения изображения на экране;</w:t>
            </w:r>
          </w:p>
          <w:p w14:paraId="2775D9B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настройки параметров работы программ изображения увеличения на экране монитора компьютера;</w:t>
            </w:r>
          </w:p>
          <w:p w14:paraId="6F2E8AE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изменение некоторых параметров программ увеличения изображения на экране монитора компьютера.</w:t>
            </w:r>
          </w:p>
          <w:p w14:paraId="679309E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Настройка интерфейса компьютера в соответствии с индивидуальными зрительными возможностями обучающихся.</w:t>
            </w:r>
          </w:p>
          <w:p w14:paraId="0EEF718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«Говорящие книги»:</w:t>
            </w:r>
          </w:p>
          <w:p w14:paraId="12E331F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форматы представления информации;</w:t>
            </w:r>
          </w:p>
          <w:p w14:paraId="3101B0F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тифлофлэшплеер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36" w:type="dxa"/>
          </w:tcPr>
          <w:p w14:paraId="28EEEFD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Изучать основные функции программ увеличения изображения на экране монитора компьютера.</w:t>
            </w:r>
          </w:p>
          <w:p w14:paraId="7172D09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Устанавливать программы увеличения изображения на экране.</w:t>
            </w:r>
          </w:p>
          <w:p w14:paraId="5CB9C68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Настраивать основные параметры работы программ увеличения изображения на экране.</w:t>
            </w:r>
          </w:p>
          <w:p w14:paraId="5E027C4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Изменять некоторые параметры работы программ увеличения изображения на экране.</w:t>
            </w:r>
          </w:p>
          <w:p w14:paraId="2066184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Настраивать интерфейс компьютера в соответствии с индивидуальными зрительными возможностями.</w:t>
            </w:r>
          </w:p>
          <w:p w14:paraId="07BDC13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Знакомиться с форматами представления информации. </w:t>
            </w:r>
          </w:p>
          <w:p w14:paraId="15A9628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Изучать основные функции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тифлофлешплеера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особенности работы с «говорящей книгой».</w:t>
            </w:r>
          </w:p>
          <w:p w14:paraId="1E3478F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Работать со структурами папок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тифлофлешплеера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14:paraId="5E11FCA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Записывать информации на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тифлофлэшплеер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6C3DE1" w:rsidRPr="00B30006" w14:paraId="2E4A7BEA" w14:textId="77777777" w:rsidTr="00B30006">
        <w:trPr>
          <w:jc w:val="center"/>
        </w:trPr>
        <w:tc>
          <w:tcPr>
            <w:tcW w:w="1984" w:type="dxa"/>
          </w:tcPr>
          <w:p w14:paraId="51306F5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7. Технология обработки текстовой информации 4 часа.</w:t>
            </w:r>
          </w:p>
        </w:tc>
        <w:tc>
          <w:tcPr>
            <w:tcW w:w="6803" w:type="dxa"/>
          </w:tcPr>
          <w:p w14:paraId="4A2D750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Word, редактирование и форматирование текста;</w:t>
            </w:r>
          </w:p>
          <w:p w14:paraId="4CEFDF3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исправление орфографических ошибок;</w:t>
            </w:r>
          </w:p>
          <w:p w14:paraId="29523D7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таблицы и списки в текстовом редакторе Word;</w:t>
            </w:r>
          </w:p>
          <w:p w14:paraId="530D79F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 и замена в текстовом редакторе Word;</w:t>
            </w:r>
          </w:p>
          <w:p w14:paraId="470DC4B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словарь программы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невизуального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доступа к информации.</w:t>
            </w:r>
          </w:p>
        </w:tc>
        <w:tc>
          <w:tcPr>
            <w:tcW w:w="6236" w:type="dxa"/>
          </w:tcPr>
          <w:p w14:paraId="76415AB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Редактировать и форматировать текст в текстовом редакторе Word.</w:t>
            </w:r>
          </w:p>
          <w:p w14:paraId="44428A2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Исправлять орфографические ошибки.</w:t>
            </w:r>
          </w:p>
          <w:p w14:paraId="47B9F7D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Учиться создавать таблицы и списки в текстовом редакторе Word.</w:t>
            </w:r>
          </w:p>
          <w:p w14:paraId="4466DE5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операции поиска и замены в текстовом редакторе Word.</w:t>
            </w:r>
          </w:p>
          <w:p w14:paraId="396D39A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Работать со словарем программы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невизуального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доступа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Jaws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windows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C3DE1" w:rsidRPr="00B30006" w14:paraId="42B2211E" w14:textId="77777777" w:rsidTr="00B30006">
        <w:trPr>
          <w:jc w:val="center"/>
        </w:trPr>
        <w:tc>
          <w:tcPr>
            <w:tcW w:w="1984" w:type="dxa"/>
          </w:tcPr>
          <w:p w14:paraId="7A80803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8. Сеть Интернет – 4 часа.</w:t>
            </w:r>
          </w:p>
        </w:tc>
        <w:tc>
          <w:tcPr>
            <w:tcW w:w="6803" w:type="dxa"/>
          </w:tcPr>
          <w:p w14:paraId="2EC3D7B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элементы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html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2A3816A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навигация по структурным элементам WEB-страницы;</w:t>
            </w:r>
          </w:p>
          <w:p w14:paraId="44C99F7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адресация ресурсов в сети Интернет;</w:t>
            </w:r>
          </w:p>
          <w:p w14:paraId="05F87FA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поисковые системы (знакомство).</w:t>
            </w:r>
          </w:p>
        </w:tc>
        <w:tc>
          <w:tcPr>
            <w:tcW w:w="6236" w:type="dxa"/>
          </w:tcPr>
          <w:p w14:paraId="29465CE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Знакомиться с элементами </w:t>
            </w:r>
            <w:proofErr w:type="spell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html</w:t>
            </w:r>
            <w:proofErr w:type="spell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B66A99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навигацию по структурным элементам WEB-страницы.</w:t>
            </w:r>
          </w:p>
          <w:p w14:paraId="7C85BF8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Изучать принципы адресации ресурсов в сети Интернет.</w:t>
            </w:r>
          </w:p>
          <w:p w14:paraId="32109F0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Знакомиться с поисковыми системами.</w:t>
            </w:r>
          </w:p>
        </w:tc>
      </w:tr>
    </w:tbl>
    <w:p w14:paraId="46AD579C" w14:textId="77777777" w:rsidR="006C3DE1" w:rsidRPr="00B30006" w:rsidRDefault="00ED0FF8">
      <w:pPr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</w:rPr>
        <w:br w:type="page"/>
      </w:r>
    </w:p>
    <w:p w14:paraId="0306E21A" w14:textId="77777777" w:rsidR="006C3DE1" w:rsidRPr="00B30006" w:rsidRDefault="00ED0FF8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5" w:name="_heading=h.2bn6wsx" w:colFirst="0" w:colLast="0"/>
      <w:bookmarkEnd w:id="25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7 КЛАСС</w:t>
      </w:r>
    </w:p>
    <w:tbl>
      <w:tblPr>
        <w:tblStyle w:val="af1"/>
        <w:tblW w:w="150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6803"/>
        <w:gridCol w:w="6237"/>
      </w:tblGrid>
      <w:tr w:rsidR="006C3DE1" w:rsidRPr="00B30006" w14:paraId="6FB02202" w14:textId="77777777" w:rsidTr="006464D7">
        <w:trPr>
          <w:jc w:val="center"/>
        </w:trPr>
        <w:tc>
          <w:tcPr>
            <w:tcW w:w="1984" w:type="dxa"/>
            <w:vAlign w:val="center"/>
          </w:tcPr>
          <w:p w14:paraId="3A1CBE89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Примерные темы, раскрывающие данный раздел программы, и количество часов, отводимое на их изучение</w:t>
            </w:r>
          </w:p>
        </w:tc>
        <w:tc>
          <w:tcPr>
            <w:tcW w:w="6803" w:type="dxa"/>
            <w:vAlign w:val="center"/>
          </w:tcPr>
          <w:p w14:paraId="7BC6655C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Учебное содержание</w:t>
            </w:r>
          </w:p>
        </w:tc>
        <w:tc>
          <w:tcPr>
            <w:tcW w:w="6237" w:type="dxa"/>
            <w:vAlign w:val="center"/>
          </w:tcPr>
          <w:p w14:paraId="052B783B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C3DE1" w:rsidRPr="00B30006" w14:paraId="7E700446" w14:textId="77777777" w:rsidTr="006464D7">
        <w:trPr>
          <w:jc w:val="center"/>
        </w:trPr>
        <w:tc>
          <w:tcPr>
            <w:tcW w:w="15024" w:type="dxa"/>
            <w:gridSpan w:val="3"/>
          </w:tcPr>
          <w:p w14:paraId="531597DE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Цифровая грамотность</w:t>
            </w:r>
          </w:p>
        </w:tc>
      </w:tr>
      <w:tr w:rsidR="006C3DE1" w:rsidRPr="00B30006" w14:paraId="7D0E79B6" w14:textId="77777777" w:rsidTr="006464D7">
        <w:trPr>
          <w:jc w:val="center"/>
        </w:trPr>
        <w:tc>
          <w:tcPr>
            <w:tcW w:w="1984" w:type="dxa"/>
          </w:tcPr>
          <w:p w14:paraId="2A60EF7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Компьютер — универсальное устройство обработки данных – 4 часа.</w:t>
            </w:r>
          </w:p>
        </w:tc>
        <w:tc>
          <w:tcPr>
            <w:tcW w:w="6803" w:type="dxa"/>
          </w:tcPr>
          <w:p w14:paraId="63CF496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Компьютер —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      </w:r>
          </w:p>
          <w:p w14:paraId="22409FF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      </w:r>
          </w:p>
          <w:p w14:paraId="244641A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      </w:r>
          </w:p>
          <w:p w14:paraId="3651FCA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Параллельные вычисления.</w:t>
            </w:r>
          </w:p>
          <w:p w14:paraId="0256BA7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Объем хранимых данных (оперативная память компьютера, жесткий и твердотельный диск, постоянная память смартфона) и скорость доступа для различных видов носителей.</w:t>
            </w:r>
          </w:p>
          <w:p w14:paraId="543B026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и правила работы на компьютере.</w:t>
            </w:r>
          </w:p>
        </w:tc>
        <w:tc>
          <w:tcPr>
            <w:tcW w:w="6237" w:type="dxa"/>
          </w:tcPr>
          <w:p w14:paraId="76D7E73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Раскрывать смысл изучаемых понятий.</w:t>
            </w:r>
          </w:p>
          <w:p w14:paraId="53CED40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устройства компьютера с точки зрения организации процедур ввода, хранения, обработки, вывода и передачи информации.</w:t>
            </w:r>
          </w:p>
          <w:p w14:paraId="40A89AF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информацию (сигналы о готовности и неполадке) при включении компьютера.</w:t>
            </w:r>
          </w:p>
          <w:p w14:paraId="1F4D8C5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Получать информацию о характеристиках компьютера.</w:t>
            </w:r>
          </w:p>
        </w:tc>
      </w:tr>
      <w:tr w:rsidR="006C3DE1" w:rsidRPr="00B30006" w14:paraId="6D09BABE" w14:textId="77777777" w:rsidTr="006464D7">
        <w:trPr>
          <w:jc w:val="center"/>
        </w:trPr>
        <w:tc>
          <w:tcPr>
            <w:tcW w:w="1984" w:type="dxa"/>
          </w:tcPr>
          <w:p w14:paraId="2F60489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 Программы и данные – 4 часа.</w:t>
            </w:r>
          </w:p>
        </w:tc>
        <w:tc>
          <w:tcPr>
            <w:tcW w:w="6803" w:type="dxa"/>
          </w:tcPr>
          <w:p w14:paraId="1BCD539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 и данных. Бесплатные и условно-бесплатные программы. Свободное программное обеспечение.</w:t>
            </w:r>
          </w:p>
          <w:p w14:paraId="2F0BE0E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      </w:r>
          </w:p>
          <w:p w14:paraId="75BFE81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Компьютерные вирусы и другие вредоносные программы. Программы для защиты от вирусов.</w:t>
            </w:r>
          </w:p>
        </w:tc>
        <w:tc>
          <w:tcPr>
            <w:tcW w:w="6237" w:type="dxa"/>
          </w:tcPr>
          <w:p w14:paraId="5E37A2F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17735A5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Определять программные средства, необходимые для осуществления информационных процессов при решении задач.</w:t>
            </w:r>
          </w:p>
          <w:p w14:paraId="3F5E4E9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основные характеристики операционной системы. </w:t>
            </w:r>
          </w:p>
          <w:p w14:paraId="1FF9E88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Оперировать компьютерными информационными объектами в наглядно-графическом интерфейсе. </w:t>
            </w:r>
          </w:p>
          <w:p w14:paraId="515A253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основные операции с файлами и папками. </w:t>
            </w:r>
          </w:p>
          <w:p w14:paraId="0A525BD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Оценивать размеры файлов, подготовленных с использованием различных устройств ввода информации (клавиатуры, сканера, микрофона, фотокамеры, видеокамеры). </w:t>
            </w:r>
          </w:p>
          <w:p w14:paraId="149AFF8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Использовать программы-архиваторы. </w:t>
            </w:r>
          </w:p>
          <w:p w14:paraId="194AD55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Осуществлять защиту информации от компьютерных вирусов с помощью антивирусных программ. </w:t>
            </w:r>
          </w:p>
          <w:p w14:paraId="66E7FE0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Планировать и создавать личное информационное пространство</w:t>
            </w:r>
          </w:p>
        </w:tc>
      </w:tr>
      <w:tr w:rsidR="006C3DE1" w:rsidRPr="00B30006" w14:paraId="461CA264" w14:textId="77777777" w:rsidTr="006464D7">
        <w:trPr>
          <w:jc w:val="center"/>
        </w:trPr>
        <w:tc>
          <w:tcPr>
            <w:tcW w:w="1984" w:type="dxa"/>
          </w:tcPr>
          <w:p w14:paraId="294E078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3. Компьютерные сети – 4 часа.</w:t>
            </w:r>
          </w:p>
        </w:tc>
        <w:tc>
          <w:tcPr>
            <w:tcW w:w="6803" w:type="dxa"/>
          </w:tcPr>
          <w:p w14:paraId="3184A83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Объединение компьютеров в сеть. Сеть Интернет. Веб-страница, веб-сайт. Структура адресов веб-ресурсов. Браузер. Поисковые системы. Поиск </w:t>
            </w:r>
            <w:proofErr w:type="gram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информации по ключевым словам</w:t>
            </w:r>
            <w:proofErr w:type="gram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 изображению. Достоверность информации, полученной из Интернета.</w:t>
            </w:r>
          </w:p>
          <w:p w14:paraId="4936AA8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Современные сервисы интернет-коммуникаций.</w:t>
            </w:r>
          </w:p>
          <w:p w14:paraId="51383D9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Сетевой этикет, базовые нормы информационной этики и права при работе в сети Интернет. Стратегии безопасного поведения в Интернете.</w:t>
            </w:r>
          </w:p>
        </w:tc>
        <w:tc>
          <w:tcPr>
            <w:tcW w:w="6237" w:type="dxa"/>
          </w:tcPr>
          <w:p w14:paraId="759F365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77F5D20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Осуществлять поиск </w:t>
            </w:r>
            <w:proofErr w:type="gramStart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информации по ключевым словам</w:t>
            </w:r>
            <w:proofErr w:type="gramEnd"/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 изображению. </w:t>
            </w:r>
          </w:p>
          <w:p w14:paraId="2C86FF3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Проверять достоверность информации, найденной в сети Интернет. </w:t>
            </w:r>
          </w:p>
          <w:p w14:paraId="51FA462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Восстанавливать адрес веб-ресурса из имеющихся фрагментов. </w:t>
            </w:r>
          </w:p>
          <w:p w14:paraId="09636B6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взаимодействие посредством электронной почты, видео-конференц-связи</w:t>
            </w:r>
          </w:p>
        </w:tc>
      </w:tr>
      <w:tr w:rsidR="006C3DE1" w:rsidRPr="00B30006" w14:paraId="233D1C7A" w14:textId="77777777" w:rsidTr="006464D7">
        <w:trPr>
          <w:jc w:val="center"/>
        </w:trPr>
        <w:tc>
          <w:tcPr>
            <w:tcW w:w="15024" w:type="dxa"/>
            <w:gridSpan w:val="3"/>
          </w:tcPr>
          <w:p w14:paraId="538EAAD9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Теоретические основы информатики</w:t>
            </w:r>
          </w:p>
        </w:tc>
      </w:tr>
      <w:tr w:rsidR="006C3DE1" w:rsidRPr="00B30006" w14:paraId="05C16E32" w14:textId="77777777" w:rsidTr="006464D7">
        <w:trPr>
          <w:jc w:val="center"/>
        </w:trPr>
        <w:tc>
          <w:tcPr>
            <w:tcW w:w="1984" w:type="dxa"/>
          </w:tcPr>
          <w:p w14:paraId="7A7A3F6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 Информация и информационные процессы 3 часа.</w:t>
            </w:r>
          </w:p>
        </w:tc>
        <w:tc>
          <w:tcPr>
            <w:tcW w:w="6803" w:type="dxa"/>
          </w:tcPr>
          <w:p w14:paraId="3EDF060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      </w:r>
          </w:p>
          <w:p w14:paraId="0CF7B3A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Дискретность данных. Возможность описания непрерывных объектов и процессов с помощью дискретных данных.</w:t>
            </w:r>
          </w:p>
          <w:p w14:paraId="15B4F25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Информационные процессы — процессы, связанные с хранением, преобразованием и передачей данных.</w:t>
            </w:r>
          </w:p>
        </w:tc>
        <w:tc>
          <w:tcPr>
            <w:tcW w:w="6237" w:type="dxa"/>
          </w:tcPr>
          <w:p w14:paraId="59C14B5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6775409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Оценивать информацию с позиции её свойств (актуальность, достоверность, полнота и др.). </w:t>
            </w:r>
          </w:p>
          <w:p w14:paraId="183BF33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Выделять информационную составляющую процессов в биологических, технических и социальных системах. </w:t>
            </w:r>
          </w:p>
          <w:p w14:paraId="4EED6ED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Оценивать числовые параметры информационных процессов (объём памяти, необходимой для хранения информации; скорость передачи информации, пропускную способность выбранного канала и др.)</w:t>
            </w:r>
          </w:p>
        </w:tc>
      </w:tr>
      <w:tr w:rsidR="006C3DE1" w:rsidRPr="00B30006" w14:paraId="24C86D71" w14:textId="77777777" w:rsidTr="006464D7">
        <w:trPr>
          <w:jc w:val="center"/>
        </w:trPr>
        <w:tc>
          <w:tcPr>
            <w:tcW w:w="1984" w:type="dxa"/>
          </w:tcPr>
          <w:p w14:paraId="68AD29F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5. Представление информации – 3 часа.</w:t>
            </w:r>
          </w:p>
        </w:tc>
        <w:tc>
          <w:tcPr>
            <w:tcW w:w="6803" w:type="dxa"/>
          </w:tcPr>
          <w:p w14:paraId="562FAC3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определенной мощности.</w:t>
            </w:r>
          </w:p>
          <w:p w14:paraId="7DEF933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Кодирование символов одного алфавита с помощью кодовых слов в другом алфавите; кодовая таблица, декодирование.</w:t>
            </w:r>
          </w:p>
          <w:p w14:paraId="6AF0D81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Двоичный код. Представление данных в компьютере как текстов в двоичном алфавите.</w:t>
            </w:r>
          </w:p>
          <w:p w14:paraId="349EBC1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Информационный объем данных. Бит — минимальная единица количества информации — двоичный разряд. Единицы измерения информационного объема данных. Бит, байт, килобайт, мегабайт, гигабайт.</w:t>
            </w:r>
          </w:p>
          <w:p w14:paraId="48A311E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Скорость передачи данных. Единицы скорости передачи данных.</w:t>
            </w:r>
          </w:p>
          <w:p w14:paraId="32F1B5D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Кодирование текстов. Равномерный код. Неравномерный код. Кодировка ASCII. Восьмибитные кодировки. Понятие о кодировках UNICODE. Декодирование сообщений с использованием равномерного и неравномерного кода. Информационный объем текста.</w:t>
            </w:r>
          </w:p>
          <w:p w14:paraId="7DD8B49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Искажение информации при передаче.</w:t>
            </w:r>
          </w:p>
          <w:p w14:paraId="7D940DD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представление о цифровом представлении аудиовизуальных и других непрерывных данных.</w:t>
            </w:r>
          </w:p>
          <w:p w14:paraId="33E4ECC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Кодирование цвета. Цветовые модели. Модель RGB. Глубина кодирования. Палитра.</w:t>
            </w:r>
          </w:p>
          <w:p w14:paraId="705C036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Растровое и векторное представление изображений. Пиксель. Оценка информационного объема графических данных для растрового изображения.</w:t>
            </w:r>
          </w:p>
          <w:p w14:paraId="14FC5FD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Кодирование звука. Разрядность и частота записи. Количество каналов записи.</w:t>
            </w:r>
          </w:p>
          <w:p w14:paraId="30F57CA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количественных параметров, связанных с представлением и хранением звуковых файлов.</w:t>
            </w:r>
          </w:p>
        </w:tc>
        <w:tc>
          <w:tcPr>
            <w:tcW w:w="6237" w:type="dxa"/>
          </w:tcPr>
          <w:p w14:paraId="54BC837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5F0D244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Приводить примеры кодирования с использованием различных алфавитов, встречающихся в жизни. </w:t>
            </w:r>
          </w:p>
          <w:p w14:paraId="1636B2A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Кодировать и декодировать сообщения по известным правилам кодирования. </w:t>
            </w:r>
          </w:p>
          <w:p w14:paraId="4B6FB2B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количество различных символов, которые могут быть закодированы с помощью двоичного кода фиксированной длины (разрядности). </w:t>
            </w:r>
          </w:p>
          <w:p w14:paraId="1727E35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разрядность двоичного кода, необходимого для кодирования всех символов алфавита заданной мощности. </w:t>
            </w:r>
          </w:p>
          <w:p w14:paraId="704A01D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Подсчитывать количество текстов данной длины в данном алфавите. </w:t>
            </w:r>
          </w:p>
          <w:p w14:paraId="6235382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Оперировать единицами измерения количества информации (бит, байт, килобайт, мегабайт, гигабайт). </w:t>
            </w:r>
          </w:p>
          <w:p w14:paraId="2EB8CA2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Кодировать и декодировать текстовую информацию с использованием кодовых таблиц. </w:t>
            </w:r>
          </w:p>
          <w:p w14:paraId="022EF4D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Вычислять информационный объём текста в заданной кодировке. </w:t>
            </w:r>
          </w:p>
          <w:p w14:paraId="5E72721A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Оценивать информационный объём графических данных для растрового изображения. </w:t>
            </w:r>
          </w:p>
          <w:p w14:paraId="67904588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объём памяти, необходимый для представления и хранения звукового файла</w:t>
            </w:r>
          </w:p>
        </w:tc>
      </w:tr>
      <w:tr w:rsidR="006C3DE1" w:rsidRPr="00B30006" w14:paraId="093D2AE8" w14:textId="77777777" w:rsidTr="006464D7">
        <w:trPr>
          <w:jc w:val="center"/>
        </w:trPr>
        <w:tc>
          <w:tcPr>
            <w:tcW w:w="15024" w:type="dxa"/>
            <w:gridSpan w:val="3"/>
          </w:tcPr>
          <w:p w14:paraId="381B4545" w14:textId="77777777" w:rsidR="006C3DE1" w:rsidRPr="00B30006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Информационные технологии</w:t>
            </w:r>
          </w:p>
        </w:tc>
      </w:tr>
      <w:tr w:rsidR="006C3DE1" w:rsidRPr="00B30006" w14:paraId="50490790" w14:textId="77777777" w:rsidTr="006464D7">
        <w:trPr>
          <w:jc w:val="center"/>
        </w:trPr>
        <w:tc>
          <w:tcPr>
            <w:tcW w:w="1984" w:type="dxa"/>
          </w:tcPr>
          <w:p w14:paraId="0AA3BAA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6. Текстовые документы – 8 часов.</w:t>
            </w:r>
          </w:p>
        </w:tc>
        <w:tc>
          <w:tcPr>
            <w:tcW w:w="6803" w:type="dxa"/>
          </w:tcPr>
          <w:p w14:paraId="463C979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Текстовые документы и их структурные элементы (страница, абзац, строка, слово, символ).</w:t>
            </w:r>
          </w:p>
          <w:p w14:paraId="1D9096E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Текстовый процессор —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      </w:r>
          </w:p>
          <w:p w14:paraId="4EF92ED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Структурирование информации с помощью списков и таблиц. Многоуровневые списки. Добавление таблиц в текстовые документы.</w:t>
            </w:r>
          </w:p>
          <w:p w14:paraId="48861C8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др.</w:t>
            </w:r>
          </w:p>
          <w:p w14:paraId="5C00887B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сети Интернет для обработки текста.</w:t>
            </w:r>
          </w:p>
        </w:tc>
        <w:tc>
          <w:tcPr>
            <w:tcW w:w="6236" w:type="dxa"/>
          </w:tcPr>
          <w:p w14:paraId="1B80CE0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376D636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пользовательский интерфейс применяемого программного средства. </w:t>
            </w:r>
          </w:p>
          <w:p w14:paraId="7A8B0D0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условия и возможности применения программного средства для решения типовых задач. </w:t>
            </w:r>
          </w:p>
          <w:p w14:paraId="437ECE1C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Выявлять общее и различия в разных программных продуктах, предназначенных для решения одного класса задач. </w:t>
            </w:r>
          </w:p>
          <w:p w14:paraId="72B5CDA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Создавать небольшие текстовые документы посредством квалифицированного клавиатурного письма с использованием базовых средств текстовых редакторов. </w:t>
            </w:r>
          </w:p>
          <w:p w14:paraId="439E81F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Форматировать текстовые документы (устанавливать параметры страницы документа; форматировать символы и абзацы; вставлять колонтитулы и номера страниц). </w:t>
            </w:r>
          </w:p>
          <w:p w14:paraId="32EBB61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Вставлять в документ формулы, таблицы, изображения, оформлять списки. </w:t>
            </w:r>
          </w:p>
          <w:p w14:paraId="17B6864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ссылки и цитирование источников при создании на их основе собственных информационных объектов.</w:t>
            </w:r>
          </w:p>
        </w:tc>
      </w:tr>
      <w:tr w:rsidR="006C3DE1" w:rsidRPr="00B30006" w14:paraId="5C3BF975" w14:textId="77777777" w:rsidTr="006464D7">
        <w:trPr>
          <w:jc w:val="center"/>
        </w:trPr>
        <w:tc>
          <w:tcPr>
            <w:tcW w:w="1984" w:type="dxa"/>
          </w:tcPr>
          <w:p w14:paraId="1CB3EFA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7. Теоретические основы компьютерной графики - 4 часа.</w:t>
            </w:r>
          </w:p>
        </w:tc>
        <w:tc>
          <w:tcPr>
            <w:tcW w:w="6803" w:type="dxa"/>
          </w:tcPr>
          <w:p w14:paraId="3DFD0F4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графическими редакторами. Растровые рисунки. Принципы использования графических примитивов.</w:t>
            </w:r>
          </w:p>
          <w:p w14:paraId="303F6F62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Теоретические основы выполнения операций редактирования графических объектов, в том числе цифровых фотографий: изменение размера, обрезка, поворот, отражение, теоретические </w:t>
            </w: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основы работы с областями (выделение, копирование, заливка цветом), коррекция цвета, яркости и контрастности.</w:t>
            </w:r>
          </w:p>
          <w:p w14:paraId="0CA0C79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Теоретические основы векторной графики.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      </w:r>
          </w:p>
        </w:tc>
        <w:tc>
          <w:tcPr>
            <w:tcW w:w="6236" w:type="dxa"/>
          </w:tcPr>
          <w:p w14:paraId="0F1690AE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6FB910F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пользовательский интерфейс применяемого программного средства. </w:t>
            </w:r>
          </w:p>
          <w:p w14:paraId="29CDB971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условия и возможности применения программного средства для решения типовых задач. </w:t>
            </w:r>
          </w:p>
          <w:p w14:paraId="544FDD85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Выявлять общее и различия в разных программных продуктах, предназначенных для решения одного класса задач. </w:t>
            </w:r>
          </w:p>
          <w:p w14:paraId="16F21D5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Создавать и редактировать изображения с помощью инструментов растрового графического редактора. </w:t>
            </w:r>
          </w:p>
          <w:p w14:paraId="615D881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и редактировать изображения с помощью инструментов векторного графического редактора</w:t>
            </w:r>
          </w:p>
        </w:tc>
      </w:tr>
      <w:tr w:rsidR="006C3DE1" w:rsidRPr="00B30006" w14:paraId="5A3E9107" w14:textId="77777777" w:rsidTr="006464D7">
        <w:trPr>
          <w:jc w:val="center"/>
        </w:trPr>
        <w:tc>
          <w:tcPr>
            <w:tcW w:w="1984" w:type="dxa"/>
          </w:tcPr>
          <w:p w14:paraId="03DDE270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8. Мультимедийные презентации – 4 часа.</w:t>
            </w:r>
          </w:p>
        </w:tc>
        <w:tc>
          <w:tcPr>
            <w:tcW w:w="6803" w:type="dxa"/>
          </w:tcPr>
          <w:p w14:paraId="7244897F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мультимедийных презентаций. Слайд. Добавление на слайд текста и изображений. Работа с несколькими слайдами. </w:t>
            </w:r>
          </w:p>
          <w:p w14:paraId="4A5BD0C9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Добавление на слайд аудиовизуальных данных. Анимация. Гиперссылки.</w:t>
            </w:r>
          </w:p>
          <w:p w14:paraId="3F658E67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Требования к созданию мультимедийных презентаций для слабовидящих.</w:t>
            </w:r>
          </w:p>
        </w:tc>
        <w:tc>
          <w:tcPr>
            <w:tcW w:w="6236" w:type="dxa"/>
          </w:tcPr>
          <w:p w14:paraId="3614E80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5B160984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пользовательский интерфейс применяемого программного средства. </w:t>
            </w:r>
          </w:p>
          <w:p w14:paraId="7777F6E6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условия и возможности применения программного средства для решения типовых задач. </w:t>
            </w:r>
          </w:p>
          <w:p w14:paraId="5047CF9D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Выявлять общее и различия в разных программных продуктах, предназначенных для решения одного класса задач. </w:t>
            </w:r>
          </w:p>
          <w:p w14:paraId="6DF48FD3" w14:textId="77777777" w:rsidR="006C3DE1" w:rsidRPr="00B30006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006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презентации, используя готовые шаблоны</w:t>
            </w:r>
          </w:p>
        </w:tc>
      </w:tr>
    </w:tbl>
    <w:p w14:paraId="2D4EB1A8" w14:textId="77777777" w:rsidR="006C3DE1" w:rsidRPr="00B30006" w:rsidRDefault="00ED0FF8">
      <w:pPr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</w:rPr>
        <w:br w:type="page"/>
      </w:r>
    </w:p>
    <w:p w14:paraId="3F023407" w14:textId="77777777" w:rsidR="006C3DE1" w:rsidRPr="00B30006" w:rsidRDefault="00ED0FF8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6" w:name="_heading=h.qsh70q" w:colFirst="0" w:colLast="0"/>
      <w:bookmarkEnd w:id="26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8 КЛАСС</w:t>
      </w:r>
    </w:p>
    <w:tbl>
      <w:tblPr>
        <w:tblStyle w:val="af2"/>
        <w:tblW w:w="150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6803"/>
        <w:gridCol w:w="6237"/>
      </w:tblGrid>
      <w:tr w:rsidR="006C3DE1" w:rsidRPr="006464D7" w14:paraId="5353F4EF" w14:textId="77777777" w:rsidTr="006464D7">
        <w:trPr>
          <w:jc w:val="center"/>
        </w:trPr>
        <w:tc>
          <w:tcPr>
            <w:tcW w:w="1984" w:type="dxa"/>
            <w:vAlign w:val="center"/>
          </w:tcPr>
          <w:p w14:paraId="5292BAA5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Примерные темы, раскрывающие данный раздел программы, и количество часов, отводимое на их изучение</w:t>
            </w:r>
          </w:p>
        </w:tc>
        <w:tc>
          <w:tcPr>
            <w:tcW w:w="6803" w:type="dxa"/>
            <w:vAlign w:val="center"/>
          </w:tcPr>
          <w:p w14:paraId="620F3E6E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Учебное содержание</w:t>
            </w:r>
          </w:p>
        </w:tc>
        <w:tc>
          <w:tcPr>
            <w:tcW w:w="6237" w:type="dxa"/>
            <w:vAlign w:val="center"/>
          </w:tcPr>
          <w:p w14:paraId="7DDAF0C7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C3DE1" w:rsidRPr="006464D7" w14:paraId="28A0271F" w14:textId="77777777" w:rsidTr="006464D7">
        <w:trPr>
          <w:jc w:val="center"/>
        </w:trPr>
        <w:tc>
          <w:tcPr>
            <w:tcW w:w="15024" w:type="dxa"/>
            <w:gridSpan w:val="3"/>
          </w:tcPr>
          <w:p w14:paraId="56E84B5E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Теоретические основы информатики</w:t>
            </w:r>
          </w:p>
        </w:tc>
      </w:tr>
      <w:tr w:rsidR="006C3DE1" w:rsidRPr="006464D7" w14:paraId="727B2613" w14:textId="77777777" w:rsidTr="006464D7">
        <w:trPr>
          <w:jc w:val="center"/>
        </w:trPr>
        <w:tc>
          <w:tcPr>
            <w:tcW w:w="1984" w:type="dxa"/>
          </w:tcPr>
          <w:p w14:paraId="23099F2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Системы счисления – 6 часов.</w:t>
            </w:r>
          </w:p>
        </w:tc>
        <w:tc>
          <w:tcPr>
            <w:tcW w:w="6803" w:type="dxa"/>
          </w:tcPr>
          <w:p w14:paraId="432BCC0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Непозиционные и позиционные системы счисления. Алфавит. Основание. Развернутая форма записи числа. Перевод в десятичную систему чисел, записанных в других системах счисления.</w:t>
            </w:r>
          </w:p>
          <w:p w14:paraId="023DE94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Римская система счисления.</w:t>
            </w:r>
          </w:p>
          <w:p w14:paraId="1C2A208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      </w:r>
          </w:p>
          <w:p w14:paraId="172DD00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Арифметические операции в двоичной системе счисления.</w:t>
            </w:r>
          </w:p>
        </w:tc>
        <w:tc>
          <w:tcPr>
            <w:tcW w:w="6237" w:type="dxa"/>
          </w:tcPr>
          <w:p w14:paraId="539375B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5B18A68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Выявлять различие в позиционных и непозиционных системах счисления. </w:t>
            </w:r>
          </w:p>
          <w:p w14:paraId="5BB9853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Выявлять общее и различия в разных позиционных системах счисления. </w:t>
            </w:r>
          </w:p>
          <w:p w14:paraId="7737CE8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Записывать небольшие (от 0 до 1024) целые числа в различных позиционных системах счисления (двоичной, восьмеричной, шестнадцатеричной). </w:t>
            </w:r>
          </w:p>
          <w:p w14:paraId="32FB7C3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целые числа, записанные в двоичной, восьмеричной и шестнадцатеричной системах счисления. </w:t>
            </w:r>
          </w:p>
          <w:p w14:paraId="74DA36F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операции сложения и умножения над небольшими двоичными числами</w:t>
            </w:r>
          </w:p>
        </w:tc>
      </w:tr>
      <w:tr w:rsidR="006C3DE1" w:rsidRPr="006464D7" w14:paraId="0BE7A834" w14:textId="77777777" w:rsidTr="006464D7">
        <w:trPr>
          <w:jc w:val="center"/>
        </w:trPr>
        <w:tc>
          <w:tcPr>
            <w:tcW w:w="1984" w:type="dxa"/>
          </w:tcPr>
          <w:p w14:paraId="7970956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 Элементы математической логики – 6 часов.</w:t>
            </w:r>
          </w:p>
        </w:tc>
        <w:tc>
          <w:tcPr>
            <w:tcW w:w="6803" w:type="dxa"/>
          </w:tcPr>
          <w:p w14:paraId="6F21271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      </w:r>
          </w:p>
          <w:p w14:paraId="65E4F1D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Логические элементы. Знакомство с логическими основами компьютера.</w:t>
            </w:r>
          </w:p>
        </w:tc>
        <w:tc>
          <w:tcPr>
            <w:tcW w:w="6237" w:type="dxa"/>
          </w:tcPr>
          <w:p w14:paraId="1B1DF11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66B7A79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логическую структуру высказываний. </w:t>
            </w:r>
          </w:p>
          <w:p w14:paraId="2EA6608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Строить таблицы истинности для логических выражений. </w:t>
            </w:r>
          </w:p>
          <w:p w14:paraId="3FD28FE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Вычислять истинностное значение логического выражения</w:t>
            </w:r>
          </w:p>
        </w:tc>
      </w:tr>
      <w:tr w:rsidR="006C3DE1" w:rsidRPr="006464D7" w14:paraId="32A1C78A" w14:textId="77777777" w:rsidTr="006464D7">
        <w:trPr>
          <w:jc w:val="center"/>
        </w:trPr>
        <w:tc>
          <w:tcPr>
            <w:tcW w:w="15024" w:type="dxa"/>
            <w:gridSpan w:val="3"/>
          </w:tcPr>
          <w:p w14:paraId="512C7C1A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Алгоритмы и программирование</w:t>
            </w:r>
          </w:p>
        </w:tc>
      </w:tr>
      <w:tr w:rsidR="006C3DE1" w:rsidRPr="006464D7" w14:paraId="7F3D89F6" w14:textId="77777777" w:rsidTr="006464D7">
        <w:trPr>
          <w:jc w:val="center"/>
        </w:trPr>
        <w:tc>
          <w:tcPr>
            <w:tcW w:w="1984" w:type="dxa"/>
          </w:tcPr>
          <w:p w14:paraId="0370C7A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 Исполнители и алгоритмы. Алгоритмические конструкции – 8 часов.</w:t>
            </w:r>
          </w:p>
        </w:tc>
        <w:tc>
          <w:tcPr>
            <w:tcW w:w="6803" w:type="dxa"/>
          </w:tcPr>
          <w:p w14:paraId="18A85FA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алгоритма. Исполнители алгоритмов. Алгоритм как план управления исполнителем.</w:t>
            </w:r>
          </w:p>
          <w:p w14:paraId="0E6A91E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Свойства алгоритма. Способы записи алгоритма (словесный, в виде блок-схемы, программа).</w:t>
            </w:r>
          </w:p>
          <w:p w14:paraId="296B93D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      </w:r>
          </w:p>
          <w:p w14:paraId="1F13B24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      </w:r>
          </w:p>
          <w:p w14:paraId="51AAAAA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Конструкция «повторения»: циклы с заданным числом повторений, с условием выполнения, с переменной цикла.</w:t>
            </w:r>
          </w:p>
          <w:p w14:paraId="1B619B3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Чертежник. Выполнение алгоритмов вручную и на компьютере. Синтаксические и логические ошибки. Отказы.</w:t>
            </w:r>
          </w:p>
        </w:tc>
        <w:tc>
          <w:tcPr>
            <w:tcW w:w="6236" w:type="dxa"/>
          </w:tcPr>
          <w:p w14:paraId="0A8D537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6AC6FF8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предлагаемые последовательности команд на предмет наличия у них таких свойств алгоритма, как дискретность, детерминированность, понятность, результативность, массовость.</w:t>
            </w:r>
          </w:p>
          <w:p w14:paraId="6F46947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по блок-схеме, для решения какой задачи предназначен данный алгоритм. </w:t>
            </w:r>
          </w:p>
          <w:p w14:paraId="01BAAE1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изменение значений величин при пошаговом выполнении алгоритма. </w:t>
            </w:r>
          </w:p>
          <w:p w14:paraId="71B6656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по выбранному методу решения задачи, какие алгоритмические конструкции могут войти в алгоритм. </w:t>
            </w:r>
          </w:p>
          <w:p w14:paraId="7D5C01B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различные алгоритмы решения одной задачи. </w:t>
            </w:r>
          </w:p>
          <w:p w14:paraId="4DBAEBB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Создавать, выполнять вручную и на компьютере несложные алгоритмы с использованием циклов и ветвлений для управления исполнителями, такими как Робот, Черепашка, Чертёжник. </w:t>
            </w:r>
          </w:p>
          <w:p w14:paraId="16F1159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Исполнять готовые алгоритмы при конкретных исходных данных. </w:t>
            </w:r>
          </w:p>
          <w:p w14:paraId="39D6C48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Строить для исполнителя арифметических действий цепочки команд, дающих требуемый результат при конкретных исходных данных</w:t>
            </w:r>
          </w:p>
        </w:tc>
      </w:tr>
      <w:tr w:rsidR="006C3DE1" w:rsidRPr="006464D7" w14:paraId="5B8EA40D" w14:textId="77777777" w:rsidTr="006464D7">
        <w:trPr>
          <w:jc w:val="center"/>
        </w:trPr>
        <w:tc>
          <w:tcPr>
            <w:tcW w:w="1984" w:type="dxa"/>
          </w:tcPr>
          <w:p w14:paraId="76E2A14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 Язык программирования – 8 часов.</w:t>
            </w:r>
          </w:p>
        </w:tc>
        <w:tc>
          <w:tcPr>
            <w:tcW w:w="6803" w:type="dxa"/>
          </w:tcPr>
          <w:p w14:paraId="6F52AF0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Язык программирования (Python, C++, Паскаль, Java, C#, Школьный Алгоритмический Язык).</w:t>
            </w:r>
          </w:p>
          <w:p w14:paraId="5212B32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программирования: редактор текста программ, транслятор, отладчик.</w:t>
            </w:r>
          </w:p>
          <w:p w14:paraId="3270D8B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Переменная: тип, имя, значение. Целые, вещественные и символьные переменные.</w:t>
            </w:r>
          </w:p>
          <w:p w14:paraId="2E3762C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      </w:r>
          </w:p>
          <w:p w14:paraId="1DD5A59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Ветвления. Составные условия (запись логических выражений на изучаемом языке программирования). Нахождение минимума и максимума из двух, трех и четырех чисел. Решение квадратного уравнения, имеющего вещественные корни.</w:t>
            </w:r>
          </w:p>
          <w:p w14:paraId="283E734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Диалоговая отладка программ: пошаговое выполнение, просмотр значений величин, отладочный вывод, выбор точки останова.</w:t>
            </w:r>
          </w:p>
          <w:p w14:paraId="7ED8B04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</w:t>
            </w:r>
          </w:p>
          <w:p w14:paraId="59EF4C9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Цикл с переменной. Алгоритмы проверки делимости одного целого числа на другое, проверки натурального числа на простоту.</w:t>
            </w:r>
          </w:p>
          <w:p w14:paraId="4C5A0AB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Обработка символьных данных. Символьные (строковые) переменные. Посимвольная обработка строк. Подсчет частоты появления символа в строке. Встроенные функции для обработки строк.</w:t>
            </w:r>
          </w:p>
        </w:tc>
        <w:tc>
          <w:tcPr>
            <w:tcW w:w="6236" w:type="dxa"/>
          </w:tcPr>
          <w:p w14:paraId="3559910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481D9A2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по программе, для решения какой задачи она предназначена. </w:t>
            </w:r>
          </w:p>
          <w:p w14:paraId="32AE9CA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Строить арифметические, строковые, логические выражения и вычислять их значения </w:t>
            </w:r>
          </w:p>
          <w:p w14:paraId="6FBBD8F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Программировать линейные алгоритмы, предполагающие вычисление арифметических, строковых и логических выражений. </w:t>
            </w:r>
          </w:p>
          <w:p w14:paraId="147FDEC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Разрабатывать программы, содержащие оператор (операторы) ветвления, в том числе с использованием логических операций. </w:t>
            </w:r>
          </w:p>
          <w:p w14:paraId="0891C71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Разрабатывать программы, содержащие оператор (операторы) цикла</w:t>
            </w:r>
          </w:p>
        </w:tc>
      </w:tr>
      <w:tr w:rsidR="006C3DE1" w:rsidRPr="006464D7" w14:paraId="52118F0B" w14:textId="77777777" w:rsidTr="006464D7">
        <w:trPr>
          <w:jc w:val="center"/>
        </w:trPr>
        <w:tc>
          <w:tcPr>
            <w:tcW w:w="1984" w:type="dxa"/>
          </w:tcPr>
          <w:p w14:paraId="0A386E8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5. Анализ алгоритмов – 6 часов.</w:t>
            </w:r>
          </w:p>
        </w:tc>
        <w:tc>
          <w:tcPr>
            <w:tcW w:w="6803" w:type="dxa"/>
          </w:tcPr>
          <w:p w14:paraId="31F3EDE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возможных результатов работы алгоритма при данном множестве входных данных; определение возможных входных данных, приводящих к данному результату.</w:t>
            </w:r>
          </w:p>
        </w:tc>
        <w:tc>
          <w:tcPr>
            <w:tcW w:w="6236" w:type="dxa"/>
          </w:tcPr>
          <w:p w14:paraId="75FB9D9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50D9E42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готовые алгоритмы и программы</w:t>
            </w:r>
          </w:p>
        </w:tc>
      </w:tr>
    </w:tbl>
    <w:p w14:paraId="06A976A9" w14:textId="77777777" w:rsidR="006C3DE1" w:rsidRPr="00B30006" w:rsidRDefault="00ED0FF8">
      <w:pPr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</w:rPr>
        <w:br w:type="page"/>
      </w:r>
    </w:p>
    <w:p w14:paraId="2E39E6D2" w14:textId="77777777" w:rsidR="006C3DE1" w:rsidRPr="00B30006" w:rsidRDefault="00ED0FF8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7" w:name="_heading=h.3as4poj" w:colFirst="0" w:colLast="0"/>
      <w:bookmarkEnd w:id="27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9 КЛАСС</w:t>
      </w:r>
    </w:p>
    <w:tbl>
      <w:tblPr>
        <w:tblStyle w:val="af3"/>
        <w:tblW w:w="150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6803"/>
        <w:gridCol w:w="6237"/>
      </w:tblGrid>
      <w:tr w:rsidR="006C3DE1" w:rsidRPr="006464D7" w14:paraId="4866A139" w14:textId="77777777" w:rsidTr="006464D7">
        <w:trPr>
          <w:jc w:val="center"/>
        </w:trPr>
        <w:tc>
          <w:tcPr>
            <w:tcW w:w="1984" w:type="dxa"/>
            <w:vAlign w:val="center"/>
          </w:tcPr>
          <w:p w14:paraId="7E58CD51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Примерные темы, раскрывающие данный раздел программы, и количество часов, отводимое на их изучение</w:t>
            </w:r>
          </w:p>
        </w:tc>
        <w:tc>
          <w:tcPr>
            <w:tcW w:w="6803" w:type="dxa"/>
            <w:vAlign w:val="center"/>
          </w:tcPr>
          <w:p w14:paraId="2FC9A41F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Учебное содержание</w:t>
            </w:r>
          </w:p>
        </w:tc>
        <w:tc>
          <w:tcPr>
            <w:tcW w:w="6237" w:type="dxa"/>
            <w:vAlign w:val="center"/>
          </w:tcPr>
          <w:p w14:paraId="65AA114D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C3DE1" w:rsidRPr="006464D7" w14:paraId="58B2663E" w14:textId="77777777" w:rsidTr="006464D7">
        <w:trPr>
          <w:jc w:val="center"/>
        </w:trPr>
        <w:tc>
          <w:tcPr>
            <w:tcW w:w="15024" w:type="dxa"/>
            <w:gridSpan w:val="3"/>
          </w:tcPr>
          <w:p w14:paraId="2443D0EA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Цифровая грамотность</w:t>
            </w:r>
          </w:p>
        </w:tc>
      </w:tr>
      <w:tr w:rsidR="006C3DE1" w:rsidRPr="006464D7" w14:paraId="2C2B81E6" w14:textId="77777777" w:rsidTr="006464D7">
        <w:trPr>
          <w:jc w:val="center"/>
        </w:trPr>
        <w:tc>
          <w:tcPr>
            <w:tcW w:w="1984" w:type="dxa"/>
          </w:tcPr>
          <w:p w14:paraId="4F092C1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Глобальная сеть Интернет и стратегии безопасного поведения в ней – 3 часа.</w:t>
            </w:r>
          </w:p>
        </w:tc>
        <w:tc>
          <w:tcPr>
            <w:tcW w:w="6803" w:type="dxa"/>
          </w:tcPr>
          <w:p w14:paraId="2DEC765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Глобальная сеть Интернет. IP-адреса узлов. Сетевое хранение данных. Методы индивидуального и коллективного размещения новой информации в сети Интернет. Большие данные (интернет-данные в частности данные социальных сетей).</w:t>
            </w:r>
          </w:p>
          <w:p w14:paraId="6384021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сети Интернет. Безопасные стратегии поведения в сети Интернет. Предупреждение вовлечения в деструктивные и криминальные формы сетевой активности (</w:t>
            </w:r>
            <w:proofErr w:type="spellStart"/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кибербуллинг</w:t>
            </w:r>
            <w:proofErr w:type="spellEnd"/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, фишинг и др.).</w:t>
            </w:r>
          </w:p>
        </w:tc>
        <w:tc>
          <w:tcPr>
            <w:tcW w:w="6237" w:type="dxa"/>
          </w:tcPr>
          <w:p w14:paraId="5A508E6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5F732CA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доменные имена компьютеров и адреса документов в Интернете. </w:t>
            </w:r>
          </w:p>
          <w:p w14:paraId="6083ECF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минимальное время, необходимое для передачи известного объёма данных по каналу связи с известными характеристиками. </w:t>
            </w:r>
          </w:p>
          <w:p w14:paraId="4026765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 потенциальные угрозы и вредные воздействия, связанные с информационными и коммуникационными технологиями, оценивать предлагаемые пути их устранения.</w:t>
            </w:r>
          </w:p>
          <w:p w14:paraId="1E97447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комплексные информационные объекты в виде веб-страниц, включающих графические объекты, с использованием конструкторов (шаблонов).</w:t>
            </w:r>
          </w:p>
        </w:tc>
      </w:tr>
      <w:tr w:rsidR="006C3DE1" w:rsidRPr="006464D7" w14:paraId="4135489D" w14:textId="77777777" w:rsidTr="006464D7">
        <w:trPr>
          <w:jc w:val="center"/>
        </w:trPr>
        <w:tc>
          <w:tcPr>
            <w:tcW w:w="1984" w:type="dxa"/>
          </w:tcPr>
          <w:p w14:paraId="1C230C2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 Работа в информационном пространстве – 6 часов.</w:t>
            </w:r>
          </w:p>
        </w:tc>
        <w:tc>
          <w:tcPr>
            <w:tcW w:w="6803" w:type="dxa"/>
          </w:tcPr>
          <w:p w14:paraId="0796057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деятельности в сети Интернет. Интернет-сервисы: коммуникационные сервисы (почтовая служба, видео-конференц-связь и т. п.); справочные службы (карты, расписания и т. п.), поисковые службы, службы обновления программного обеспечения и др.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      </w:r>
          </w:p>
        </w:tc>
        <w:tc>
          <w:tcPr>
            <w:tcW w:w="6237" w:type="dxa"/>
          </w:tcPr>
          <w:p w14:paraId="215C832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751FDEE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Приводить примеры ситуаций, в которых требуется использовать коммуникационные сервисы, справочные и поисковые службы и др. </w:t>
            </w:r>
          </w:p>
          <w:p w14:paraId="62B75A8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количество страниц, найденных поисковым сервером по запросам с использованием логических операций. </w:t>
            </w:r>
          </w:p>
          <w:p w14:paraId="2F18A46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Приводить примеры услуг, доступных на сервисах государственных услуг. </w:t>
            </w:r>
          </w:p>
          <w:p w14:paraId="5F68594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Приводить примеры онлайновых текстовых и графических редакторов, сред разработки программ</w:t>
            </w:r>
          </w:p>
        </w:tc>
      </w:tr>
      <w:tr w:rsidR="006C3DE1" w:rsidRPr="006464D7" w14:paraId="1FD09D78" w14:textId="77777777" w:rsidTr="006464D7">
        <w:trPr>
          <w:jc w:val="center"/>
        </w:trPr>
        <w:tc>
          <w:tcPr>
            <w:tcW w:w="15024" w:type="dxa"/>
            <w:gridSpan w:val="3"/>
          </w:tcPr>
          <w:p w14:paraId="342F90BE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Раздел 2. Теоретические основы информатики</w:t>
            </w:r>
          </w:p>
        </w:tc>
      </w:tr>
      <w:tr w:rsidR="006C3DE1" w:rsidRPr="006464D7" w14:paraId="103146B7" w14:textId="77777777" w:rsidTr="006464D7">
        <w:trPr>
          <w:jc w:val="center"/>
        </w:trPr>
        <w:tc>
          <w:tcPr>
            <w:tcW w:w="1984" w:type="dxa"/>
          </w:tcPr>
          <w:p w14:paraId="2135D34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 Моделирование как метод познания – 4 часа.</w:t>
            </w:r>
          </w:p>
        </w:tc>
        <w:tc>
          <w:tcPr>
            <w:tcW w:w="6803" w:type="dxa"/>
          </w:tcPr>
          <w:p w14:paraId="28F6CD4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</w:t>
            </w:r>
          </w:p>
          <w:p w14:paraId="1F2D835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Табличные модели. Таблица как представление отношения.</w:t>
            </w:r>
          </w:p>
          <w:p w14:paraId="30139D8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Базы данных. Отбор в таблице строк, удовлетворяющих заданному условию.</w:t>
            </w:r>
          </w:p>
          <w:p w14:paraId="7B90365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      </w:r>
          </w:p>
          <w:p w14:paraId="668174B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      </w:r>
          </w:p>
          <w:p w14:paraId="0F671A2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      </w:r>
          </w:p>
          <w:p w14:paraId="0162E7D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      </w:r>
          </w:p>
          <w:p w14:paraId="4A64FA3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Алгоритмы и программирование</w:t>
            </w:r>
          </w:p>
        </w:tc>
        <w:tc>
          <w:tcPr>
            <w:tcW w:w="6237" w:type="dxa"/>
          </w:tcPr>
          <w:p w14:paraId="1EE1263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3E84F84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вид информационной модели в зависимости от стоящей задачи. </w:t>
            </w:r>
          </w:p>
          <w:p w14:paraId="0E35C13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информационные модели (таблицы, графики, диаграммы, схемы и др.). </w:t>
            </w:r>
          </w:p>
          <w:p w14:paraId="3F432E4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Осуществлять системный анализ объекта, выделять среди его свойств те свойства, которые существенны с точки зрения целей моделирования. </w:t>
            </w:r>
          </w:p>
          <w:p w14:paraId="0F525F7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Оценивать адекватность модели моделируемому объекту и целям моделирования. Строить и интерпретировать раз личные информационные модели (таблицы, диаграммы, графы, схемы, блок-схемы алгоритмов). </w:t>
            </w:r>
          </w:p>
          <w:p w14:paraId="66240DC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Исследовать с помощью информационных моделей объекты в соответствии с поставленной задачей. 6 Работать с готовыми компьютерными моделями из различных предметных областей</w:t>
            </w:r>
          </w:p>
        </w:tc>
      </w:tr>
      <w:tr w:rsidR="006C3DE1" w:rsidRPr="006464D7" w14:paraId="3EF91EF6" w14:textId="77777777" w:rsidTr="006464D7">
        <w:trPr>
          <w:jc w:val="center"/>
        </w:trPr>
        <w:tc>
          <w:tcPr>
            <w:tcW w:w="15024" w:type="dxa"/>
            <w:gridSpan w:val="3"/>
          </w:tcPr>
          <w:p w14:paraId="4D728F87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Алгоритмы и программирование</w:t>
            </w:r>
          </w:p>
        </w:tc>
      </w:tr>
      <w:tr w:rsidR="006C3DE1" w:rsidRPr="006464D7" w14:paraId="7C25007A" w14:textId="77777777" w:rsidTr="006464D7">
        <w:trPr>
          <w:jc w:val="center"/>
        </w:trPr>
        <w:tc>
          <w:tcPr>
            <w:tcW w:w="1984" w:type="dxa"/>
          </w:tcPr>
          <w:p w14:paraId="762592F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4. Разработка алгоритмов и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 – 8 часов.</w:t>
            </w:r>
          </w:p>
        </w:tc>
        <w:tc>
          <w:tcPr>
            <w:tcW w:w="6803" w:type="dxa"/>
          </w:tcPr>
          <w:p w14:paraId="1A82FDA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Робот или другими исполнителями, такими как Черепашка, Чертежник и др.</w:t>
            </w:r>
          </w:p>
          <w:p w14:paraId="2E49718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(Python, C++, Паскаль, Java, C#, Школьный Алгоритмический Язык): заполнение числового массива случайными числами, в соответствии с формулой или путем ввода чисел; нахождение суммы эле-ментов массива; линейный поиск заданного значения в массиве; под-счет элементов массива, удовлетворяющих заданному условию; нахождение минимального (максимального) элемента массива. Сортировка массива.</w:t>
            </w:r>
          </w:p>
          <w:p w14:paraId="5295A9B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      </w:r>
          </w:p>
        </w:tc>
        <w:tc>
          <w:tcPr>
            <w:tcW w:w="6237" w:type="dxa"/>
          </w:tcPr>
          <w:p w14:paraId="529D224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7139ED1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Разрабатывать программы для обработки одномерного массива целых чисел. </w:t>
            </w:r>
          </w:p>
          <w:p w14:paraId="564974A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Осуществлять разбиение исходной задачи на подзадачи. </w:t>
            </w:r>
          </w:p>
          <w:p w14:paraId="5B0C264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Разрабатывать программы, содержащие подпрограмму(ы)</w:t>
            </w:r>
          </w:p>
        </w:tc>
      </w:tr>
      <w:tr w:rsidR="006C3DE1" w:rsidRPr="006464D7" w14:paraId="48690784" w14:textId="77777777" w:rsidTr="006464D7">
        <w:trPr>
          <w:jc w:val="center"/>
        </w:trPr>
        <w:tc>
          <w:tcPr>
            <w:tcW w:w="1984" w:type="dxa"/>
          </w:tcPr>
          <w:p w14:paraId="3290393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5. Управление – 4 часа.</w:t>
            </w:r>
          </w:p>
        </w:tc>
        <w:tc>
          <w:tcPr>
            <w:tcW w:w="6803" w:type="dxa"/>
          </w:tcPr>
          <w:p w14:paraId="61F0A8C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" w:name="bookmark=id.1pxezwc" w:colFirst="0" w:colLast="0"/>
            <w:bookmarkStart w:id="29" w:name="bookmark=id.49x2ik5" w:colFirst="0" w:colLast="0"/>
            <w:bookmarkEnd w:id="28"/>
            <w:bookmarkEnd w:id="29"/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Управление. Сигнал. Обратная связь. Получение сигналов от цифровых датчиков (касания, расстояния, света, звука и др.).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      </w:r>
          </w:p>
          <w:p w14:paraId="6888EA4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отопления дома, автономная система управления транспортным средством и т. п.).</w:t>
            </w:r>
          </w:p>
        </w:tc>
        <w:tc>
          <w:tcPr>
            <w:tcW w:w="6237" w:type="dxa"/>
          </w:tcPr>
          <w:p w14:paraId="678FD6B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142E1F0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отношения в живой природе, технических и социальных (школа, семья и др.) системах с позиций управления</w:t>
            </w:r>
          </w:p>
        </w:tc>
      </w:tr>
      <w:tr w:rsidR="006C3DE1" w:rsidRPr="006464D7" w14:paraId="69BE6E3D" w14:textId="77777777" w:rsidTr="006464D7">
        <w:trPr>
          <w:jc w:val="center"/>
        </w:trPr>
        <w:tc>
          <w:tcPr>
            <w:tcW w:w="15024" w:type="dxa"/>
            <w:gridSpan w:val="3"/>
          </w:tcPr>
          <w:p w14:paraId="005220BC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4. Информационные и </w:t>
            </w:r>
            <w:proofErr w:type="spellStart"/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тифлоинформационные</w:t>
            </w:r>
            <w:proofErr w:type="spellEnd"/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технологии</w:t>
            </w:r>
          </w:p>
        </w:tc>
      </w:tr>
      <w:tr w:rsidR="006C3DE1" w:rsidRPr="006464D7" w14:paraId="124F2789" w14:textId="77777777" w:rsidTr="006464D7">
        <w:trPr>
          <w:jc w:val="center"/>
        </w:trPr>
        <w:tc>
          <w:tcPr>
            <w:tcW w:w="1984" w:type="dxa"/>
          </w:tcPr>
          <w:p w14:paraId="4997FED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6. Электронные таблицы – 6 часов.</w:t>
            </w:r>
          </w:p>
        </w:tc>
        <w:tc>
          <w:tcPr>
            <w:tcW w:w="6803" w:type="dxa"/>
          </w:tcPr>
          <w:p w14:paraId="6719514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Теоретические основы построения и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основные виды диаграмм (гистограмма, круговая диаграмма, точечная диаграмма). Выбор типа диаграммы.</w:t>
            </w:r>
          </w:p>
          <w:p w14:paraId="5151023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Преобразование формул при копировании. Относительная, абсолютная и смешанная адресация. </w:t>
            </w:r>
          </w:p>
          <w:p w14:paraId="2BCDD80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Условные вычисления в электронных таблицах. Суммирование и подсчет значений, отвечающих заданному условию. Обработка больших наборов данных. Численное моделирование в электронных таблицах.</w:t>
            </w:r>
          </w:p>
        </w:tc>
        <w:tc>
          <w:tcPr>
            <w:tcW w:w="6236" w:type="dxa"/>
          </w:tcPr>
          <w:p w14:paraId="12E4A62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68C6454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пользовательский интерфейс применяемого программного средства. </w:t>
            </w:r>
          </w:p>
          <w:p w14:paraId="195CE0A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условия и возможности применения программного средства для решения типовых задач.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Выявлять общее и различия в разных программных продуктах, предназначенных для решения одного класса (разных классов) задач. </w:t>
            </w:r>
          </w:p>
          <w:p w14:paraId="1B2440E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Редактировать и форматировать электронные таблицы. </w:t>
            </w:r>
          </w:p>
          <w:p w14:paraId="58DB125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и визуализировать данные в электронных таблицах. </w:t>
            </w:r>
          </w:p>
          <w:p w14:paraId="675BA2C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в электронных таблицах расчёты по вводимым пользователем формулам с использованием встроенных функций. </w:t>
            </w:r>
          </w:p>
          <w:p w14:paraId="4181240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численное моделирование в простых задачах из различных предметных областей</w:t>
            </w:r>
          </w:p>
        </w:tc>
      </w:tr>
      <w:tr w:rsidR="006C3DE1" w:rsidRPr="006464D7" w14:paraId="7D683752" w14:textId="77777777" w:rsidTr="006464D7">
        <w:trPr>
          <w:jc w:val="center"/>
        </w:trPr>
        <w:tc>
          <w:tcPr>
            <w:tcW w:w="1984" w:type="dxa"/>
          </w:tcPr>
          <w:p w14:paraId="01AC7F3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7. Информационные технологии в современном обществе – 3 часа.</w:t>
            </w:r>
          </w:p>
        </w:tc>
        <w:tc>
          <w:tcPr>
            <w:tcW w:w="6803" w:type="dxa"/>
          </w:tcPr>
          <w:p w14:paraId="5198857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Роль информационных технологий в развитии экономики мира, страны, региона. Открытые образовательные ресурсы.</w:t>
            </w:r>
          </w:p>
          <w:p w14:paraId="634614E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администратор; профессии, связанные с использованием информационных технологий, доступные для лиц со слабовидением.</w:t>
            </w:r>
          </w:p>
        </w:tc>
        <w:tc>
          <w:tcPr>
            <w:tcW w:w="6236" w:type="dxa"/>
          </w:tcPr>
          <w:p w14:paraId="129DDD5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4D41BF4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Обсуждать роль информационных технологий в современном мире.</w:t>
            </w:r>
          </w:p>
          <w:p w14:paraId="6E54E59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Обсуждать значение открытых образовательных ресурсов и возможности их использования. </w:t>
            </w:r>
          </w:p>
          <w:p w14:paraId="49F9561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цифровые навыки, которыми должен обладать выпускник школы</w:t>
            </w:r>
          </w:p>
        </w:tc>
      </w:tr>
    </w:tbl>
    <w:p w14:paraId="221F40DF" w14:textId="77777777" w:rsidR="006C3DE1" w:rsidRPr="00B30006" w:rsidRDefault="00ED0FF8">
      <w:pPr>
        <w:rPr>
          <w:rFonts w:ascii="Times New Roman" w:eastAsia="Times New Roman" w:hAnsi="Times New Roman" w:cs="Times New Roman"/>
          <w:sz w:val="28"/>
          <w:szCs w:val="28"/>
        </w:rPr>
      </w:pPr>
      <w:r w:rsidRPr="00B30006">
        <w:rPr>
          <w:rFonts w:ascii="Times New Roman" w:hAnsi="Times New Roman" w:cs="Times New Roman"/>
        </w:rPr>
        <w:br w:type="page"/>
      </w:r>
    </w:p>
    <w:p w14:paraId="24087D0F" w14:textId="77777777" w:rsidR="006C3DE1" w:rsidRPr="00B30006" w:rsidRDefault="00ED0FF8">
      <w:pPr>
        <w:pStyle w:val="1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0" w:name="_heading=h.2p2csry" w:colFirst="0" w:colLast="0"/>
      <w:bookmarkEnd w:id="30"/>
      <w:r w:rsidRPr="00B300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10 КЛАСС</w:t>
      </w:r>
    </w:p>
    <w:tbl>
      <w:tblPr>
        <w:tblStyle w:val="af4"/>
        <w:tblW w:w="150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6803"/>
        <w:gridCol w:w="6237"/>
      </w:tblGrid>
      <w:tr w:rsidR="006C3DE1" w:rsidRPr="006464D7" w14:paraId="3FA7DC3F" w14:textId="77777777" w:rsidTr="006464D7">
        <w:trPr>
          <w:jc w:val="center"/>
        </w:trPr>
        <w:tc>
          <w:tcPr>
            <w:tcW w:w="1984" w:type="dxa"/>
            <w:vAlign w:val="center"/>
          </w:tcPr>
          <w:p w14:paraId="74B27E50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Примерные темы, раскрывающие данный раздел программы, и количество часов, отводимое на их изучение</w:t>
            </w:r>
          </w:p>
        </w:tc>
        <w:tc>
          <w:tcPr>
            <w:tcW w:w="6803" w:type="dxa"/>
            <w:vAlign w:val="center"/>
          </w:tcPr>
          <w:p w14:paraId="7EA4C968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Учебное содержание</w:t>
            </w:r>
          </w:p>
        </w:tc>
        <w:tc>
          <w:tcPr>
            <w:tcW w:w="6237" w:type="dxa"/>
            <w:vAlign w:val="center"/>
          </w:tcPr>
          <w:p w14:paraId="12CF8ED9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C3DE1" w:rsidRPr="006464D7" w14:paraId="4AFFCB90" w14:textId="77777777" w:rsidTr="006464D7">
        <w:trPr>
          <w:jc w:val="center"/>
        </w:trPr>
        <w:tc>
          <w:tcPr>
            <w:tcW w:w="15024" w:type="dxa"/>
            <w:gridSpan w:val="3"/>
          </w:tcPr>
          <w:p w14:paraId="25B92652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Цифровая грамотность</w:t>
            </w:r>
          </w:p>
        </w:tc>
      </w:tr>
      <w:tr w:rsidR="006C3DE1" w:rsidRPr="006464D7" w14:paraId="101026C9" w14:textId="77777777" w:rsidTr="006464D7">
        <w:trPr>
          <w:jc w:val="center"/>
        </w:trPr>
        <w:tc>
          <w:tcPr>
            <w:tcW w:w="1984" w:type="dxa"/>
          </w:tcPr>
          <w:p w14:paraId="523140DB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Глобальная сеть Интернет и стратегии безопасного поведения в ней – 2 часа.</w:t>
            </w:r>
          </w:p>
        </w:tc>
        <w:tc>
          <w:tcPr>
            <w:tcW w:w="6803" w:type="dxa"/>
          </w:tcPr>
          <w:p w14:paraId="469200D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Глобальная сеть Интернет. IP-адреса узлов. Сетевое хранение данных. Методы индивидуального и коллективного размещения новой информации в сети Интернет. Большие данные (интернет-данные в частности данные социальных сетей).</w:t>
            </w:r>
          </w:p>
          <w:p w14:paraId="6A3694B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сети Интернет. Безопасные стратегии поведения в сети Интернет. Предупреждение вовлечения в деструктивные и криминальные формы сетевой активности (</w:t>
            </w:r>
            <w:proofErr w:type="spellStart"/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кибербуллинг</w:t>
            </w:r>
            <w:proofErr w:type="spellEnd"/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, фишинг и др.).</w:t>
            </w:r>
          </w:p>
        </w:tc>
        <w:tc>
          <w:tcPr>
            <w:tcW w:w="6237" w:type="dxa"/>
          </w:tcPr>
          <w:p w14:paraId="4AF4FAB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понятий.</w:t>
            </w:r>
          </w:p>
          <w:p w14:paraId="33421E9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доменные имена компьютеров и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адреса документов в Интернете.</w:t>
            </w:r>
          </w:p>
          <w:p w14:paraId="0A9C228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минимальное время, необходимое для передачи известного объёма данных по каналу связи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известными характеристиками.</w:t>
            </w:r>
          </w:p>
          <w:p w14:paraId="22E489A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 потенциальные угрозы и вредные воздействия, связанные с информационными и коммуникационными технологиями, оценивать предлагаемые пути их устранения.</w:t>
            </w:r>
          </w:p>
          <w:p w14:paraId="3482916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комплексные информационные объекты в виде веб-страниц, включающих графические объекты, с использованием конструкторов (шаблонов).</w:t>
            </w:r>
          </w:p>
        </w:tc>
      </w:tr>
      <w:tr w:rsidR="006C3DE1" w:rsidRPr="006464D7" w14:paraId="5CE427A2" w14:textId="77777777" w:rsidTr="006464D7">
        <w:trPr>
          <w:jc w:val="center"/>
        </w:trPr>
        <w:tc>
          <w:tcPr>
            <w:tcW w:w="1984" w:type="dxa"/>
          </w:tcPr>
          <w:p w14:paraId="56AC99C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 Работа в информационном пространстве – 6 часов.</w:t>
            </w:r>
          </w:p>
        </w:tc>
        <w:tc>
          <w:tcPr>
            <w:tcW w:w="6803" w:type="dxa"/>
          </w:tcPr>
          <w:p w14:paraId="3693457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деятельности в сети Интернет. Интернет-сервисы: коммуникационные сервисы (почтовая служба, видео-конференц-связь и т. п.); справочные службы (карты, расписания и т. п.), поисковые службы, службы обновления программного обеспечения и др.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      </w:r>
          </w:p>
        </w:tc>
        <w:tc>
          <w:tcPr>
            <w:tcW w:w="6237" w:type="dxa"/>
          </w:tcPr>
          <w:p w14:paraId="4ADC196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Раск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рывать смысл изучаемых понятий.</w:t>
            </w:r>
          </w:p>
          <w:p w14:paraId="78C863D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Приводить примеры ситуаций, в которых требуется использовать коммуникационные сервисы, спра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вочные и поисковые службы и др.</w:t>
            </w:r>
          </w:p>
          <w:p w14:paraId="3AAAB82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количество страниц, найденных поисковым сервером по запросам с испо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льзованием логических операций.</w:t>
            </w:r>
          </w:p>
          <w:p w14:paraId="4268491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Приводить примеры услуг, доступных на 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сервисах государственных услуг.</w:t>
            </w:r>
          </w:p>
          <w:p w14:paraId="35C8369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Приводить примеры онлайновых текстовых и графических редакторов, сред разработки программ</w:t>
            </w:r>
          </w:p>
        </w:tc>
      </w:tr>
      <w:tr w:rsidR="006C3DE1" w:rsidRPr="006464D7" w14:paraId="76C40F44" w14:textId="77777777" w:rsidTr="006464D7">
        <w:trPr>
          <w:jc w:val="center"/>
        </w:trPr>
        <w:tc>
          <w:tcPr>
            <w:tcW w:w="15024" w:type="dxa"/>
            <w:gridSpan w:val="3"/>
          </w:tcPr>
          <w:p w14:paraId="37D162B2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Раздел 2. Теоретические основы информатики</w:t>
            </w:r>
          </w:p>
        </w:tc>
      </w:tr>
      <w:tr w:rsidR="006C3DE1" w:rsidRPr="006464D7" w14:paraId="23DC1425" w14:textId="77777777" w:rsidTr="006464D7">
        <w:trPr>
          <w:jc w:val="center"/>
        </w:trPr>
        <w:tc>
          <w:tcPr>
            <w:tcW w:w="1984" w:type="dxa"/>
          </w:tcPr>
          <w:p w14:paraId="5A8AA44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 Моделирование как метод познания – 4 часа.</w:t>
            </w:r>
          </w:p>
        </w:tc>
        <w:tc>
          <w:tcPr>
            <w:tcW w:w="6803" w:type="dxa"/>
          </w:tcPr>
          <w:p w14:paraId="13CD2C4F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</w:t>
            </w:r>
          </w:p>
          <w:p w14:paraId="4129977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Табличные модели. Таблица как представление отношения.</w:t>
            </w:r>
          </w:p>
          <w:p w14:paraId="73A5402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Базы данных. Отбор в таблице строк, удовлетворяющих заданному условию.</w:t>
            </w:r>
          </w:p>
          <w:p w14:paraId="259AABF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      </w:r>
          </w:p>
          <w:p w14:paraId="39C3615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      </w:r>
          </w:p>
          <w:p w14:paraId="17794AA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      </w:r>
          </w:p>
          <w:p w14:paraId="2332980E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      </w:r>
          </w:p>
          <w:p w14:paraId="6700165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Алгоритмы и программирование</w:t>
            </w:r>
          </w:p>
        </w:tc>
        <w:tc>
          <w:tcPr>
            <w:tcW w:w="6237" w:type="dxa"/>
          </w:tcPr>
          <w:p w14:paraId="09651B5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Раскрывать смысл изучаемых понятий. </w:t>
            </w:r>
          </w:p>
          <w:p w14:paraId="06D67A0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вид информационной модели в зависимости от стоящей задачи. </w:t>
            </w:r>
          </w:p>
          <w:p w14:paraId="6D14127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информационные модели (таблицы, графики, диаграммы, схемы и др.). </w:t>
            </w:r>
          </w:p>
          <w:p w14:paraId="36155AB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Осуществлять системный анализ объекта, выделять среди его свойств те свойства, которые существенны с точки зрения целей моделирования. </w:t>
            </w:r>
          </w:p>
          <w:p w14:paraId="6C45DF24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Оценивать адекватность модели моделируемому объекту и целям моделирования. Строить и интерпретировать раз личные информационные модели (таблицы, диаграммы, графы, схемы, блок-схемы алгоритмов). </w:t>
            </w:r>
          </w:p>
          <w:p w14:paraId="4F8E5EE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Исследовать с помощью информационных моделей объекты в соответствии с поставленной задачей. 6 Работать с готовыми компьютерными моделями из различных предметных областей</w:t>
            </w:r>
          </w:p>
        </w:tc>
      </w:tr>
      <w:tr w:rsidR="006C3DE1" w:rsidRPr="006464D7" w14:paraId="390F2F71" w14:textId="77777777" w:rsidTr="006464D7">
        <w:trPr>
          <w:jc w:val="center"/>
        </w:trPr>
        <w:tc>
          <w:tcPr>
            <w:tcW w:w="15024" w:type="dxa"/>
            <w:gridSpan w:val="3"/>
          </w:tcPr>
          <w:p w14:paraId="4CFDA0D0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Алгоритмы и программирование</w:t>
            </w:r>
          </w:p>
        </w:tc>
      </w:tr>
      <w:tr w:rsidR="006C3DE1" w:rsidRPr="006464D7" w14:paraId="763F4D7C" w14:textId="77777777" w:rsidTr="006464D7">
        <w:trPr>
          <w:jc w:val="center"/>
        </w:trPr>
        <w:tc>
          <w:tcPr>
            <w:tcW w:w="1984" w:type="dxa"/>
          </w:tcPr>
          <w:p w14:paraId="169BE0C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4. Разработка алгоритмов и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 – 8 часов.</w:t>
            </w:r>
          </w:p>
        </w:tc>
        <w:tc>
          <w:tcPr>
            <w:tcW w:w="6803" w:type="dxa"/>
          </w:tcPr>
          <w:p w14:paraId="750A6317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Робот или другими исполнителями, такими как Черепашка, Чертежник и др.</w:t>
            </w:r>
          </w:p>
          <w:p w14:paraId="2A8869C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(Python, C++, Паскаль, Java, C#, Школьный Алгоритмический Язык): заполнение числового массива случайными числами, в соответствии с формулой или путем ввода чисел; нахождение суммы элементов массива; линейный поиск заданного значения в массиве; подсчет элементов массива, удовлетворяющих заданному условию; нахождение минимального (максимального) элемента массива. Сортировка массива.</w:t>
            </w:r>
          </w:p>
          <w:p w14:paraId="4E4F046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      </w:r>
          </w:p>
        </w:tc>
        <w:tc>
          <w:tcPr>
            <w:tcW w:w="6237" w:type="dxa"/>
          </w:tcPr>
          <w:p w14:paraId="4867FE9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Раскрывать смысл изучаемых понятий. </w:t>
            </w:r>
          </w:p>
          <w:p w14:paraId="589DC7C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Разрабатывать программы для обработки одномерного массива целых чисел. </w:t>
            </w:r>
          </w:p>
          <w:p w14:paraId="38062BF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Осуществлять разбиение исходной задачи на подзадачи. </w:t>
            </w:r>
          </w:p>
          <w:p w14:paraId="5FD129D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Разрабатывать программы, содержащие подпрограмму(ы)</w:t>
            </w:r>
          </w:p>
        </w:tc>
      </w:tr>
      <w:tr w:rsidR="006C3DE1" w:rsidRPr="006464D7" w14:paraId="5CE3DFD9" w14:textId="77777777" w:rsidTr="006464D7">
        <w:trPr>
          <w:jc w:val="center"/>
        </w:trPr>
        <w:tc>
          <w:tcPr>
            <w:tcW w:w="1984" w:type="dxa"/>
          </w:tcPr>
          <w:p w14:paraId="758C7E3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5. Управление – 4 часа.</w:t>
            </w:r>
          </w:p>
        </w:tc>
        <w:tc>
          <w:tcPr>
            <w:tcW w:w="6803" w:type="dxa"/>
          </w:tcPr>
          <w:p w14:paraId="29D2DAAD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Управление. Сигнал. Обратная связь. Получение сигналов от цифровых датчиков (касания, расстояния, света, звука и др.).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      </w:r>
          </w:p>
          <w:p w14:paraId="191BD87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отопления дома, автономная система управления транспортным средством и т. п.).</w:t>
            </w:r>
          </w:p>
        </w:tc>
        <w:tc>
          <w:tcPr>
            <w:tcW w:w="6237" w:type="dxa"/>
          </w:tcPr>
          <w:p w14:paraId="5C4C413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Раск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рывать смысл изучаемых понятий.</w:t>
            </w:r>
          </w:p>
          <w:p w14:paraId="746EE21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отношения в живой природе, технических и социальных (школа, семья и др.) системах с позиций управления</w:t>
            </w:r>
          </w:p>
        </w:tc>
      </w:tr>
      <w:tr w:rsidR="006C3DE1" w:rsidRPr="006464D7" w14:paraId="42C3CDEA" w14:textId="77777777" w:rsidTr="006464D7">
        <w:trPr>
          <w:jc w:val="center"/>
        </w:trPr>
        <w:tc>
          <w:tcPr>
            <w:tcW w:w="15024" w:type="dxa"/>
            <w:gridSpan w:val="3"/>
          </w:tcPr>
          <w:p w14:paraId="2D0F65DE" w14:textId="77777777" w:rsidR="006C3DE1" w:rsidRPr="006464D7" w:rsidRDefault="00ED0FF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4. Информационные и </w:t>
            </w:r>
            <w:proofErr w:type="spellStart"/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тифлоинформационные</w:t>
            </w:r>
            <w:proofErr w:type="spellEnd"/>
            <w:r w:rsidRPr="006464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технологии</w:t>
            </w:r>
          </w:p>
        </w:tc>
      </w:tr>
      <w:tr w:rsidR="006C3DE1" w:rsidRPr="006464D7" w14:paraId="4413DA59" w14:textId="77777777" w:rsidTr="006464D7">
        <w:trPr>
          <w:jc w:val="center"/>
        </w:trPr>
        <w:tc>
          <w:tcPr>
            <w:tcW w:w="1984" w:type="dxa"/>
          </w:tcPr>
          <w:p w14:paraId="6CBF62CC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6. Электронные таблицы – 6 часов.</w:t>
            </w:r>
          </w:p>
        </w:tc>
        <w:tc>
          <w:tcPr>
            <w:tcW w:w="6803" w:type="dxa"/>
          </w:tcPr>
          <w:p w14:paraId="053E0F5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Теоретические основы построения и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основные виды диаграмм (гистограмма, круговая диаграмма, точечная диаграмма). Выбор типа диаграммы.</w:t>
            </w:r>
          </w:p>
          <w:p w14:paraId="38DE5CC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Преобразование формул при копировании. Относительная, аб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солютная и смешанная адресация.</w:t>
            </w:r>
          </w:p>
          <w:p w14:paraId="459A540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Условные вычисления в электронных таблицах. Суммирование и подсчет значений, отвечающих заданному условию. Обработка больших наборов данных. Численное моделирование в электронных таблицах.</w:t>
            </w:r>
          </w:p>
        </w:tc>
        <w:tc>
          <w:tcPr>
            <w:tcW w:w="6236" w:type="dxa"/>
          </w:tcPr>
          <w:p w14:paraId="4C955AB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Раск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рывать смысл изучаемых понятий.</w:t>
            </w:r>
          </w:p>
          <w:p w14:paraId="18C5183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пользовательский интерфейс прим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еняемого программного средства.</w:t>
            </w:r>
          </w:p>
          <w:p w14:paraId="5C3E9646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условия и возможности применения программного средства для решения типовых задач. </w:t>
            </w: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Выявлять общее и различия в разных программных продуктах, предназначенных для решения одного класса (разных классов) задач. </w:t>
            </w:r>
          </w:p>
          <w:p w14:paraId="6817E04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Редактировать и форматировать электрон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ные таблицы.</w:t>
            </w:r>
          </w:p>
          <w:p w14:paraId="770416B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и визуализировать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данные в электронных таблицах.</w:t>
            </w:r>
          </w:p>
          <w:p w14:paraId="72E8BEF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в электронных таблицах расчёты по вводимым пользователем формулам с исп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ользованием встроенных функций.</w:t>
            </w:r>
          </w:p>
          <w:p w14:paraId="65F35BC1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численное моделирование в простых задачах из различных предметных областей</w:t>
            </w:r>
          </w:p>
        </w:tc>
      </w:tr>
      <w:tr w:rsidR="006C3DE1" w:rsidRPr="006464D7" w14:paraId="69264A52" w14:textId="77777777" w:rsidTr="006464D7">
        <w:trPr>
          <w:jc w:val="center"/>
        </w:trPr>
        <w:tc>
          <w:tcPr>
            <w:tcW w:w="1984" w:type="dxa"/>
          </w:tcPr>
          <w:p w14:paraId="48AC5D00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7. Информационные технологии в современном обществе – 4 часа.</w:t>
            </w:r>
          </w:p>
        </w:tc>
        <w:tc>
          <w:tcPr>
            <w:tcW w:w="6803" w:type="dxa"/>
          </w:tcPr>
          <w:p w14:paraId="1778AC95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Роль информационных технологий в развитии экономики мира, страны, региона. Открытые образовательные ресурсы.</w:t>
            </w:r>
          </w:p>
          <w:p w14:paraId="0B8192F8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администратор; профессии, связанные с использованием информационных технологий, доступные для лиц со слабовидением.</w:t>
            </w:r>
          </w:p>
        </w:tc>
        <w:tc>
          <w:tcPr>
            <w:tcW w:w="6236" w:type="dxa"/>
          </w:tcPr>
          <w:p w14:paraId="04EFE879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Раск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рывать смысл изучаемых понятий.</w:t>
            </w:r>
          </w:p>
          <w:p w14:paraId="02B61C2A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Обсуждать роль информационных технологий в современном мире.</w:t>
            </w:r>
          </w:p>
          <w:p w14:paraId="1F631F32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Обсуждать значение открытых образовательных ресурсов и возможности их использования, в том</w:t>
            </w:r>
            <w:r w:rsid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числе в условиях слабовидения.</w:t>
            </w:r>
          </w:p>
          <w:p w14:paraId="38B093E3" w14:textId="77777777" w:rsidR="006C3DE1" w:rsidRPr="006464D7" w:rsidRDefault="00ED0F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4D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цифровые навыки, которыми должен обладать выпускник школы, в том числе слабовидящий.</w:t>
            </w:r>
          </w:p>
        </w:tc>
      </w:tr>
    </w:tbl>
    <w:p w14:paraId="7CFE2A57" w14:textId="77777777" w:rsidR="006C3DE1" w:rsidRPr="00B30006" w:rsidRDefault="006C3DE1">
      <w:pPr>
        <w:rPr>
          <w:rFonts w:ascii="Times New Roman" w:hAnsi="Times New Roman" w:cs="Times New Roman"/>
        </w:rPr>
      </w:pPr>
    </w:p>
    <w:sectPr w:rsidR="006C3DE1" w:rsidRPr="00B30006" w:rsidSect="009A6D3A">
      <w:pgSz w:w="16838" w:h="11906" w:orient="landscape"/>
      <w:pgMar w:top="1701" w:right="1134" w:bottom="850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299D2A" w14:textId="77777777" w:rsidR="0069404C" w:rsidRDefault="0069404C">
      <w:pPr>
        <w:spacing w:after="0" w:line="240" w:lineRule="auto"/>
      </w:pPr>
      <w:r>
        <w:separator/>
      </w:r>
    </w:p>
  </w:endnote>
  <w:endnote w:type="continuationSeparator" w:id="0">
    <w:p w14:paraId="49797FD4" w14:textId="77777777" w:rsidR="0069404C" w:rsidRDefault="00694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Liberation Serif">
    <w:panose1 w:val="00000000000000000000"/>
    <w:charset w:val="00"/>
    <w:family w:val="roman"/>
    <w:notTrueType/>
    <w:pitch w:val="default"/>
  </w:font>
  <w:font w:name="Songti SC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6C116D" w14:textId="77777777" w:rsidR="00ED0FF8" w:rsidRDefault="00ED0FF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0830406"/>
      <w:docPartObj>
        <w:docPartGallery w:val="Page Numbers (Bottom of Page)"/>
        <w:docPartUnique/>
      </w:docPartObj>
    </w:sdtPr>
    <w:sdtEndPr/>
    <w:sdtContent>
      <w:p w14:paraId="0B6ED8FB" w14:textId="4F93634F" w:rsidR="00ED0FF8" w:rsidRPr="00ED0FF8" w:rsidRDefault="00346EF1" w:rsidP="00ED0FF8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6CB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2D1D8" w14:textId="77777777" w:rsidR="0069404C" w:rsidRDefault="0069404C">
      <w:pPr>
        <w:spacing w:after="0" w:line="240" w:lineRule="auto"/>
      </w:pPr>
      <w:r>
        <w:separator/>
      </w:r>
    </w:p>
  </w:footnote>
  <w:footnote w:type="continuationSeparator" w:id="0">
    <w:p w14:paraId="3D10E596" w14:textId="77777777" w:rsidR="0069404C" w:rsidRDefault="006940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B930E" w14:textId="77777777" w:rsidR="00ED0FF8" w:rsidRDefault="00ED0FF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959AC"/>
    <w:multiLevelType w:val="hybridMultilevel"/>
    <w:tmpl w:val="E8686E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55B81"/>
    <w:multiLevelType w:val="multilevel"/>
    <w:tmpl w:val="5EC4E2A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0E8D7567"/>
    <w:multiLevelType w:val="hybridMultilevel"/>
    <w:tmpl w:val="F90CC2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FEE57FA"/>
    <w:multiLevelType w:val="hybridMultilevel"/>
    <w:tmpl w:val="D024B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1C7271"/>
    <w:multiLevelType w:val="multilevel"/>
    <w:tmpl w:val="64B016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1626530E"/>
    <w:multiLevelType w:val="multilevel"/>
    <w:tmpl w:val="1ED885CA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92B3C81"/>
    <w:multiLevelType w:val="multilevel"/>
    <w:tmpl w:val="B47EEFC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262210EE"/>
    <w:multiLevelType w:val="multilevel"/>
    <w:tmpl w:val="4B7ADE20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6D61FC7"/>
    <w:multiLevelType w:val="hybridMultilevel"/>
    <w:tmpl w:val="7E003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273D2D"/>
    <w:multiLevelType w:val="multilevel"/>
    <w:tmpl w:val="4BAA1F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 w15:restartNumberingAfterBreak="0">
    <w:nsid w:val="292527AE"/>
    <w:multiLevelType w:val="multilevel"/>
    <w:tmpl w:val="D528E64C"/>
    <w:lvl w:ilvl="0">
      <w:start w:val="1"/>
      <w:numFmt w:val="bullet"/>
      <w:lvlText w:val="●"/>
      <w:lvlJc w:val="left"/>
      <w:pPr>
        <w:ind w:left="114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6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29AD17BF"/>
    <w:multiLevelType w:val="multilevel"/>
    <w:tmpl w:val="7B18C9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 w15:restartNumberingAfterBreak="0">
    <w:nsid w:val="2FF21E92"/>
    <w:multiLevelType w:val="multilevel"/>
    <w:tmpl w:val="EB86F39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01A1643"/>
    <w:multiLevelType w:val="multilevel"/>
    <w:tmpl w:val="5B0A236E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34170878"/>
    <w:multiLevelType w:val="multilevel"/>
    <w:tmpl w:val="17B289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5" w15:restartNumberingAfterBreak="0">
    <w:nsid w:val="34171C29"/>
    <w:multiLevelType w:val="multilevel"/>
    <w:tmpl w:val="0512BF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6" w15:restartNumberingAfterBreak="0">
    <w:nsid w:val="389C790A"/>
    <w:multiLevelType w:val="multilevel"/>
    <w:tmpl w:val="9EE2C20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7" w15:restartNumberingAfterBreak="0">
    <w:nsid w:val="3A186C08"/>
    <w:multiLevelType w:val="multilevel"/>
    <w:tmpl w:val="5FC6A1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7B208F"/>
    <w:multiLevelType w:val="multilevel"/>
    <w:tmpl w:val="AAB21F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9" w15:restartNumberingAfterBreak="0">
    <w:nsid w:val="43351BCC"/>
    <w:multiLevelType w:val="multilevel"/>
    <w:tmpl w:val="2A00AA0A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449A0CD8"/>
    <w:multiLevelType w:val="multilevel"/>
    <w:tmpl w:val="C554CB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1" w15:restartNumberingAfterBreak="0">
    <w:nsid w:val="490748CE"/>
    <w:multiLevelType w:val="multilevel"/>
    <w:tmpl w:val="93B633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2" w15:restartNumberingAfterBreak="0">
    <w:nsid w:val="4A6F3EBE"/>
    <w:multiLevelType w:val="multilevel"/>
    <w:tmpl w:val="96E8AA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946E3E"/>
    <w:multiLevelType w:val="multilevel"/>
    <w:tmpl w:val="04A46D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4" w15:restartNumberingAfterBreak="0">
    <w:nsid w:val="4F356E6B"/>
    <w:multiLevelType w:val="multilevel"/>
    <w:tmpl w:val="87D218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C458A5"/>
    <w:multiLevelType w:val="multilevel"/>
    <w:tmpl w:val="FF748E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6" w15:restartNumberingAfterBreak="0">
    <w:nsid w:val="55840097"/>
    <w:multiLevelType w:val="hybridMultilevel"/>
    <w:tmpl w:val="810AF0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4D75AE"/>
    <w:multiLevelType w:val="multilevel"/>
    <w:tmpl w:val="D09201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8" w15:restartNumberingAfterBreak="0">
    <w:nsid w:val="627E417A"/>
    <w:multiLevelType w:val="multilevel"/>
    <w:tmpl w:val="5C30365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9" w15:restartNumberingAfterBreak="0">
    <w:nsid w:val="723D4DC5"/>
    <w:multiLevelType w:val="multilevel"/>
    <w:tmpl w:val="6510755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0" w15:restartNumberingAfterBreak="0">
    <w:nsid w:val="748025AB"/>
    <w:multiLevelType w:val="multilevel"/>
    <w:tmpl w:val="90B4DB4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31" w15:restartNumberingAfterBreak="0">
    <w:nsid w:val="76794C05"/>
    <w:multiLevelType w:val="hybridMultilevel"/>
    <w:tmpl w:val="214CA1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CD74C4"/>
    <w:multiLevelType w:val="multilevel"/>
    <w:tmpl w:val="A9D4A2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3" w15:restartNumberingAfterBreak="0">
    <w:nsid w:val="7AE2112F"/>
    <w:multiLevelType w:val="hybridMultilevel"/>
    <w:tmpl w:val="E63647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F94181"/>
    <w:multiLevelType w:val="hybridMultilevel"/>
    <w:tmpl w:val="51CC51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5"/>
  </w:num>
  <w:num w:numId="3">
    <w:abstractNumId w:val="27"/>
  </w:num>
  <w:num w:numId="4">
    <w:abstractNumId w:val="25"/>
  </w:num>
  <w:num w:numId="5">
    <w:abstractNumId w:val="6"/>
  </w:num>
  <w:num w:numId="6">
    <w:abstractNumId w:val="14"/>
  </w:num>
  <w:num w:numId="7">
    <w:abstractNumId w:val="23"/>
  </w:num>
  <w:num w:numId="8">
    <w:abstractNumId w:val="20"/>
  </w:num>
  <w:num w:numId="9">
    <w:abstractNumId w:val="29"/>
  </w:num>
  <w:num w:numId="10">
    <w:abstractNumId w:val="11"/>
  </w:num>
  <w:num w:numId="11">
    <w:abstractNumId w:val="28"/>
  </w:num>
  <w:num w:numId="12">
    <w:abstractNumId w:val="9"/>
  </w:num>
  <w:num w:numId="13">
    <w:abstractNumId w:val="21"/>
  </w:num>
  <w:num w:numId="14">
    <w:abstractNumId w:val="4"/>
  </w:num>
  <w:num w:numId="15">
    <w:abstractNumId w:val="18"/>
  </w:num>
  <w:num w:numId="16">
    <w:abstractNumId w:val="19"/>
  </w:num>
  <w:num w:numId="17">
    <w:abstractNumId w:val="15"/>
  </w:num>
  <w:num w:numId="18">
    <w:abstractNumId w:val="12"/>
  </w:num>
  <w:num w:numId="19">
    <w:abstractNumId w:val="13"/>
  </w:num>
  <w:num w:numId="20">
    <w:abstractNumId w:val="10"/>
  </w:num>
  <w:num w:numId="21">
    <w:abstractNumId w:val="22"/>
  </w:num>
  <w:num w:numId="22">
    <w:abstractNumId w:val="17"/>
  </w:num>
  <w:num w:numId="23">
    <w:abstractNumId w:val="32"/>
  </w:num>
  <w:num w:numId="24">
    <w:abstractNumId w:val="1"/>
  </w:num>
  <w:num w:numId="25">
    <w:abstractNumId w:val="30"/>
  </w:num>
  <w:num w:numId="26">
    <w:abstractNumId w:val="7"/>
  </w:num>
  <w:num w:numId="27">
    <w:abstractNumId w:val="2"/>
  </w:num>
  <w:num w:numId="28">
    <w:abstractNumId w:val="24"/>
  </w:num>
  <w:num w:numId="29">
    <w:abstractNumId w:val="33"/>
  </w:num>
  <w:num w:numId="30">
    <w:abstractNumId w:val="8"/>
  </w:num>
  <w:num w:numId="31">
    <w:abstractNumId w:val="26"/>
  </w:num>
  <w:num w:numId="32">
    <w:abstractNumId w:val="34"/>
  </w:num>
  <w:num w:numId="33">
    <w:abstractNumId w:val="0"/>
  </w:num>
  <w:num w:numId="34">
    <w:abstractNumId w:val="3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3DE1"/>
    <w:rsid w:val="000740C6"/>
    <w:rsid w:val="00100EF0"/>
    <w:rsid w:val="00346EF1"/>
    <w:rsid w:val="00410FDD"/>
    <w:rsid w:val="006464D7"/>
    <w:rsid w:val="0069404C"/>
    <w:rsid w:val="006B4CEA"/>
    <w:rsid w:val="006C3DE1"/>
    <w:rsid w:val="006C7EF1"/>
    <w:rsid w:val="008617C7"/>
    <w:rsid w:val="008B2CAB"/>
    <w:rsid w:val="009A6D3A"/>
    <w:rsid w:val="00B30006"/>
    <w:rsid w:val="00B46CB4"/>
    <w:rsid w:val="00B5158E"/>
    <w:rsid w:val="00BA6F4D"/>
    <w:rsid w:val="00BC522E"/>
    <w:rsid w:val="00BD1ECD"/>
    <w:rsid w:val="00C542C4"/>
    <w:rsid w:val="00CB77FA"/>
    <w:rsid w:val="00CD32B7"/>
    <w:rsid w:val="00CD6418"/>
    <w:rsid w:val="00D37DCF"/>
    <w:rsid w:val="00DB2F46"/>
    <w:rsid w:val="00ED0FF8"/>
    <w:rsid w:val="00FD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3A209"/>
  <w15:docId w15:val="{E3B11AB6-A628-4CB5-976E-6464725CF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6D3A"/>
  </w:style>
  <w:style w:type="paragraph" w:styleId="1">
    <w:name w:val="heading 1"/>
    <w:basedOn w:val="a"/>
    <w:next w:val="a"/>
    <w:link w:val="10"/>
    <w:uiPriority w:val="9"/>
    <w:qFormat/>
    <w:rsid w:val="007710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uiPriority w:val="9"/>
    <w:semiHidden/>
    <w:unhideWhenUsed/>
    <w:qFormat/>
    <w:rsid w:val="009A6D3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rsid w:val="009A6D3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rsid w:val="009A6D3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rsid w:val="009A6D3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rsid w:val="009A6D3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9A6D3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rsid w:val="009A6D3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uiPriority w:val="9"/>
    <w:rsid w:val="007710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4">
    <w:name w:val="TOC Heading"/>
    <w:basedOn w:val="1"/>
    <w:next w:val="a"/>
    <w:uiPriority w:val="39"/>
    <w:unhideWhenUsed/>
    <w:qFormat/>
    <w:rsid w:val="00CD6084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CD6084"/>
    <w:pPr>
      <w:spacing w:after="100"/>
    </w:pPr>
  </w:style>
  <w:style w:type="character" w:styleId="a5">
    <w:name w:val="Hyperlink"/>
    <w:basedOn w:val="a0"/>
    <w:uiPriority w:val="99"/>
    <w:unhideWhenUsed/>
    <w:rsid w:val="00CD6084"/>
    <w:rPr>
      <w:color w:val="0563C1" w:themeColor="hyperlink"/>
      <w:u w:val="single"/>
    </w:rPr>
  </w:style>
  <w:style w:type="paragraph" w:styleId="a6">
    <w:name w:val="Normal (Web)"/>
    <w:basedOn w:val="a"/>
    <w:uiPriority w:val="99"/>
    <w:unhideWhenUsed/>
    <w:rsid w:val="001220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1C47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208D6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EC70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C7012"/>
  </w:style>
  <w:style w:type="paragraph" w:styleId="ab">
    <w:name w:val="footer"/>
    <w:basedOn w:val="a"/>
    <w:link w:val="ac"/>
    <w:uiPriority w:val="99"/>
    <w:unhideWhenUsed/>
    <w:rsid w:val="00EC70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C7012"/>
  </w:style>
  <w:style w:type="paragraph" w:customStyle="1" w:styleId="ad">
    <w:name w:val="Содержимое таблицы"/>
    <w:basedOn w:val="a"/>
    <w:rsid w:val="006C562A"/>
    <w:pPr>
      <w:widowControl w:val="0"/>
      <w:suppressLineNumbers/>
      <w:suppressAutoHyphens/>
      <w:spacing w:after="0" w:line="240" w:lineRule="auto"/>
    </w:pPr>
    <w:rPr>
      <w:rFonts w:ascii="Liberation Serif" w:eastAsia="Songti SC" w:hAnsi="Liberation Serif" w:cs="Arial Unicode MS"/>
      <w:kern w:val="2"/>
      <w:sz w:val="24"/>
      <w:szCs w:val="24"/>
      <w:lang w:eastAsia="zh-CN" w:bidi="hi-IN"/>
    </w:rPr>
  </w:style>
  <w:style w:type="paragraph" w:styleId="ae">
    <w:name w:val="Subtitle"/>
    <w:basedOn w:val="a"/>
    <w:next w:val="a"/>
    <w:uiPriority w:val="11"/>
    <w:qFormat/>
    <w:rsid w:val="009A6D3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">
    <w:basedOn w:val="TableNormal"/>
    <w:rsid w:val="009A6D3A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"/>
    <w:rsid w:val="009A6D3A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rsid w:val="009A6D3A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"/>
    <w:rsid w:val="009A6D3A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"/>
    <w:rsid w:val="009A6D3A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"/>
    <w:rsid w:val="009A6D3A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ED0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ED0F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/FzkzReIzyubM7IyXzyzO7d2IjA==">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14645</Words>
  <Characters>83480</Characters>
  <Application>Microsoft Office Word</Application>
  <DocSecurity>0</DocSecurity>
  <Lines>695</Lines>
  <Paragraphs>195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Tiflo 1</dc:creator>
  <cp:lastModifiedBy>Зухра Асадулина</cp:lastModifiedBy>
  <cp:revision>5</cp:revision>
  <dcterms:created xsi:type="dcterms:W3CDTF">2023-10-10T09:21:00Z</dcterms:created>
  <dcterms:modified xsi:type="dcterms:W3CDTF">2024-03-08T16:27:00Z</dcterms:modified>
</cp:coreProperties>
</file>