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C18" w:rsidRPr="00F61469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61469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</w:t>
      </w:r>
      <w:r w:rsidR="00952DA3">
        <w:rPr>
          <w:rFonts w:ascii="Times New Roman" w:eastAsia="Times New Roman" w:hAnsi="Times New Roman" w:cs="Times New Roman"/>
          <w:sz w:val="28"/>
          <w:szCs w:val="28"/>
          <w:lang w:val="ru-RU"/>
        </w:rPr>
        <w:t>бюджетное общеобразовательное учреждение</w:t>
      </w:r>
      <w:r w:rsidRPr="00F614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44C18" w:rsidRPr="00952DA3" w:rsidRDefault="00952DA3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r w:rsidR="00644C18" w:rsidRPr="00F61469">
        <w:rPr>
          <w:rFonts w:ascii="Times New Roman" w:eastAsia="Times New Roman" w:hAnsi="Times New Roman" w:cs="Times New Roman"/>
          <w:sz w:val="28"/>
          <w:szCs w:val="28"/>
        </w:rPr>
        <w:t>Средняя общеобразовательная школа №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33»</w:t>
      </w:r>
    </w:p>
    <w:p w:rsidR="00644C18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3405CE" w:rsidRPr="003405CE" w:rsidRDefault="003405CE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:rsidR="00644C18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Pr="00952DA3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val="ru-RU"/>
        </w:rPr>
      </w:pPr>
      <w:r w:rsidRPr="00952DA3">
        <w:rPr>
          <w:rFonts w:ascii="Times New Roman" w:eastAsia="Times New Roman" w:hAnsi="Times New Roman" w:cs="Times New Roman"/>
          <w:b/>
          <w:sz w:val="72"/>
          <w:szCs w:val="72"/>
          <w:lang w:val="ru-RU"/>
        </w:rPr>
        <w:t>РЕФЕРАТ</w:t>
      </w:r>
    </w:p>
    <w:p w:rsidR="00952DA3" w:rsidRPr="003405CE" w:rsidRDefault="00952DA3" w:rsidP="000656C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3405C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по информатике и ИКТ</w:t>
      </w:r>
    </w:p>
    <w:p w:rsidR="00952DA3" w:rsidRPr="003405CE" w:rsidRDefault="00952DA3" w:rsidP="000656C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3405C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на тему</w:t>
      </w:r>
    </w:p>
    <w:p w:rsidR="00644C18" w:rsidRPr="000D2405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D2405"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r w:rsidR="00952DA3" w:rsidRPr="00952DA3">
        <w:rPr>
          <w:rFonts w:ascii="Times New Roman" w:eastAsia="Times New Roman" w:hAnsi="Times New Roman" w:cs="Times New Roman"/>
          <w:b/>
          <w:sz w:val="56"/>
          <w:szCs w:val="56"/>
          <w:lang w:val="ru-RU"/>
        </w:rPr>
        <w:t>История развития компьютерной техники</w:t>
      </w:r>
      <w:r w:rsidRPr="000D2405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644C18" w:rsidRPr="000D2405" w:rsidRDefault="00644C18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Default="00644C18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Default="00644C18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2DA3" w:rsidRPr="003405CE" w:rsidRDefault="00644C18" w:rsidP="003405CE">
      <w:pPr>
        <w:spacing w:line="360" w:lineRule="auto"/>
        <w:ind w:left="5103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3405CE">
        <w:rPr>
          <w:rFonts w:ascii="Times New Roman" w:eastAsia="Times New Roman" w:hAnsi="Times New Roman" w:cs="Times New Roman"/>
          <w:b/>
          <w:sz w:val="28"/>
          <w:szCs w:val="28"/>
        </w:rPr>
        <w:t>Выполнил</w:t>
      </w:r>
      <w:r w:rsidR="00952DA3" w:rsidRPr="003405C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:</w:t>
      </w:r>
    </w:p>
    <w:p w:rsidR="00644C18" w:rsidRPr="00AE3AF3" w:rsidRDefault="00952DA3" w:rsidP="003405CE">
      <w:pPr>
        <w:spacing w:line="360" w:lineRule="auto"/>
        <w:ind w:left="510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</w:t>
      </w:r>
      <w:r w:rsidR="00644C18">
        <w:rPr>
          <w:rFonts w:ascii="Times New Roman" w:eastAsia="Times New Roman" w:hAnsi="Times New Roman" w:cs="Times New Roman"/>
          <w:sz w:val="28"/>
          <w:szCs w:val="28"/>
          <w:lang w:val="ru-RU"/>
        </w:rPr>
        <w:t>ченик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7Б</w:t>
      </w:r>
      <w:r w:rsidR="00644C1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класса</w:t>
      </w:r>
    </w:p>
    <w:p w:rsidR="00644C18" w:rsidRPr="00C23FF9" w:rsidRDefault="00644C18" w:rsidP="003405CE">
      <w:pPr>
        <w:spacing w:line="360" w:lineRule="auto"/>
        <w:ind w:left="510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Фамилия И.</w:t>
      </w:r>
      <w:r w:rsidR="00C23FF9">
        <w:rPr>
          <w:rFonts w:ascii="Times New Roman" w:eastAsia="Times New Roman" w:hAnsi="Times New Roman" w:cs="Times New Roman"/>
          <w:sz w:val="28"/>
          <w:szCs w:val="28"/>
          <w:lang w:val="ru-RU"/>
        </w:rPr>
        <w:t>О.</w:t>
      </w:r>
    </w:p>
    <w:p w:rsidR="00644C18" w:rsidRDefault="00644C18" w:rsidP="003405CE">
      <w:pPr>
        <w:spacing w:line="360" w:lineRule="auto"/>
        <w:ind w:left="5103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Pr="003405CE" w:rsidRDefault="00644C18" w:rsidP="003405CE">
      <w:pPr>
        <w:spacing w:line="360" w:lineRule="auto"/>
        <w:ind w:left="510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05C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Проверил</w:t>
      </w:r>
      <w:r w:rsidR="00952DA3" w:rsidRPr="003405C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а</w:t>
      </w:r>
      <w:r w:rsidRPr="003405C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644C18" w:rsidRPr="00952DA3" w:rsidRDefault="003405CE" w:rsidP="003405CE">
      <w:pPr>
        <w:spacing w:line="360" w:lineRule="auto"/>
        <w:ind w:left="510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учитель информатики и ИКТ </w:t>
      </w:r>
      <w:r w:rsidR="00952DA3">
        <w:rPr>
          <w:rFonts w:ascii="Times New Roman" w:eastAsia="Times New Roman" w:hAnsi="Times New Roman" w:cs="Times New Roman"/>
          <w:sz w:val="28"/>
          <w:szCs w:val="28"/>
          <w:lang w:val="ru-RU"/>
        </w:rPr>
        <w:t>Калинина Н.Ю.</w:t>
      </w:r>
    </w:p>
    <w:p w:rsidR="00644C18" w:rsidRDefault="00644C18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Default="00644C18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44C18" w:rsidRDefault="00644C18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0656C3" w:rsidRPr="000656C3" w:rsidRDefault="000656C3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952DA3" w:rsidRDefault="00952DA3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Набережные Челны</w:t>
      </w:r>
    </w:p>
    <w:p w:rsidR="00440D19" w:rsidRDefault="00952DA3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  <w:sectPr w:rsidR="00440D19" w:rsidSect="001C10BB">
          <w:footerReference w:type="default" r:id="rId9"/>
          <w:pgSz w:w="11909" w:h="16834"/>
          <w:pgMar w:top="1134" w:right="567" w:bottom="1134" w:left="1701" w:header="0" w:footer="720" w:gutter="0"/>
          <w:pgNumType w:start="1"/>
          <w:cols w:space="720"/>
          <w:titlePg/>
          <w:docGrid w:linePitch="299"/>
        </w:sect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2020</w:t>
      </w:r>
    </w:p>
    <w:p w:rsidR="00440D19" w:rsidRPr="00440D19" w:rsidRDefault="00440D19" w:rsidP="001C10B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before="100" w:beforeAutospacing="1" w:after="60"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b/>
          <w:color w:val="0A0A0A"/>
          <w:sz w:val="28"/>
          <w:szCs w:val="28"/>
        </w:rPr>
        <w:lastRenderedPageBreak/>
        <w:t>Реферат</w:t>
      </w:r>
      <w:r w:rsidRPr="00440D19">
        <w:rPr>
          <w:rFonts w:ascii="Open Sans" w:hAnsi="Open Sans"/>
          <w:color w:val="0A0A0A"/>
          <w:sz w:val="28"/>
          <w:szCs w:val="28"/>
        </w:rPr>
        <w:t> — это самостоятельная исследовательская работа, в которой автор раскрывает суть исследуемой проблемы; приводит различные точки зрения.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before="100" w:beforeAutospacing="1" w:after="60"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Содержание реферата должно быть логичным; изложение материала носит проблемно-тематический характер.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before="100" w:beforeAutospacing="1" w:after="60"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Реферат является научной работой, поскольку содержит в себе элементы научного исследования. В связи с этим к нему должны предъявляться требования по оформлению, как к научной работе.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before="100" w:beforeAutospacing="1" w:after="60"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Эти требования регламентируются государственными стандартами. Страницы текстовой части и включенные в неё иллюстрации и таблицы должны соответствовать формату А</w:t>
      </w:r>
      <w:proofErr w:type="gramStart"/>
      <w:r w:rsidRPr="00440D19">
        <w:rPr>
          <w:rFonts w:ascii="Open Sans" w:hAnsi="Open Sans"/>
          <w:color w:val="0A0A0A"/>
          <w:sz w:val="28"/>
          <w:szCs w:val="28"/>
        </w:rPr>
        <w:t>4</w:t>
      </w:r>
      <w:proofErr w:type="gramEnd"/>
      <w:r w:rsidRPr="00440D19">
        <w:rPr>
          <w:rFonts w:ascii="Open Sans" w:hAnsi="Open Sans"/>
          <w:color w:val="0A0A0A"/>
          <w:sz w:val="28"/>
          <w:szCs w:val="28"/>
        </w:rPr>
        <w:t xml:space="preserve"> по ГОСТ 9327-60. 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before="100" w:beforeAutospacing="1" w:after="60"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Реферат должен быть выполнен на одной стороне листов белой бумаги формата А</w:t>
      </w:r>
      <w:proofErr w:type="gramStart"/>
      <w:r w:rsidRPr="00440D19">
        <w:rPr>
          <w:rFonts w:ascii="Open Sans" w:hAnsi="Open Sans"/>
          <w:color w:val="0A0A0A"/>
          <w:sz w:val="28"/>
          <w:szCs w:val="28"/>
        </w:rPr>
        <w:t>4</w:t>
      </w:r>
      <w:proofErr w:type="gramEnd"/>
      <w:r w:rsidRPr="00440D19">
        <w:rPr>
          <w:rFonts w:ascii="Open Sans" w:hAnsi="Open Sans"/>
          <w:color w:val="0A0A0A"/>
          <w:sz w:val="28"/>
          <w:szCs w:val="28"/>
        </w:rPr>
        <w:t xml:space="preserve"> (210 х 297 мм).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Размеры полей</w:t>
      </w:r>
      <w:r w:rsidR="001C10BB">
        <w:rPr>
          <w:rFonts w:ascii="Open Sans" w:hAnsi="Open Sans"/>
          <w:color w:val="0A0A0A"/>
          <w:sz w:val="28"/>
          <w:szCs w:val="28"/>
        </w:rPr>
        <w:t xml:space="preserve"> страницы (не менее):</w:t>
      </w:r>
      <w:r w:rsidR="001C10BB">
        <w:rPr>
          <w:rFonts w:ascii="Open Sans" w:hAnsi="Open Sans"/>
          <w:color w:val="0A0A0A"/>
          <w:sz w:val="28"/>
          <w:szCs w:val="28"/>
        </w:rPr>
        <w:br/>
        <w:t xml:space="preserve">- </w:t>
      </w:r>
      <w:proofErr w:type="gramStart"/>
      <w:r w:rsidR="001C10BB">
        <w:rPr>
          <w:rFonts w:ascii="Open Sans" w:hAnsi="Open Sans"/>
          <w:color w:val="0A0A0A"/>
          <w:sz w:val="28"/>
          <w:szCs w:val="28"/>
        </w:rPr>
        <w:t>правое</w:t>
      </w:r>
      <w:proofErr w:type="gramEnd"/>
      <w:r w:rsidR="001C10BB">
        <w:rPr>
          <w:rFonts w:ascii="Open Sans" w:hAnsi="Open Sans"/>
          <w:color w:val="0A0A0A"/>
          <w:sz w:val="28"/>
          <w:szCs w:val="28"/>
        </w:rPr>
        <w:t xml:space="preserve"> </w:t>
      </w:r>
      <w:r w:rsidR="001C10BB">
        <w:rPr>
          <w:rFonts w:ascii="Open Sans" w:hAnsi="Open Sans"/>
          <w:color w:val="0A0A0A"/>
          <w:sz w:val="28"/>
          <w:szCs w:val="28"/>
          <w:lang w:val="ru-RU"/>
        </w:rPr>
        <w:t>–</w:t>
      </w:r>
      <w:r w:rsidRPr="00440D19">
        <w:rPr>
          <w:rFonts w:ascii="Open Sans" w:hAnsi="Open Sans"/>
          <w:color w:val="0A0A0A"/>
          <w:sz w:val="28"/>
          <w:szCs w:val="28"/>
        </w:rPr>
        <w:t xml:space="preserve"> </w:t>
      </w:r>
      <w:r w:rsidR="001C10BB">
        <w:rPr>
          <w:rFonts w:ascii="Open Sans" w:hAnsi="Open Sans"/>
          <w:color w:val="0A0A0A"/>
          <w:sz w:val="28"/>
          <w:szCs w:val="28"/>
          <w:lang w:val="ru-RU"/>
        </w:rPr>
        <w:t>1</w:t>
      </w:r>
      <w:r w:rsidRPr="00440D19">
        <w:rPr>
          <w:rFonts w:ascii="Open Sans" w:hAnsi="Open Sans"/>
          <w:color w:val="0A0A0A"/>
          <w:sz w:val="28"/>
          <w:szCs w:val="28"/>
        </w:rPr>
        <w:t>0 мм;</w:t>
      </w:r>
    </w:p>
    <w:p w:rsidR="001C10BB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  <w:lang w:val="ru-RU"/>
        </w:rPr>
      </w:pPr>
      <w:r w:rsidRPr="00440D19">
        <w:rPr>
          <w:rFonts w:ascii="Open Sans" w:hAnsi="Open Sans"/>
          <w:color w:val="0A0A0A"/>
          <w:sz w:val="28"/>
          <w:szCs w:val="28"/>
        </w:rPr>
        <w:t xml:space="preserve">- </w:t>
      </w:r>
      <w:proofErr w:type="gramStart"/>
      <w:r w:rsidRPr="00440D19">
        <w:rPr>
          <w:rFonts w:ascii="Open Sans" w:hAnsi="Open Sans"/>
          <w:color w:val="0A0A0A"/>
          <w:sz w:val="28"/>
          <w:szCs w:val="28"/>
        </w:rPr>
        <w:t>верхнее</w:t>
      </w:r>
      <w:proofErr w:type="gramEnd"/>
      <w:r w:rsidRPr="00440D19">
        <w:rPr>
          <w:rFonts w:ascii="Open Sans" w:hAnsi="Open Sans"/>
          <w:color w:val="0A0A0A"/>
          <w:sz w:val="28"/>
          <w:szCs w:val="28"/>
        </w:rPr>
        <w:t>, нижнее</w:t>
      </w:r>
      <w:r w:rsidR="001C10BB" w:rsidRPr="001C10BB">
        <w:rPr>
          <w:rFonts w:ascii="Open Sans" w:hAnsi="Open Sans"/>
          <w:color w:val="0A0A0A"/>
          <w:sz w:val="28"/>
          <w:szCs w:val="28"/>
        </w:rPr>
        <w:t xml:space="preserve"> </w:t>
      </w:r>
      <w:r w:rsidR="001C10BB">
        <w:rPr>
          <w:rFonts w:ascii="Open Sans" w:hAnsi="Open Sans" w:hint="eastAsia"/>
          <w:color w:val="0A0A0A"/>
          <w:sz w:val="28"/>
          <w:szCs w:val="28"/>
          <w:lang w:val="ru-RU"/>
        </w:rPr>
        <w:t>–</w:t>
      </w:r>
      <w:r w:rsidR="001C10BB">
        <w:rPr>
          <w:rFonts w:ascii="Open Sans" w:hAnsi="Open Sans" w:hint="eastAsia"/>
          <w:color w:val="0A0A0A"/>
          <w:sz w:val="28"/>
          <w:szCs w:val="28"/>
          <w:lang w:val="ru-RU"/>
        </w:rPr>
        <w:t xml:space="preserve"> </w:t>
      </w:r>
      <w:r w:rsidR="001C10BB" w:rsidRPr="00440D19">
        <w:rPr>
          <w:rFonts w:ascii="Open Sans" w:hAnsi="Open Sans"/>
          <w:color w:val="0A0A0A"/>
          <w:sz w:val="28"/>
          <w:szCs w:val="28"/>
        </w:rPr>
        <w:t>по 20 мм</w:t>
      </w:r>
      <w:r w:rsidRPr="00440D19">
        <w:rPr>
          <w:rFonts w:ascii="Open Sans" w:hAnsi="Open Sans"/>
          <w:color w:val="0A0A0A"/>
          <w:sz w:val="28"/>
          <w:szCs w:val="28"/>
        </w:rPr>
        <w:t xml:space="preserve">, </w:t>
      </w:r>
    </w:p>
    <w:p w:rsidR="00440D19" w:rsidRPr="00440D19" w:rsidRDefault="001C10BB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>
        <w:rPr>
          <w:rFonts w:ascii="Open Sans" w:hAnsi="Open Sans"/>
          <w:color w:val="0A0A0A"/>
          <w:sz w:val="28"/>
          <w:szCs w:val="28"/>
          <w:lang w:val="ru-RU"/>
        </w:rPr>
        <w:t xml:space="preserve">- </w:t>
      </w:r>
      <w:proofErr w:type="gramStart"/>
      <w:r w:rsidR="00440D19" w:rsidRPr="00440D19">
        <w:rPr>
          <w:rFonts w:ascii="Open Sans" w:hAnsi="Open Sans"/>
          <w:color w:val="0A0A0A"/>
          <w:sz w:val="28"/>
          <w:szCs w:val="28"/>
        </w:rPr>
        <w:t>левое</w:t>
      </w:r>
      <w:proofErr w:type="gramEnd"/>
      <w:r w:rsidR="00440D19" w:rsidRPr="00440D19">
        <w:rPr>
          <w:rFonts w:ascii="Open Sans" w:hAnsi="Open Sans"/>
          <w:color w:val="0A0A0A"/>
          <w:sz w:val="28"/>
          <w:szCs w:val="28"/>
        </w:rPr>
        <w:t xml:space="preserve"> </w:t>
      </w:r>
      <w:r>
        <w:rPr>
          <w:rFonts w:ascii="Open Sans" w:hAnsi="Open Sans" w:hint="eastAsia"/>
          <w:color w:val="0A0A0A"/>
          <w:sz w:val="28"/>
          <w:szCs w:val="28"/>
          <w:lang w:val="ru-RU"/>
        </w:rPr>
        <w:t>–</w:t>
      </w:r>
      <w:r>
        <w:rPr>
          <w:rFonts w:ascii="Open Sans" w:hAnsi="Open Sans"/>
          <w:color w:val="0A0A0A"/>
          <w:sz w:val="28"/>
          <w:szCs w:val="28"/>
          <w:lang w:val="ru-RU"/>
        </w:rPr>
        <w:t>3</w:t>
      </w:r>
      <w:r w:rsidR="00440D19" w:rsidRPr="00440D19">
        <w:rPr>
          <w:rFonts w:ascii="Open Sans" w:hAnsi="Open Sans"/>
          <w:color w:val="0A0A0A"/>
          <w:sz w:val="28"/>
          <w:szCs w:val="28"/>
        </w:rPr>
        <w:t>0 мм.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br/>
        <w:t>Отступ первой строки: 8-12 мм, одинаковый по всему тексту.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 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Интервал междустрочный: полуторный.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br/>
        <w:t>Выравнивание абзаца: по ширине.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br/>
        <w:t xml:space="preserve">Гарнитура шрифта основного текста — </w:t>
      </w:r>
      <w:proofErr w:type="spellStart"/>
      <w:r w:rsidRPr="00440D19">
        <w:rPr>
          <w:rFonts w:ascii="Open Sans" w:hAnsi="Open Sans"/>
          <w:color w:val="0A0A0A"/>
          <w:sz w:val="28"/>
          <w:szCs w:val="28"/>
        </w:rPr>
        <w:t>Times</w:t>
      </w:r>
      <w:proofErr w:type="spellEnd"/>
      <w:r w:rsidRPr="00440D19">
        <w:rPr>
          <w:rFonts w:ascii="Open Sans" w:hAnsi="Open Sans"/>
          <w:color w:val="0A0A0A"/>
          <w:sz w:val="28"/>
          <w:szCs w:val="28"/>
        </w:rPr>
        <w:t xml:space="preserve"> </w:t>
      </w:r>
      <w:proofErr w:type="spellStart"/>
      <w:r w:rsidRPr="00440D19">
        <w:rPr>
          <w:rFonts w:ascii="Open Sans" w:hAnsi="Open Sans"/>
          <w:color w:val="0A0A0A"/>
          <w:sz w:val="28"/>
          <w:szCs w:val="28"/>
        </w:rPr>
        <w:t>New</w:t>
      </w:r>
      <w:proofErr w:type="spellEnd"/>
      <w:r w:rsidRPr="00440D19">
        <w:rPr>
          <w:rFonts w:ascii="Open Sans" w:hAnsi="Open Sans"/>
          <w:color w:val="0A0A0A"/>
          <w:sz w:val="28"/>
          <w:szCs w:val="28"/>
        </w:rPr>
        <w:t xml:space="preserve"> </w:t>
      </w:r>
      <w:proofErr w:type="spellStart"/>
      <w:r w:rsidRPr="00440D19">
        <w:rPr>
          <w:rFonts w:ascii="Open Sans" w:hAnsi="Open Sans"/>
          <w:color w:val="0A0A0A"/>
          <w:sz w:val="28"/>
          <w:szCs w:val="28"/>
        </w:rPr>
        <w:t>Roman</w:t>
      </w:r>
      <w:proofErr w:type="spellEnd"/>
      <w:r w:rsidRPr="00440D19">
        <w:rPr>
          <w:rFonts w:ascii="Open Sans" w:hAnsi="Open Sans"/>
          <w:color w:val="0A0A0A"/>
          <w:sz w:val="28"/>
          <w:szCs w:val="28"/>
        </w:rPr>
        <w:t xml:space="preserve"> или аналогичная.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lastRenderedPageBreak/>
        <w:br/>
        <w:t>Кегль (размер): 12-14 пунктов.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br/>
        <w:t>Цвет шрифта: чёрный.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 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Перенос слов недопустим.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 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 xml:space="preserve">Заголовки разделов и подразделов следует печатать на отдельной строке с прописной </w:t>
      </w:r>
      <w:r w:rsidR="00431B84">
        <w:rPr>
          <w:rFonts w:ascii="Open Sans" w:hAnsi="Open Sans"/>
          <w:color w:val="0A0A0A"/>
          <w:sz w:val="28"/>
          <w:szCs w:val="28"/>
          <w:lang w:val="ru-RU"/>
        </w:rPr>
        <w:t xml:space="preserve">(большой) </w:t>
      </w:r>
      <w:r w:rsidRPr="00440D19">
        <w:rPr>
          <w:rFonts w:ascii="Open Sans" w:hAnsi="Open Sans"/>
          <w:color w:val="0A0A0A"/>
          <w:sz w:val="28"/>
          <w:szCs w:val="28"/>
        </w:rPr>
        <w:t>буквы без точки в конце, не подчёркивая. Если заголовок состоит из двух предложений, их разделяют точкой. Выравнивание по центру или по левому краю. Интервал: перед заголовком — 12 пунктов, после — 6 пунктов.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br/>
        <w:t>Страницы следует нумеровать арабскими цифрами, соблюдая сквозную нумерацию по всему тексту (титульный лист и оглавление включают в общую нумерацию). На титульном листе номер не проставляют.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 </w:t>
      </w:r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, и тема работы</w:t>
      </w:r>
      <w:proofErr w:type="gramStart"/>
      <w:r w:rsidRPr="00440D19">
        <w:rPr>
          <w:rFonts w:ascii="Open Sans" w:hAnsi="Open Sans"/>
          <w:color w:val="0A0A0A"/>
          <w:sz w:val="28"/>
          <w:szCs w:val="28"/>
        </w:rPr>
        <w:t xml:space="preserve">,. </w:t>
      </w:r>
      <w:proofErr w:type="gramEnd"/>
    </w:p>
    <w:p w:rsidR="00440D19" w:rsidRPr="00440D19" w:rsidRDefault="00440D19" w:rsidP="000656C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ind w:left="360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Итак, оформление реферата — это один из примеров форматирования текстовых документов.</w:t>
      </w:r>
    </w:p>
    <w:p w:rsidR="00440D19" w:rsidRPr="00440D19" w:rsidRDefault="00440D19" w:rsidP="000656C3">
      <w:pPr>
        <w:pStyle w:val="2"/>
        <w:shd w:val="clear" w:color="auto" w:fill="FFFFFF"/>
        <w:spacing w:before="0" w:after="0" w:line="360" w:lineRule="auto"/>
        <w:rPr>
          <w:rFonts w:ascii="Open Sans" w:hAnsi="Open Sans"/>
          <w:b/>
          <w:color w:val="0A0A0A"/>
          <w:sz w:val="28"/>
          <w:szCs w:val="28"/>
          <w:u w:val="single"/>
          <w:lang w:val="ru-RU"/>
        </w:rPr>
      </w:pPr>
      <w:r w:rsidRPr="00440D19">
        <w:rPr>
          <w:rFonts w:ascii="Open Sans" w:hAnsi="Open Sans"/>
          <w:b/>
          <w:color w:val="0A0A0A"/>
          <w:sz w:val="28"/>
          <w:szCs w:val="28"/>
          <w:u w:val="single"/>
        </w:rPr>
        <w:t>Оформление титульного листа реферата в школе</w:t>
      </w:r>
      <w:r>
        <w:rPr>
          <w:rFonts w:ascii="Open Sans" w:hAnsi="Open Sans"/>
          <w:b/>
          <w:color w:val="0A0A0A"/>
          <w:sz w:val="28"/>
          <w:szCs w:val="28"/>
          <w:u w:val="single"/>
          <w:lang w:val="ru-RU"/>
        </w:rPr>
        <w:t>:</w:t>
      </w:r>
    </w:p>
    <w:p w:rsidR="00440D19" w:rsidRPr="00440D19" w:rsidRDefault="00431B84" w:rsidP="000656C3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В верхней части титульного листа пишется, в каком образовательном учреждении выполняется работа</w:t>
      </w:r>
      <w:r>
        <w:rPr>
          <w:rFonts w:ascii="Open Sans" w:hAnsi="Open Sans"/>
          <w:color w:val="0A0A0A"/>
          <w:sz w:val="28"/>
          <w:szCs w:val="28"/>
          <w:lang w:val="ru-RU"/>
        </w:rPr>
        <w:t>: о</w:t>
      </w:r>
      <w:proofErr w:type="spellStart"/>
      <w:r w:rsidR="00440D19" w:rsidRPr="00440D19">
        <w:rPr>
          <w:rFonts w:ascii="Open Sans" w:hAnsi="Open Sans"/>
          <w:color w:val="0A0A0A"/>
          <w:sz w:val="28"/>
          <w:szCs w:val="28"/>
        </w:rPr>
        <w:t>фициальное</w:t>
      </w:r>
      <w:proofErr w:type="spellEnd"/>
      <w:r w:rsidR="00440D19" w:rsidRPr="00440D19">
        <w:rPr>
          <w:rFonts w:ascii="Open Sans" w:hAnsi="Open Sans"/>
          <w:color w:val="0A0A0A"/>
          <w:sz w:val="28"/>
          <w:szCs w:val="28"/>
        </w:rPr>
        <w:t xml:space="preserve"> название школы и её номер. Распол</w:t>
      </w:r>
      <w:r>
        <w:rPr>
          <w:rFonts w:ascii="Open Sans" w:hAnsi="Open Sans"/>
          <w:color w:val="0A0A0A"/>
          <w:sz w:val="28"/>
          <w:szCs w:val="28"/>
        </w:rPr>
        <w:t>агается в самом верху по центру</w:t>
      </w:r>
      <w:r>
        <w:rPr>
          <w:rFonts w:ascii="Open Sans" w:hAnsi="Open Sans"/>
          <w:color w:val="0A0A0A"/>
          <w:sz w:val="28"/>
          <w:szCs w:val="28"/>
          <w:lang w:val="ru-RU"/>
        </w:rPr>
        <w:t>.</w:t>
      </w:r>
    </w:p>
    <w:p w:rsidR="00440D19" w:rsidRPr="00440D19" w:rsidRDefault="00431B84" w:rsidP="000656C3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rPr>
          <w:rFonts w:ascii="Open Sans" w:hAnsi="Open Sans"/>
          <w:color w:val="0A0A0A"/>
          <w:sz w:val="28"/>
          <w:szCs w:val="28"/>
        </w:rPr>
      </w:pPr>
      <w:r>
        <w:rPr>
          <w:rFonts w:ascii="Open Sans" w:hAnsi="Open Sans"/>
          <w:color w:val="0A0A0A"/>
          <w:sz w:val="28"/>
          <w:szCs w:val="28"/>
          <w:lang w:val="ru-RU"/>
        </w:rPr>
        <w:t>Д</w:t>
      </w:r>
      <w:r w:rsidRPr="00440D19">
        <w:rPr>
          <w:rFonts w:ascii="Open Sans" w:hAnsi="Open Sans"/>
          <w:color w:val="0A0A0A"/>
          <w:sz w:val="28"/>
          <w:szCs w:val="28"/>
        </w:rPr>
        <w:t>алее буквами увеличенного кегля указывается тип («Реферат»)</w:t>
      </w:r>
      <w:r>
        <w:rPr>
          <w:rFonts w:ascii="Open Sans" w:hAnsi="Open Sans"/>
          <w:color w:val="0A0A0A"/>
          <w:sz w:val="28"/>
          <w:szCs w:val="28"/>
          <w:lang w:val="ru-RU"/>
        </w:rPr>
        <w:t xml:space="preserve"> </w:t>
      </w:r>
      <w:r>
        <w:rPr>
          <w:rFonts w:ascii="Open Sans" w:hAnsi="Open Sans"/>
          <w:color w:val="0A0A0A"/>
          <w:sz w:val="28"/>
          <w:szCs w:val="28"/>
        </w:rPr>
        <w:t xml:space="preserve">После небольшого отступа – </w:t>
      </w:r>
      <w:r>
        <w:rPr>
          <w:rFonts w:ascii="Open Sans" w:hAnsi="Open Sans"/>
          <w:color w:val="0A0A0A"/>
          <w:sz w:val="28"/>
          <w:szCs w:val="28"/>
          <w:lang w:val="ru-RU"/>
        </w:rPr>
        <w:t>«</w:t>
      </w:r>
      <w:r w:rsidR="00440D19" w:rsidRPr="00440D19">
        <w:rPr>
          <w:rFonts w:ascii="Open Sans" w:hAnsi="Open Sans"/>
          <w:color w:val="0A0A0A"/>
          <w:sz w:val="28"/>
          <w:szCs w:val="28"/>
        </w:rPr>
        <w:t xml:space="preserve">по (название предмета)», на следующей строчке «на тему: (тема)». Выравнивание по центру. </w:t>
      </w:r>
      <w:proofErr w:type="gramStart"/>
      <w:r w:rsidR="00440D19" w:rsidRPr="00440D19">
        <w:rPr>
          <w:rFonts w:ascii="Open Sans" w:hAnsi="Open Sans"/>
          <w:color w:val="0A0A0A"/>
          <w:sz w:val="28"/>
          <w:szCs w:val="28"/>
        </w:rPr>
        <w:t xml:space="preserve">Допустимы различные комбинации – к примеру, отсутствие </w:t>
      </w:r>
      <w:r w:rsidR="00440D19" w:rsidRPr="00440D19">
        <w:rPr>
          <w:rFonts w:ascii="Open Sans" w:hAnsi="Open Sans"/>
          <w:color w:val="0A0A0A"/>
          <w:sz w:val="28"/>
          <w:szCs w:val="28"/>
        </w:rPr>
        <w:lastRenderedPageBreak/>
        <w:t xml:space="preserve">указания предмета или обратный порядок строк («Творчество Н. В. </w:t>
      </w:r>
      <w:r>
        <w:rPr>
          <w:rFonts w:ascii="Open Sans" w:hAnsi="Open Sans"/>
          <w:color w:val="0A0A0A"/>
          <w:sz w:val="28"/>
          <w:szCs w:val="28"/>
        </w:rPr>
        <w:t>Гоголя.</w:t>
      </w:r>
      <w:proofErr w:type="gramEnd"/>
      <w:r>
        <w:rPr>
          <w:rFonts w:ascii="Open Sans" w:hAnsi="Open Sans"/>
          <w:color w:val="0A0A0A"/>
          <w:sz w:val="28"/>
          <w:szCs w:val="28"/>
        </w:rPr>
        <w:t xml:space="preserve"> </w:t>
      </w:r>
      <w:proofErr w:type="gramStart"/>
      <w:r>
        <w:rPr>
          <w:rFonts w:ascii="Open Sans" w:hAnsi="Open Sans"/>
          <w:color w:val="0A0A0A"/>
          <w:sz w:val="28"/>
          <w:szCs w:val="28"/>
        </w:rPr>
        <w:t>Реферат по литературе»)</w:t>
      </w:r>
      <w:r>
        <w:rPr>
          <w:rFonts w:ascii="Open Sans" w:hAnsi="Open Sans"/>
          <w:color w:val="0A0A0A"/>
          <w:sz w:val="28"/>
          <w:szCs w:val="28"/>
          <w:lang w:val="ru-RU"/>
        </w:rPr>
        <w:t>.</w:t>
      </w:r>
      <w:proofErr w:type="gramEnd"/>
    </w:p>
    <w:p w:rsidR="00440D19" w:rsidRPr="00440D19" w:rsidRDefault="00431B84" w:rsidP="000656C3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ниже в правой половине листа — информация о тех, кто выполнил и кто проверяет работу</w:t>
      </w:r>
      <w:proofErr w:type="gramStart"/>
      <w:r w:rsidRPr="00440D19">
        <w:rPr>
          <w:rFonts w:ascii="Open Sans" w:hAnsi="Open Sans"/>
          <w:color w:val="0A0A0A"/>
          <w:sz w:val="28"/>
          <w:szCs w:val="28"/>
        </w:rPr>
        <w:t xml:space="preserve"> </w:t>
      </w:r>
      <w:r w:rsidR="00440D19" w:rsidRPr="00440D19">
        <w:rPr>
          <w:rFonts w:ascii="Open Sans" w:hAnsi="Open Sans"/>
          <w:color w:val="0A0A0A"/>
          <w:sz w:val="28"/>
          <w:szCs w:val="28"/>
        </w:rPr>
        <w:t>П</w:t>
      </w:r>
      <w:proofErr w:type="gramEnd"/>
      <w:r w:rsidR="00440D19" w:rsidRPr="00440D19">
        <w:rPr>
          <w:rFonts w:ascii="Open Sans" w:hAnsi="Open Sans"/>
          <w:color w:val="0A0A0A"/>
          <w:sz w:val="28"/>
          <w:szCs w:val="28"/>
        </w:rPr>
        <w:t>осле чуть меньшего отступа – информация об ученике и педагоге. Допустимы различные формулировки: «подготовил», «выполнил» для ученика и «проверил», «педагог» для учителя. Указывается фамилия и имя, класс ученика и ФИО педагога. К примеру: «Подготовил / ученик 6 «А» класса / Иванов Иван</w:t>
      </w:r>
      <w:proofErr w:type="gramStart"/>
      <w:r w:rsidR="00440D19" w:rsidRPr="00440D19">
        <w:rPr>
          <w:rFonts w:ascii="Open Sans" w:hAnsi="Open Sans"/>
          <w:color w:val="0A0A0A"/>
          <w:sz w:val="28"/>
          <w:szCs w:val="28"/>
        </w:rPr>
        <w:t xml:space="preserve"> / П</w:t>
      </w:r>
      <w:proofErr w:type="gramEnd"/>
      <w:r w:rsidR="00440D19" w:rsidRPr="00440D19">
        <w:rPr>
          <w:rFonts w:ascii="Open Sans" w:hAnsi="Open Sans"/>
          <w:color w:val="0A0A0A"/>
          <w:sz w:val="28"/>
          <w:szCs w:val="28"/>
        </w:rPr>
        <w:t>роверил / Сидоров А. Н.». Косая черта обозначает перенос строки. Весь блок выравнивается по правому краю.</w:t>
      </w:r>
    </w:p>
    <w:p w:rsidR="00440D19" w:rsidRPr="00440D19" w:rsidRDefault="00431B84" w:rsidP="000656C3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60" w:lineRule="auto"/>
        <w:rPr>
          <w:rFonts w:ascii="Open Sans" w:hAnsi="Open Sans"/>
          <w:color w:val="0A0A0A"/>
          <w:sz w:val="28"/>
          <w:szCs w:val="28"/>
        </w:rPr>
      </w:pPr>
      <w:r w:rsidRPr="00440D19">
        <w:rPr>
          <w:rFonts w:ascii="Open Sans" w:hAnsi="Open Sans"/>
          <w:color w:val="0A0A0A"/>
          <w:sz w:val="28"/>
          <w:szCs w:val="28"/>
        </w:rPr>
        <w:t>В центре нижней части титульного листа пишется название населённого пункта и год выполнения работы</w:t>
      </w:r>
      <w:r>
        <w:rPr>
          <w:rFonts w:ascii="Open Sans" w:hAnsi="Open Sans"/>
          <w:color w:val="0A0A0A"/>
          <w:sz w:val="28"/>
          <w:szCs w:val="28"/>
          <w:lang w:val="ru-RU"/>
        </w:rPr>
        <w:t xml:space="preserve"> </w:t>
      </w:r>
      <w:r w:rsidR="00440D19" w:rsidRPr="00440D19">
        <w:rPr>
          <w:rFonts w:ascii="Open Sans" w:hAnsi="Open Sans"/>
          <w:color w:val="0A0A0A"/>
          <w:sz w:val="28"/>
          <w:szCs w:val="28"/>
        </w:rPr>
        <w:t xml:space="preserve"> на двух строчках (к примеру, «г. Елец / 2018»). Выравнивание – снова по центру.</w:t>
      </w:r>
    </w:p>
    <w:p w:rsidR="00440D19" w:rsidRDefault="00440D19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614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40D19" w:rsidRDefault="00440D19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440D19" w:rsidRPr="00440D19" w:rsidRDefault="00440D19" w:rsidP="000656C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Струк</w:t>
      </w:r>
      <w:r w:rsidRPr="00440D19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тура реферата:</w:t>
      </w:r>
    </w:p>
    <w:p w:rsidR="00440D19" w:rsidRDefault="00440D19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- Титульный лист</w:t>
      </w:r>
    </w:p>
    <w:p w:rsidR="00440D19" w:rsidRDefault="00440D19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- Содержание</w:t>
      </w:r>
    </w:p>
    <w:p w:rsidR="00440D19" w:rsidRPr="00440D19" w:rsidRDefault="00440D19" w:rsidP="000656C3">
      <w:pPr>
        <w:pStyle w:val="a5"/>
        <w:numPr>
          <w:ilvl w:val="0"/>
          <w:numId w:val="19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40D19">
        <w:rPr>
          <w:rFonts w:ascii="Times New Roman" w:eastAsia="Times New Roman" w:hAnsi="Times New Roman" w:cs="Times New Roman"/>
          <w:sz w:val="28"/>
          <w:szCs w:val="28"/>
          <w:lang w:val="ru-RU"/>
        </w:rPr>
        <w:t>Введение</w:t>
      </w:r>
    </w:p>
    <w:p w:rsidR="00440D19" w:rsidRPr="00440D19" w:rsidRDefault="00440D19" w:rsidP="000656C3">
      <w:pPr>
        <w:pStyle w:val="a5"/>
        <w:numPr>
          <w:ilvl w:val="0"/>
          <w:numId w:val="19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40D19">
        <w:rPr>
          <w:rFonts w:ascii="Times New Roman" w:eastAsia="Times New Roman" w:hAnsi="Times New Roman" w:cs="Times New Roman"/>
          <w:sz w:val="28"/>
          <w:szCs w:val="28"/>
          <w:lang w:val="ru-RU"/>
        </w:rPr>
        <w:t>Основная часть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реферата (главы, пункты, подпункты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..)</w:t>
      </w:r>
      <w:proofErr w:type="gramEnd"/>
    </w:p>
    <w:p w:rsidR="00440D19" w:rsidRPr="00440D19" w:rsidRDefault="00440D19" w:rsidP="000656C3">
      <w:pPr>
        <w:pStyle w:val="a5"/>
        <w:numPr>
          <w:ilvl w:val="0"/>
          <w:numId w:val="19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40D19">
        <w:rPr>
          <w:rFonts w:ascii="Times New Roman" w:eastAsia="Times New Roman" w:hAnsi="Times New Roman" w:cs="Times New Roman"/>
          <w:sz w:val="28"/>
          <w:szCs w:val="28"/>
          <w:lang w:val="ru-RU"/>
        </w:rPr>
        <w:t>Заключение</w:t>
      </w:r>
    </w:p>
    <w:p w:rsidR="00440D19" w:rsidRPr="00440D19" w:rsidRDefault="00440D19" w:rsidP="000656C3">
      <w:pPr>
        <w:pStyle w:val="a5"/>
        <w:numPr>
          <w:ilvl w:val="0"/>
          <w:numId w:val="19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40D19">
        <w:rPr>
          <w:rFonts w:ascii="Times New Roman" w:eastAsia="Times New Roman" w:hAnsi="Times New Roman" w:cs="Times New Roman"/>
          <w:sz w:val="28"/>
          <w:szCs w:val="28"/>
          <w:lang w:val="ru-RU"/>
        </w:rPr>
        <w:t>Список использованных источников</w:t>
      </w:r>
    </w:p>
    <w:p w:rsidR="00440D19" w:rsidRPr="00440D19" w:rsidRDefault="00440D19" w:rsidP="000656C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  <w:sectPr w:rsidR="00440D19" w:rsidRPr="00440D19" w:rsidSect="00AE3AF3">
          <w:footerReference w:type="default" r:id="rId10"/>
          <w:pgSz w:w="11909" w:h="16834"/>
          <w:pgMar w:top="1440" w:right="1440" w:bottom="1440" w:left="1440" w:header="0" w:footer="720" w:gutter="0"/>
          <w:pgNumType w:start="1"/>
          <w:cols w:space="720"/>
          <w:titlePg/>
          <w:docGrid w:linePitch="299"/>
        </w:sectPr>
      </w:pPr>
      <w:bookmarkStart w:id="0" w:name="_GoBack"/>
      <w:bookmarkEnd w:id="0"/>
    </w:p>
    <w:p w:rsidR="00952DA3" w:rsidRPr="00952DA3" w:rsidRDefault="00952DA3" w:rsidP="000656C3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sectPr w:rsidR="00952DA3" w:rsidRPr="00952DA3" w:rsidSect="00AE3AF3">
      <w:pgSz w:w="11909" w:h="16834"/>
      <w:pgMar w:top="1440" w:right="1440" w:bottom="1440" w:left="1440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FCD" w:rsidRDefault="00C86FCD" w:rsidP="00AE3AF3">
      <w:pPr>
        <w:spacing w:line="240" w:lineRule="auto"/>
      </w:pPr>
      <w:r>
        <w:separator/>
      </w:r>
    </w:p>
  </w:endnote>
  <w:endnote w:type="continuationSeparator" w:id="0">
    <w:p w:rsidR="00C86FCD" w:rsidRDefault="00C86FCD" w:rsidP="00AE3A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4278525"/>
      <w:docPartObj>
        <w:docPartGallery w:val="Page Numbers (Bottom of Page)"/>
        <w:docPartUnique/>
      </w:docPartObj>
    </w:sdtPr>
    <w:sdtEndPr/>
    <w:sdtContent>
      <w:p w:rsidR="00AE3AF3" w:rsidRDefault="00AE3AF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05CE" w:rsidRPr="003405CE">
          <w:rPr>
            <w:noProof/>
            <w:lang w:val="ru-RU"/>
          </w:rPr>
          <w:t>2</w:t>
        </w:r>
        <w:r>
          <w:fldChar w:fldCharType="end"/>
        </w:r>
      </w:p>
    </w:sdtContent>
  </w:sdt>
  <w:p w:rsidR="00AE3AF3" w:rsidRDefault="00AE3AF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251108"/>
      <w:docPartObj>
        <w:docPartGallery w:val="Page Numbers (Bottom of Page)"/>
        <w:docPartUnique/>
      </w:docPartObj>
    </w:sdtPr>
    <w:sdtContent>
      <w:p w:rsidR="00440D19" w:rsidRDefault="00440D1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10BB" w:rsidRPr="001C10BB">
          <w:rPr>
            <w:noProof/>
            <w:lang w:val="ru-RU"/>
          </w:rPr>
          <w:t>3</w:t>
        </w:r>
        <w:r>
          <w:fldChar w:fldCharType="end"/>
        </w:r>
      </w:p>
    </w:sdtContent>
  </w:sdt>
  <w:p w:rsidR="00440D19" w:rsidRDefault="00440D1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FCD" w:rsidRDefault="00C86FCD" w:rsidP="00AE3AF3">
      <w:pPr>
        <w:spacing w:line="240" w:lineRule="auto"/>
      </w:pPr>
      <w:r>
        <w:separator/>
      </w:r>
    </w:p>
  </w:footnote>
  <w:footnote w:type="continuationSeparator" w:id="0">
    <w:p w:rsidR="00C86FCD" w:rsidRDefault="00C86FCD" w:rsidP="00AE3AF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96AEF"/>
    <w:multiLevelType w:val="hybridMultilevel"/>
    <w:tmpl w:val="31C83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D36A3"/>
    <w:multiLevelType w:val="hybridMultilevel"/>
    <w:tmpl w:val="914A3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4E2ACD"/>
    <w:multiLevelType w:val="hybridMultilevel"/>
    <w:tmpl w:val="9140B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F666C4"/>
    <w:multiLevelType w:val="hybridMultilevel"/>
    <w:tmpl w:val="534AC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20D4F"/>
    <w:multiLevelType w:val="hybridMultilevel"/>
    <w:tmpl w:val="9266B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A61669"/>
    <w:multiLevelType w:val="multilevel"/>
    <w:tmpl w:val="6D5CE11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20" w:hanging="4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364536"/>
    <w:multiLevelType w:val="hybridMultilevel"/>
    <w:tmpl w:val="EEB2E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F36A5E"/>
    <w:multiLevelType w:val="hybridMultilevel"/>
    <w:tmpl w:val="620CC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3806EA"/>
    <w:multiLevelType w:val="hybridMultilevel"/>
    <w:tmpl w:val="DA129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EE74E7"/>
    <w:multiLevelType w:val="multilevel"/>
    <w:tmpl w:val="1636672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0">
    <w:nsid w:val="25F72F21"/>
    <w:multiLevelType w:val="hybridMultilevel"/>
    <w:tmpl w:val="021E943E"/>
    <w:lvl w:ilvl="0" w:tplc="014E841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27D41C01"/>
    <w:multiLevelType w:val="multilevel"/>
    <w:tmpl w:val="EDE614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2F494B2B"/>
    <w:multiLevelType w:val="hybridMultilevel"/>
    <w:tmpl w:val="A5F88562"/>
    <w:lvl w:ilvl="0" w:tplc="DAAA52CA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93FD4"/>
    <w:multiLevelType w:val="hybridMultilevel"/>
    <w:tmpl w:val="E40C3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B8036E"/>
    <w:multiLevelType w:val="hybridMultilevel"/>
    <w:tmpl w:val="6CEAC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35688E"/>
    <w:multiLevelType w:val="hybridMultilevel"/>
    <w:tmpl w:val="AAAAB8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7552B5B"/>
    <w:multiLevelType w:val="hybridMultilevel"/>
    <w:tmpl w:val="0A2EC1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532B27"/>
    <w:multiLevelType w:val="multilevel"/>
    <w:tmpl w:val="799E2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8EB1BAB"/>
    <w:multiLevelType w:val="hybridMultilevel"/>
    <w:tmpl w:val="5AEC81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8"/>
  </w:num>
  <w:num w:numId="4">
    <w:abstractNumId w:val="13"/>
  </w:num>
  <w:num w:numId="5">
    <w:abstractNumId w:val="5"/>
  </w:num>
  <w:num w:numId="6">
    <w:abstractNumId w:val="7"/>
  </w:num>
  <w:num w:numId="7">
    <w:abstractNumId w:val="3"/>
  </w:num>
  <w:num w:numId="8">
    <w:abstractNumId w:val="1"/>
  </w:num>
  <w:num w:numId="9">
    <w:abstractNumId w:val="4"/>
  </w:num>
  <w:num w:numId="10">
    <w:abstractNumId w:val="6"/>
  </w:num>
  <w:num w:numId="11">
    <w:abstractNumId w:val="10"/>
  </w:num>
  <w:num w:numId="12">
    <w:abstractNumId w:val="12"/>
  </w:num>
  <w:num w:numId="13">
    <w:abstractNumId w:val="0"/>
  </w:num>
  <w:num w:numId="14">
    <w:abstractNumId w:val="9"/>
  </w:num>
  <w:num w:numId="15">
    <w:abstractNumId w:val="18"/>
  </w:num>
  <w:num w:numId="16">
    <w:abstractNumId w:val="2"/>
  </w:num>
  <w:num w:numId="17">
    <w:abstractNumId w:val="14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7E2"/>
    <w:rsid w:val="000656C3"/>
    <w:rsid w:val="000D2405"/>
    <w:rsid w:val="00184A4B"/>
    <w:rsid w:val="001C10BB"/>
    <w:rsid w:val="0028634D"/>
    <w:rsid w:val="002A45EB"/>
    <w:rsid w:val="002C1A78"/>
    <w:rsid w:val="002C57B7"/>
    <w:rsid w:val="003405CE"/>
    <w:rsid w:val="00431B84"/>
    <w:rsid w:val="00440D19"/>
    <w:rsid w:val="005A013A"/>
    <w:rsid w:val="00614AAF"/>
    <w:rsid w:val="00644C18"/>
    <w:rsid w:val="00705A7D"/>
    <w:rsid w:val="007B200E"/>
    <w:rsid w:val="00812B6A"/>
    <w:rsid w:val="009207E2"/>
    <w:rsid w:val="00952DA3"/>
    <w:rsid w:val="00A853DA"/>
    <w:rsid w:val="00AA0540"/>
    <w:rsid w:val="00AB3272"/>
    <w:rsid w:val="00AE3AF3"/>
    <w:rsid w:val="00B61DF1"/>
    <w:rsid w:val="00BE4534"/>
    <w:rsid w:val="00C23FF9"/>
    <w:rsid w:val="00C86FCD"/>
    <w:rsid w:val="00CC3B40"/>
    <w:rsid w:val="00F61469"/>
    <w:rsid w:val="00FC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614AA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E3AF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E3AF3"/>
  </w:style>
  <w:style w:type="paragraph" w:styleId="a8">
    <w:name w:val="footer"/>
    <w:basedOn w:val="a"/>
    <w:link w:val="a9"/>
    <w:uiPriority w:val="99"/>
    <w:unhideWhenUsed/>
    <w:rsid w:val="00AE3AF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E3A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614AA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E3AF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E3AF3"/>
  </w:style>
  <w:style w:type="paragraph" w:styleId="a8">
    <w:name w:val="footer"/>
    <w:basedOn w:val="a"/>
    <w:link w:val="a9"/>
    <w:uiPriority w:val="99"/>
    <w:unhideWhenUsed/>
    <w:rsid w:val="00AE3AF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E3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6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B728E-8000-42BF-B8A6-0ADC2A6CE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</dc:creator>
  <cp:lastModifiedBy>Informa</cp:lastModifiedBy>
  <cp:revision>5</cp:revision>
  <dcterms:created xsi:type="dcterms:W3CDTF">2020-04-14T11:07:00Z</dcterms:created>
  <dcterms:modified xsi:type="dcterms:W3CDTF">2020-04-14T11:21:00Z</dcterms:modified>
</cp:coreProperties>
</file>