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254" w:rsidRDefault="00C54254" w:rsidP="00C54254">
      <w:pPr>
        <w:rPr>
          <w:rFonts w:ascii="Times New Roman" w:hAnsi="Times New Roman" w:cs="Times New Roman"/>
          <w:sz w:val="28"/>
          <w:szCs w:val="28"/>
          <w:lang w:val="tt-RU"/>
        </w:rPr>
      </w:pPr>
      <w:r>
        <w:rPr>
          <w:rFonts w:ascii="Times New Roman" w:hAnsi="Times New Roman" w:cs="Times New Roman"/>
          <w:b/>
          <w:sz w:val="28"/>
          <w:szCs w:val="28"/>
          <w:lang w:val="tt-RU"/>
        </w:rPr>
        <w:t xml:space="preserve">Тема: </w:t>
      </w:r>
      <w:r w:rsidR="00AF4ED3" w:rsidRPr="00AF4ED3">
        <w:rPr>
          <w:rFonts w:ascii="Times New Roman" w:hAnsi="Times New Roman" w:cs="Times New Roman"/>
          <w:sz w:val="28"/>
          <w:szCs w:val="28"/>
          <w:lang w:val="tt-RU"/>
        </w:rPr>
        <w:t xml:space="preserve">2.3-2.6 бүлекчәләре  буенча </w:t>
      </w:r>
      <w:r w:rsidR="00AF4ED3" w:rsidRPr="00AF4ED3">
        <w:rPr>
          <w:rFonts w:ascii="Times New Roman" w:hAnsi="Times New Roman" w:cs="Times New Roman"/>
          <w:bCs/>
          <w:color w:val="000000"/>
          <w:sz w:val="28"/>
          <w:szCs w:val="28"/>
          <w:lang w:val="tt-RU"/>
        </w:rPr>
        <w:t>контроль эш эшләү</w:t>
      </w:r>
    </w:p>
    <w:p w:rsidR="00C54254" w:rsidRDefault="00C54254" w:rsidP="00C54254">
      <w:pPr>
        <w:spacing w:line="360" w:lineRule="auto"/>
        <w:jc w:val="both"/>
        <w:rPr>
          <w:rFonts w:ascii="Times New Roman" w:hAnsi="Times New Roman" w:cs="Times New Roman"/>
          <w:sz w:val="28"/>
          <w:szCs w:val="28"/>
          <w:lang w:val="tt-RU"/>
        </w:rPr>
      </w:pPr>
      <w:r>
        <w:rPr>
          <w:rFonts w:ascii="Times New Roman" w:hAnsi="Times New Roman" w:cs="Times New Roman"/>
          <w:b/>
          <w:sz w:val="28"/>
          <w:szCs w:val="28"/>
          <w:lang w:val="tt-RU"/>
        </w:rPr>
        <w:t>Материаллар:</w:t>
      </w:r>
      <w:r>
        <w:rPr>
          <w:rFonts w:ascii="Times New Roman" w:hAnsi="Times New Roman" w:cs="Times New Roman"/>
          <w:sz w:val="28"/>
          <w:szCs w:val="28"/>
          <w:lang w:val="tt-RU"/>
        </w:rPr>
        <w:t xml:space="preserve"> </w:t>
      </w:r>
      <w:r w:rsidR="00AF4ED3">
        <w:rPr>
          <w:rFonts w:ascii="Times New Roman" w:hAnsi="Times New Roman" w:cs="Times New Roman"/>
          <w:sz w:val="28"/>
          <w:szCs w:val="28"/>
          <w:lang w:val="tt-RU"/>
        </w:rPr>
        <w:t>түбәндәге тест сорауларына җавап бирегез</w:t>
      </w:r>
    </w:p>
    <w:p w:rsidR="00857667" w:rsidRDefault="00857667" w:rsidP="00857667">
      <w:pPr>
        <w:pStyle w:val="a5"/>
        <w:spacing w:before="0" w:beforeAutospacing="0" w:after="0" w:afterAutospacing="0"/>
        <w:rPr>
          <w:rFonts w:ascii="Arial" w:hAnsi="Arial" w:cs="Arial"/>
          <w:b/>
          <w:color w:val="000000"/>
          <w:sz w:val="28"/>
          <w:szCs w:val="28"/>
          <w:lang w:val="tt-RU"/>
        </w:rPr>
      </w:pPr>
      <w:r>
        <w:rPr>
          <w:b/>
          <w:color w:val="000000"/>
          <w:sz w:val="28"/>
          <w:szCs w:val="28"/>
          <w:lang w:val="tt-RU"/>
        </w:rPr>
        <w:t>1. Г.Тукай ничәнче елда туган?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а) 1895 нче ел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ә)1886 нчы ел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б)1890 нчы ел</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г) 1887 нче ел</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2. Габдулла Тукайның Акбай исемле эт турындагы шигыре ничек атала?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“Гали белән кәҗә”</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 Сабыйга”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“Эшкә өндәү”</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“Кызыклы шәкерт”</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3. Ф. Әмирхан белем алган мәдрәсә?</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а) “Мөхәммәдия”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ә) “Хөсәения”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“Күл буе”</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“Галия”</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4. А. Алиш туган авыл?</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Оренбург өлкәсе Мостафа авылы</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ә) Спас районы Көек авылы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Чистай районы Татар Ялтаны авылы</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Чистай районы Яуширмә авылы.</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5. Шәвәли исемле малай турында шигырь кемнеке?</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Б. Рәхмәт</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И. Туктар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Р. Миңнуллин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Ш. Галиев</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6. Б. Рәхмәтнең “Җәйге костюмнан килгән” кошы?</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Сандугач</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Сыерчык</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Саескан</w:t>
      </w:r>
    </w:p>
    <w:p w:rsidR="00857667" w:rsidRDefault="00857667" w:rsidP="00857667">
      <w:pPr>
        <w:pStyle w:val="a5"/>
        <w:spacing w:before="0" w:beforeAutospacing="0" w:after="0" w:afterAutospacing="0"/>
        <w:rPr>
          <w:b/>
          <w:color w:val="000000"/>
          <w:sz w:val="28"/>
          <w:szCs w:val="28"/>
          <w:lang w:val="tt-RU"/>
        </w:rPr>
      </w:pPr>
      <w:r>
        <w:rPr>
          <w:color w:val="000000"/>
          <w:sz w:val="28"/>
          <w:szCs w:val="28"/>
          <w:lang w:val="tt-RU"/>
        </w:rPr>
        <w:t>в)  Тургай.</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7.Дәрҗия Аппакованыкы булмаган әсәрне күрсәтегез?</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“Шыгырдавыклы башмаклар”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“Йолдызкай”</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“Сараның башыннан үткәннәре”</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“Ялкау өчен ботка суынган”.</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8. Дәрҗия Аппакованың “Сөяк саплы пәке”хикәсендә ни өчен пәкене Рөстәмгә бирәләр?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а) кызга карандашын кайтарганы өчен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зурларга ярдәм иткән өчен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үз хатасын таныган өчен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lastRenderedPageBreak/>
        <w:t>в)</w:t>
      </w:r>
      <w:r>
        <w:rPr>
          <w:sz w:val="28"/>
          <w:szCs w:val="28"/>
          <w:lang w:val="tt-RU"/>
        </w:rPr>
        <w:t xml:space="preserve"> </w:t>
      </w:r>
      <w:r>
        <w:rPr>
          <w:color w:val="000000"/>
          <w:sz w:val="28"/>
          <w:szCs w:val="28"/>
          <w:lang w:val="tt-RU"/>
        </w:rPr>
        <w:t>әнисенең сүзен тыңлаган өчен.</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 xml:space="preserve">9. “....Балалар драматургиясенә алып килгән яңалыгым шуннан гыйбарәт булды: ...”Табигатьтә явызлык юк!” диән идеяне күтәреп чыктым. ....Шүрәлеләрне, Убырлы карчыкларны изге урман ияләре дәрәҗәсенә күтәрдем, һич югы, аларның изгелеккә килү эволюциясен күрсәтеп бирдем” . Бу сүзләр кайсы язучыныкы?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Рафис Корбан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Галимҗан Гыйльманов</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Галимҗан Ибраһимов</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w:t>
      </w:r>
      <w:r>
        <w:rPr>
          <w:sz w:val="28"/>
          <w:szCs w:val="28"/>
          <w:lang w:val="tt-RU"/>
        </w:rPr>
        <w:t xml:space="preserve"> </w:t>
      </w:r>
      <w:r>
        <w:rPr>
          <w:color w:val="000000"/>
          <w:sz w:val="28"/>
          <w:szCs w:val="28"/>
          <w:lang w:val="tt-RU"/>
        </w:rPr>
        <w:t xml:space="preserve"> Фәнис Яруллин.</w:t>
      </w:r>
    </w:p>
    <w:p w:rsidR="00857667" w:rsidRDefault="00857667" w:rsidP="00857667">
      <w:pPr>
        <w:pStyle w:val="a5"/>
        <w:spacing w:before="0" w:beforeAutospacing="0" w:after="0" w:afterAutospacing="0"/>
        <w:rPr>
          <w:color w:val="000000"/>
          <w:sz w:val="28"/>
          <w:szCs w:val="28"/>
          <w:lang w:val="tt-RU"/>
        </w:rPr>
      </w:pPr>
      <w:r>
        <w:rPr>
          <w:b/>
          <w:color w:val="000000"/>
          <w:sz w:val="28"/>
          <w:szCs w:val="28"/>
          <w:lang w:val="tt-RU"/>
        </w:rPr>
        <w:t>10.</w:t>
      </w:r>
      <w:r>
        <w:rPr>
          <w:color w:val="000000"/>
          <w:sz w:val="28"/>
          <w:szCs w:val="28"/>
          <w:lang w:val="tt-RU"/>
        </w:rPr>
        <w:t xml:space="preserve"> </w:t>
      </w:r>
      <w:r>
        <w:rPr>
          <w:b/>
          <w:color w:val="000000"/>
          <w:sz w:val="28"/>
          <w:szCs w:val="28"/>
          <w:lang w:val="tt-RU"/>
        </w:rPr>
        <w:t>М. Җәлил оештырган һәм соңрак анда редактор вазифасын башкарган җурнал?</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“Кечкенә иптәшләр”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“Авыл яшьләре”</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“Таң йолдызы”</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w:t>
      </w:r>
      <w:r>
        <w:rPr>
          <w:sz w:val="28"/>
          <w:szCs w:val="28"/>
          <w:lang w:val="tt-RU"/>
        </w:rPr>
        <w:t xml:space="preserve"> </w:t>
      </w:r>
      <w:r>
        <w:rPr>
          <w:color w:val="000000"/>
          <w:sz w:val="28"/>
          <w:szCs w:val="28"/>
          <w:lang w:val="tt-RU"/>
        </w:rPr>
        <w:t xml:space="preserve"> “Мәгариф”.</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11.</w:t>
      </w:r>
      <w:r>
        <w:rPr>
          <w:color w:val="000000"/>
          <w:sz w:val="28"/>
          <w:szCs w:val="28"/>
          <w:lang w:val="tt-RU"/>
        </w:rPr>
        <w:t xml:space="preserve"> </w:t>
      </w:r>
      <w:r>
        <w:rPr>
          <w:b/>
          <w:color w:val="000000"/>
          <w:sz w:val="28"/>
          <w:szCs w:val="28"/>
          <w:lang w:val="tt-RU"/>
        </w:rPr>
        <w:t xml:space="preserve">“Мөгаллим улы... үзе дә укытучы. Сабаклары кешелеклелек, телебезгә мәхәббәт тәрбияләү. Балалар әдәбиятында Г. Тукай, Б.Рәхмәт, Ә. Фәйзи традицияләрен дәвам итеп, шушы жанрда тулысынча үзен тапкан талантлы шагыйрь”. Ш. Галиевнең бу сүзләре кем турында?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Рафис Корбан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Рөстәм Мингалим</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Фәнис Яруллин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Роберт Миңнуллин.</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12. Р. Миңнуллинның “Гел киресен эшләүчеләр” турындагы шигыре ничек атала?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“Балалар көлүе”</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“Өлкәннәр”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“Энекәш кирәк миңа!”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“Хикмәтле сүз”.</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13. “... Тән ярасы төзәлсә дә,</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 xml:space="preserve">       Төзәлми җан ярасы.</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 xml:space="preserve">       Шул яраны ялый-ялый</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 xml:space="preserve">       Гомер буе барасы, - “ бу юллар Ф. Яруллинның кайсы әсәреннән?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“Хәтерсез күке”</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“Кызыл алма”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“Юылмас хурлык”</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“Кояштагы тап”.</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14. Г. Ибраһимов кайсы хикәясе турында “Бер мәхәббәтнең  тарихы” дип яза?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“Алмачуар”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“Диңгездә”</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“Көтүчеләр”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“Яз башы”.</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lastRenderedPageBreak/>
        <w:t>15. Ш.Галиевнең туган телен оныткан Хәниф турындагы шигыре ничек атала?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“Онытмаган икән курай”</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“Магнитофон онытмый”</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“Онытылган....”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“Туган тел”.</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16. Г. Гыйльмановның “Булат нигә яхшы укый?” әкият-тамашасында Булатка кем булыша?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Әдилә</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Зөләйха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Бүкәй</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Укытучы.</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17. Балалар әдәбиятында кайсы язучыны балаларның “дәү әнисе” дип йөртәләр?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Э. Мөэминова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М. Фәйзуллина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З. Туфайлова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Ә Бикчәнтәева.</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18. Әдәбиятта “Табигать җырчысы” дип кайсы язучыны атыйлар?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Гарәфи Хәсәнов</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Рөстәм Мингалим</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Рәшит Бәшәр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Нәҗип Мадьяров.</w:t>
      </w:r>
    </w:p>
    <w:p w:rsidR="00857667" w:rsidRDefault="00857667" w:rsidP="00857667">
      <w:pPr>
        <w:pStyle w:val="a5"/>
        <w:spacing w:before="0" w:beforeAutospacing="0" w:after="0" w:afterAutospacing="0"/>
        <w:rPr>
          <w:b/>
          <w:color w:val="000000"/>
          <w:sz w:val="28"/>
          <w:szCs w:val="28"/>
          <w:lang w:val="tt-RU"/>
        </w:rPr>
      </w:pPr>
      <w:r>
        <w:rPr>
          <w:b/>
          <w:color w:val="000000"/>
          <w:sz w:val="28"/>
          <w:szCs w:val="28"/>
          <w:lang w:val="tt-RU"/>
        </w:rPr>
        <w:t>19. Фәрит Яхинның “Ак әбиләр догасы” хикәясендә әбиләр Аллаһы Тәгаләдән нәрсә сорыйлар?</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сугыш бетүен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 xml:space="preserve">ә)  яңгыр </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сәламәтлек</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илнең имин булуын.</w:t>
      </w:r>
    </w:p>
    <w:p w:rsidR="00857667" w:rsidRDefault="00E17288" w:rsidP="00857667">
      <w:pPr>
        <w:pStyle w:val="a5"/>
        <w:spacing w:before="0" w:beforeAutospacing="0" w:after="0" w:afterAutospacing="0"/>
        <w:rPr>
          <w:b/>
          <w:color w:val="000000"/>
          <w:sz w:val="28"/>
          <w:szCs w:val="28"/>
          <w:lang w:val="tt-RU"/>
        </w:rPr>
      </w:pPr>
      <w:r>
        <w:rPr>
          <w:b/>
          <w:color w:val="000000"/>
          <w:sz w:val="28"/>
          <w:szCs w:val="28"/>
          <w:lang w:val="tt-RU"/>
        </w:rPr>
        <w:t>2</w:t>
      </w:r>
      <w:r w:rsidR="00857667">
        <w:rPr>
          <w:b/>
          <w:color w:val="000000"/>
          <w:sz w:val="28"/>
          <w:szCs w:val="28"/>
          <w:lang w:val="tt-RU"/>
        </w:rPr>
        <w:t>0. Татар телендә комикслар (мультиклар) иҗат итүче язучы?</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а)  Фәрит Яхин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ә)  Ләбиб Лерон</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б)  Рабит Батулла</w:t>
      </w:r>
    </w:p>
    <w:p w:rsidR="00857667" w:rsidRDefault="00857667" w:rsidP="00857667">
      <w:pPr>
        <w:pStyle w:val="a5"/>
        <w:spacing w:before="0" w:beforeAutospacing="0" w:after="0" w:afterAutospacing="0"/>
        <w:rPr>
          <w:color w:val="000000"/>
          <w:sz w:val="28"/>
          <w:szCs w:val="28"/>
          <w:lang w:val="tt-RU"/>
        </w:rPr>
      </w:pPr>
      <w:r>
        <w:rPr>
          <w:color w:val="000000"/>
          <w:sz w:val="28"/>
          <w:szCs w:val="28"/>
          <w:lang w:val="tt-RU"/>
        </w:rPr>
        <w:t>в)  Рафис Корбан.</w:t>
      </w:r>
    </w:p>
    <w:p w:rsidR="00C637E3" w:rsidRDefault="00C637E3" w:rsidP="00C637E3">
      <w:pPr>
        <w:pStyle w:val="a5"/>
        <w:spacing w:before="0" w:beforeAutospacing="0" w:after="0" w:afterAutospacing="0"/>
        <w:rPr>
          <w:color w:val="000000"/>
          <w:lang w:val="tt-RU"/>
        </w:rPr>
      </w:pPr>
    </w:p>
    <w:p w:rsidR="00C637E3" w:rsidRDefault="00C637E3" w:rsidP="00C637E3">
      <w:pPr>
        <w:pStyle w:val="a6"/>
        <w:ind w:firstLine="567"/>
        <w:jc w:val="center"/>
        <w:rPr>
          <w:rFonts w:ascii="Times New Roman" w:hAnsi="Times New Roman"/>
          <w:b/>
          <w:sz w:val="28"/>
          <w:szCs w:val="28"/>
          <w:lang w:val="tt-RU"/>
        </w:rPr>
      </w:pPr>
      <w:r>
        <w:rPr>
          <w:rFonts w:ascii="Times New Roman" w:hAnsi="Times New Roman"/>
          <w:b/>
          <w:sz w:val="28"/>
          <w:szCs w:val="28"/>
          <w:lang w:val="tt-RU"/>
        </w:rPr>
        <w:t xml:space="preserve"> Тестны бәяләү критерийлары</w:t>
      </w:r>
    </w:p>
    <w:p w:rsidR="00C637E3" w:rsidRDefault="00C637E3" w:rsidP="00C637E3">
      <w:pPr>
        <w:numPr>
          <w:ilvl w:val="0"/>
          <w:numId w:val="2"/>
        </w:numPr>
        <w:spacing w:after="0" w:line="240" w:lineRule="auto"/>
        <w:ind w:left="0"/>
        <w:jc w:val="both"/>
        <w:rPr>
          <w:rFonts w:ascii="Times New Roman" w:hAnsi="Times New Roman" w:cs="Times New Roman"/>
          <w:sz w:val="24"/>
          <w:szCs w:val="24"/>
          <w:lang w:val="tt-RU"/>
        </w:rPr>
      </w:pPr>
      <w:r>
        <w:rPr>
          <w:rFonts w:ascii="Times New Roman" w:hAnsi="Times New Roman" w:cs="Times New Roman"/>
          <w:sz w:val="24"/>
          <w:szCs w:val="24"/>
          <w:lang w:val="tt-RU"/>
        </w:rPr>
        <w:t>“5”ле билгесе 19-20 сорауга дөрес җавап биргән очракта куела;</w:t>
      </w:r>
    </w:p>
    <w:p w:rsidR="00C637E3" w:rsidRDefault="00C637E3" w:rsidP="00C637E3">
      <w:pPr>
        <w:numPr>
          <w:ilvl w:val="0"/>
          <w:numId w:val="2"/>
        </w:numPr>
        <w:spacing w:after="0" w:line="240" w:lineRule="auto"/>
        <w:ind w:left="0"/>
        <w:jc w:val="both"/>
        <w:rPr>
          <w:rFonts w:ascii="Times New Roman" w:hAnsi="Times New Roman" w:cs="Times New Roman"/>
          <w:sz w:val="24"/>
          <w:szCs w:val="24"/>
          <w:lang w:val="tt-RU"/>
        </w:rPr>
      </w:pPr>
      <w:r>
        <w:rPr>
          <w:rFonts w:ascii="Times New Roman" w:hAnsi="Times New Roman" w:cs="Times New Roman"/>
          <w:sz w:val="24"/>
          <w:szCs w:val="24"/>
          <w:lang w:val="tt-RU"/>
        </w:rPr>
        <w:t>“4”ле билгесе 15-18 сорауга дөрес җавап биргән очракта куела;</w:t>
      </w:r>
    </w:p>
    <w:p w:rsidR="00C637E3" w:rsidRDefault="00C637E3" w:rsidP="00C637E3">
      <w:pPr>
        <w:numPr>
          <w:ilvl w:val="0"/>
          <w:numId w:val="2"/>
        </w:numPr>
        <w:spacing w:after="0" w:line="240" w:lineRule="auto"/>
        <w:ind w:left="0"/>
        <w:jc w:val="both"/>
        <w:rPr>
          <w:rFonts w:ascii="Times New Roman" w:hAnsi="Times New Roman" w:cs="Times New Roman"/>
          <w:sz w:val="24"/>
          <w:szCs w:val="24"/>
          <w:lang w:val="tt-RU"/>
        </w:rPr>
      </w:pPr>
      <w:r>
        <w:rPr>
          <w:rFonts w:ascii="Times New Roman" w:hAnsi="Times New Roman" w:cs="Times New Roman"/>
          <w:sz w:val="24"/>
          <w:szCs w:val="24"/>
          <w:lang w:val="tt-RU"/>
        </w:rPr>
        <w:t>“3”ле билгесе 10-15 сорауга дөрес җавап биргән очракта куела;</w:t>
      </w:r>
    </w:p>
    <w:p w:rsidR="00C637E3" w:rsidRDefault="00C637E3" w:rsidP="00C637E3">
      <w:pPr>
        <w:numPr>
          <w:ilvl w:val="0"/>
          <w:numId w:val="2"/>
        </w:numPr>
        <w:spacing w:after="0" w:line="240" w:lineRule="auto"/>
        <w:ind w:left="0"/>
        <w:jc w:val="both"/>
        <w:rPr>
          <w:rFonts w:ascii="Times New Roman" w:hAnsi="Times New Roman" w:cs="Times New Roman"/>
          <w:sz w:val="24"/>
          <w:szCs w:val="24"/>
          <w:lang w:val="tt-RU"/>
        </w:rPr>
      </w:pPr>
      <w:r>
        <w:rPr>
          <w:rFonts w:ascii="Times New Roman" w:hAnsi="Times New Roman" w:cs="Times New Roman"/>
          <w:sz w:val="24"/>
          <w:szCs w:val="24"/>
          <w:lang w:val="tt-RU"/>
        </w:rPr>
        <w:t>“2”ле билгесе 10нан  кимрәк сорауга дөрес җавап биргән очракта куела.</w:t>
      </w:r>
    </w:p>
    <w:p w:rsidR="00FD3D49" w:rsidRDefault="00FD3D49" w:rsidP="00FD3D49">
      <w:pPr>
        <w:pStyle w:val="a3"/>
        <w:jc w:val="both"/>
        <w:rPr>
          <w:rFonts w:ascii="Times New Roman" w:hAnsi="Times New Roman" w:cs="Times New Roman"/>
          <w:b/>
          <w:bCs/>
          <w:iCs/>
          <w:sz w:val="28"/>
          <w:szCs w:val="28"/>
          <w:lang w:val="tt-RU"/>
        </w:rPr>
      </w:pPr>
      <w:r>
        <w:rPr>
          <w:rFonts w:ascii="Times New Roman" w:hAnsi="Times New Roman" w:cs="Times New Roman"/>
          <w:b/>
          <w:bCs/>
          <w:iCs/>
          <w:sz w:val="28"/>
          <w:szCs w:val="28"/>
          <w:lang w:val="tt-RU"/>
        </w:rPr>
        <w:t xml:space="preserve">Тапшыру көне: 8.04.2020 </w:t>
      </w:r>
    </w:p>
    <w:p w:rsidR="004C0308" w:rsidRPr="00C54254" w:rsidRDefault="004C0308" w:rsidP="004C0308">
      <w:pPr>
        <w:rPr>
          <w:lang w:val="tt-RU"/>
        </w:rPr>
      </w:pPr>
      <w:bookmarkStart w:id="0" w:name="_GoBack"/>
      <w:bookmarkEnd w:id="0"/>
    </w:p>
    <w:sectPr w:rsidR="004C0308" w:rsidRPr="00C542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33CA"/>
    <w:multiLevelType w:val="hybridMultilevel"/>
    <w:tmpl w:val="9BDA7328"/>
    <w:lvl w:ilvl="0" w:tplc="4162CC2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62C5853"/>
    <w:multiLevelType w:val="hybridMultilevel"/>
    <w:tmpl w:val="FB0484FC"/>
    <w:lvl w:ilvl="0" w:tplc="7D9AE27A">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61A"/>
    <w:rsid w:val="004C0308"/>
    <w:rsid w:val="00857667"/>
    <w:rsid w:val="009006FC"/>
    <w:rsid w:val="00AF4ED3"/>
    <w:rsid w:val="00C54254"/>
    <w:rsid w:val="00C637E3"/>
    <w:rsid w:val="00CF0286"/>
    <w:rsid w:val="00D14290"/>
    <w:rsid w:val="00E17288"/>
    <w:rsid w:val="00EC361A"/>
    <w:rsid w:val="00FD3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3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0308"/>
    <w:pPr>
      <w:ind w:left="720"/>
      <w:contextualSpacing/>
    </w:pPr>
  </w:style>
  <w:style w:type="paragraph" w:styleId="a5">
    <w:name w:val="Normal (Web)"/>
    <w:basedOn w:val="a"/>
    <w:uiPriority w:val="99"/>
    <w:unhideWhenUsed/>
    <w:rsid w:val="008576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C637E3"/>
    <w:pPr>
      <w:spacing w:after="0" w:line="240" w:lineRule="auto"/>
    </w:pPr>
    <w:rPr>
      <w:rFonts w:ascii="Calibri" w:eastAsia="Times New Roman" w:hAnsi="Calibri" w:cs="Times New Roman"/>
    </w:rPr>
  </w:style>
  <w:style w:type="table" w:styleId="a7">
    <w:name w:val="Table Grid"/>
    <w:basedOn w:val="a1"/>
    <w:uiPriority w:val="59"/>
    <w:rsid w:val="00C63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FD3D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3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0308"/>
    <w:pPr>
      <w:ind w:left="720"/>
      <w:contextualSpacing/>
    </w:pPr>
  </w:style>
  <w:style w:type="paragraph" w:styleId="a5">
    <w:name w:val="Normal (Web)"/>
    <w:basedOn w:val="a"/>
    <w:uiPriority w:val="99"/>
    <w:unhideWhenUsed/>
    <w:rsid w:val="008576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C637E3"/>
    <w:pPr>
      <w:spacing w:after="0" w:line="240" w:lineRule="auto"/>
    </w:pPr>
    <w:rPr>
      <w:rFonts w:ascii="Calibri" w:eastAsia="Times New Roman" w:hAnsi="Calibri" w:cs="Times New Roman"/>
    </w:rPr>
  </w:style>
  <w:style w:type="table" w:styleId="a7">
    <w:name w:val="Table Grid"/>
    <w:basedOn w:val="a1"/>
    <w:uiPriority w:val="59"/>
    <w:rsid w:val="00C63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FD3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66725">
      <w:bodyDiv w:val="1"/>
      <w:marLeft w:val="0"/>
      <w:marRight w:val="0"/>
      <w:marTop w:val="0"/>
      <w:marBottom w:val="0"/>
      <w:divBdr>
        <w:top w:val="none" w:sz="0" w:space="0" w:color="auto"/>
        <w:left w:val="none" w:sz="0" w:space="0" w:color="auto"/>
        <w:bottom w:val="none" w:sz="0" w:space="0" w:color="auto"/>
        <w:right w:val="none" w:sz="0" w:space="0" w:color="auto"/>
      </w:divBdr>
    </w:div>
    <w:div w:id="724527635">
      <w:bodyDiv w:val="1"/>
      <w:marLeft w:val="0"/>
      <w:marRight w:val="0"/>
      <w:marTop w:val="0"/>
      <w:marBottom w:val="0"/>
      <w:divBdr>
        <w:top w:val="none" w:sz="0" w:space="0" w:color="auto"/>
        <w:left w:val="none" w:sz="0" w:space="0" w:color="auto"/>
        <w:bottom w:val="none" w:sz="0" w:space="0" w:color="auto"/>
        <w:right w:val="none" w:sz="0" w:space="0" w:color="auto"/>
      </w:divBdr>
    </w:div>
    <w:div w:id="846604263">
      <w:bodyDiv w:val="1"/>
      <w:marLeft w:val="0"/>
      <w:marRight w:val="0"/>
      <w:marTop w:val="0"/>
      <w:marBottom w:val="0"/>
      <w:divBdr>
        <w:top w:val="none" w:sz="0" w:space="0" w:color="auto"/>
        <w:left w:val="none" w:sz="0" w:space="0" w:color="auto"/>
        <w:bottom w:val="none" w:sz="0" w:space="0" w:color="auto"/>
        <w:right w:val="none" w:sz="0" w:space="0" w:color="auto"/>
      </w:divBdr>
    </w:div>
    <w:div w:id="883373984">
      <w:bodyDiv w:val="1"/>
      <w:marLeft w:val="0"/>
      <w:marRight w:val="0"/>
      <w:marTop w:val="0"/>
      <w:marBottom w:val="0"/>
      <w:divBdr>
        <w:top w:val="none" w:sz="0" w:space="0" w:color="auto"/>
        <w:left w:val="none" w:sz="0" w:space="0" w:color="auto"/>
        <w:bottom w:val="none" w:sz="0" w:space="0" w:color="auto"/>
        <w:right w:val="none" w:sz="0" w:space="0" w:color="auto"/>
      </w:divBdr>
    </w:div>
    <w:div w:id="1234582827">
      <w:bodyDiv w:val="1"/>
      <w:marLeft w:val="0"/>
      <w:marRight w:val="0"/>
      <w:marTop w:val="0"/>
      <w:marBottom w:val="0"/>
      <w:divBdr>
        <w:top w:val="none" w:sz="0" w:space="0" w:color="auto"/>
        <w:left w:val="none" w:sz="0" w:space="0" w:color="auto"/>
        <w:bottom w:val="none" w:sz="0" w:space="0" w:color="auto"/>
        <w:right w:val="none" w:sz="0" w:space="0" w:color="auto"/>
      </w:divBdr>
    </w:div>
    <w:div w:id="152130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551</Words>
  <Characters>3142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dcterms:created xsi:type="dcterms:W3CDTF">2020-03-25T09:17:00Z</dcterms:created>
  <dcterms:modified xsi:type="dcterms:W3CDTF">2020-04-08T09:27:00Z</dcterms:modified>
</cp:coreProperties>
</file>