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1A7" w:rsidRPr="008D48B8" w:rsidRDefault="00D021A7" w:rsidP="008D48B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474747"/>
          <w:sz w:val="28"/>
          <w:szCs w:val="28"/>
        </w:rPr>
      </w:pPr>
      <w:r w:rsidRPr="008D48B8">
        <w:rPr>
          <w:rFonts w:ascii="Times New Roman" w:hAnsi="Times New Roman" w:cs="Times New Roman"/>
          <w:b/>
          <w:bCs/>
          <w:color w:val="474747"/>
          <w:sz w:val="28"/>
          <w:szCs w:val="28"/>
        </w:rPr>
        <w:t>Дата:</w:t>
      </w:r>
      <w:r w:rsidRPr="008D48B8">
        <w:rPr>
          <w:rFonts w:ascii="Times New Roman" w:hAnsi="Times New Roman" w:cs="Times New Roman"/>
          <w:bCs/>
          <w:color w:val="474747"/>
          <w:sz w:val="28"/>
          <w:szCs w:val="28"/>
        </w:rPr>
        <w:t>0</w:t>
      </w:r>
      <w:r w:rsidR="006834A1">
        <w:rPr>
          <w:rFonts w:ascii="Times New Roman" w:hAnsi="Times New Roman" w:cs="Times New Roman"/>
          <w:bCs/>
          <w:color w:val="474747"/>
          <w:sz w:val="28"/>
          <w:szCs w:val="28"/>
          <w:lang w:val="en-US"/>
        </w:rPr>
        <w:t>6</w:t>
      </w:r>
      <w:r w:rsidRPr="008D48B8">
        <w:rPr>
          <w:rFonts w:ascii="Times New Roman" w:hAnsi="Times New Roman" w:cs="Times New Roman"/>
          <w:bCs/>
          <w:color w:val="474747"/>
          <w:sz w:val="28"/>
          <w:szCs w:val="28"/>
        </w:rPr>
        <w:t>.04.20</w:t>
      </w:r>
    </w:p>
    <w:p w:rsidR="00424515" w:rsidRPr="008D48B8" w:rsidRDefault="00D021A7" w:rsidP="008D48B8">
      <w:pPr>
        <w:spacing w:after="0" w:line="240" w:lineRule="auto"/>
        <w:jc w:val="center"/>
        <w:rPr>
          <w:rFonts w:ascii="Times New Roman" w:hAnsi="Times New Roman" w:cs="Times New Roman"/>
          <w:bCs/>
          <w:color w:val="474747"/>
          <w:sz w:val="28"/>
          <w:szCs w:val="28"/>
        </w:rPr>
      </w:pPr>
      <w:r w:rsidRPr="008D48B8">
        <w:rPr>
          <w:rFonts w:ascii="Times New Roman" w:hAnsi="Times New Roman" w:cs="Times New Roman"/>
          <w:b/>
          <w:bCs/>
          <w:color w:val="474747"/>
          <w:sz w:val="28"/>
          <w:szCs w:val="28"/>
        </w:rPr>
        <w:t xml:space="preserve">Тема: </w:t>
      </w:r>
      <w:r w:rsidRPr="008D48B8">
        <w:rPr>
          <w:rFonts w:ascii="Times New Roman" w:hAnsi="Times New Roman" w:cs="Times New Roman"/>
          <w:bCs/>
          <w:color w:val="474747"/>
          <w:sz w:val="28"/>
          <w:szCs w:val="28"/>
        </w:rPr>
        <w:t>Виды обслуживания отраслевых программных продуктов</w:t>
      </w:r>
    </w:p>
    <w:p w:rsidR="00D021A7" w:rsidRPr="008D48B8" w:rsidRDefault="00D021A7" w:rsidP="008D48B8">
      <w:pPr>
        <w:spacing w:after="0" w:line="240" w:lineRule="auto"/>
        <w:jc w:val="center"/>
        <w:rPr>
          <w:rFonts w:ascii="Times New Roman" w:hAnsi="Times New Roman" w:cs="Times New Roman"/>
          <w:bCs/>
          <w:color w:val="474747"/>
          <w:sz w:val="28"/>
          <w:szCs w:val="28"/>
        </w:rPr>
      </w:pPr>
      <w:r w:rsidRPr="008D48B8">
        <w:rPr>
          <w:rFonts w:ascii="Times New Roman" w:hAnsi="Times New Roman" w:cs="Times New Roman"/>
          <w:b/>
          <w:bCs/>
          <w:color w:val="474747"/>
          <w:sz w:val="28"/>
          <w:szCs w:val="28"/>
        </w:rPr>
        <w:t xml:space="preserve">Срок выполнения: </w:t>
      </w:r>
      <w:r w:rsidRPr="008D48B8">
        <w:rPr>
          <w:rFonts w:ascii="Times New Roman" w:hAnsi="Times New Roman" w:cs="Times New Roman"/>
          <w:bCs/>
          <w:color w:val="474747"/>
          <w:sz w:val="28"/>
          <w:szCs w:val="28"/>
        </w:rPr>
        <w:t xml:space="preserve">до </w:t>
      </w:r>
      <w:r w:rsidR="006834A1">
        <w:rPr>
          <w:rFonts w:ascii="Times New Roman" w:hAnsi="Times New Roman" w:cs="Times New Roman"/>
          <w:bCs/>
          <w:color w:val="474747"/>
          <w:sz w:val="28"/>
          <w:szCs w:val="28"/>
          <w:lang w:val="en-US"/>
        </w:rPr>
        <w:t>7</w:t>
      </w:r>
      <w:bookmarkStart w:id="0" w:name="_GoBack"/>
      <w:bookmarkEnd w:id="0"/>
      <w:r w:rsidRPr="008D48B8">
        <w:rPr>
          <w:rFonts w:ascii="Times New Roman" w:hAnsi="Times New Roman" w:cs="Times New Roman"/>
          <w:bCs/>
          <w:color w:val="474747"/>
          <w:sz w:val="28"/>
          <w:szCs w:val="28"/>
        </w:rPr>
        <w:t>.04 (8.00 ч)</w:t>
      </w:r>
    </w:p>
    <w:p w:rsidR="008D48B8" w:rsidRPr="008D48B8" w:rsidRDefault="008D48B8" w:rsidP="008D48B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D48B8">
        <w:rPr>
          <w:rFonts w:ascii="Times New Roman" w:hAnsi="Times New Roman" w:cs="Times New Roman"/>
          <w:b/>
          <w:color w:val="FF0000"/>
          <w:sz w:val="28"/>
          <w:szCs w:val="28"/>
        </w:rPr>
        <w:t>Задания для выполнения:</w:t>
      </w:r>
    </w:p>
    <w:p w:rsidR="008D48B8" w:rsidRPr="008D48B8" w:rsidRDefault="008D48B8" w:rsidP="008D4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8B8">
        <w:rPr>
          <w:rFonts w:ascii="Times New Roman" w:hAnsi="Times New Roman" w:cs="Times New Roman"/>
          <w:sz w:val="28"/>
          <w:szCs w:val="28"/>
        </w:rPr>
        <w:t>1. Изучить теоретический материал</w:t>
      </w:r>
    </w:p>
    <w:p w:rsidR="008D48B8" w:rsidRPr="008D48B8" w:rsidRDefault="008D48B8" w:rsidP="008D4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8B8">
        <w:rPr>
          <w:rFonts w:ascii="Times New Roman" w:hAnsi="Times New Roman" w:cs="Times New Roman"/>
          <w:sz w:val="28"/>
          <w:szCs w:val="28"/>
        </w:rPr>
        <w:t>2. Законспектировать.</w:t>
      </w:r>
    </w:p>
    <w:p w:rsidR="008D48B8" w:rsidRPr="008D48B8" w:rsidRDefault="008D48B8" w:rsidP="008D4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8B8">
        <w:rPr>
          <w:rFonts w:ascii="Times New Roman" w:hAnsi="Times New Roman" w:cs="Times New Roman"/>
          <w:sz w:val="28"/>
          <w:szCs w:val="28"/>
        </w:rPr>
        <w:t>3. Сделать презентацию по теме</w:t>
      </w:r>
      <w:r w:rsidR="00692F2B">
        <w:rPr>
          <w:rFonts w:ascii="Times New Roman" w:hAnsi="Times New Roman" w:cs="Times New Roman"/>
          <w:sz w:val="28"/>
          <w:szCs w:val="28"/>
        </w:rPr>
        <w:t xml:space="preserve"> «Пояснительная записка к сопровождению программных продуктов»</w:t>
      </w:r>
      <w:r w:rsidRPr="008D48B8">
        <w:rPr>
          <w:rFonts w:ascii="Times New Roman" w:hAnsi="Times New Roman" w:cs="Times New Roman"/>
          <w:sz w:val="28"/>
          <w:szCs w:val="28"/>
        </w:rPr>
        <w:t>.</w:t>
      </w:r>
    </w:p>
    <w:p w:rsidR="008D48B8" w:rsidRDefault="008D48B8" w:rsidP="008D48B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8B8" w:rsidRPr="008D48B8" w:rsidRDefault="008D48B8" w:rsidP="008D48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8B8">
        <w:rPr>
          <w:rFonts w:ascii="Times New Roman" w:hAnsi="Times New Roman" w:cs="Times New Roman"/>
          <w:b/>
          <w:sz w:val="28"/>
          <w:szCs w:val="28"/>
        </w:rPr>
        <w:t>Теоретический материал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8D48B8">
        <w:rPr>
          <w:color w:val="424242"/>
          <w:sz w:val="28"/>
          <w:szCs w:val="28"/>
        </w:rPr>
        <w:t xml:space="preserve">Современная </w:t>
      </w:r>
      <w:proofErr w:type="gramStart"/>
      <w:r w:rsidRPr="008D48B8">
        <w:rPr>
          <w:color w:val="424242"/>
          <w:sz w:val="28"/>
          <w:szCs w:val="28"/>
        </w:rPr>
        <w:t>ИТ</w:t>
      </w:r>
      <w:proofErr w:type="gramEnd"/>
      <w:r w:rsidRPr="008D48B8">
        <w:rPr>
          <w:color w:val="424242"/>
          <w:sz w:val="28"/>
          <w:szCs w:val="28"/>
        </w:rPr>
        <w:t xml:space="preserve"> инфраструктура крупной компании включает в себя все большее количество программных систем, необходимых для эффективной реализации</w:t>
      </w:r>
      <w:r w:rsidRPr="00D021A7">
        <w:rPr>
          <w:color w:val="424242"/>
          <w:sz w:val="28"/>
          <w:szCs w:val="28"/>
        </w:rPr>
        <w:t xml:space="preserve"> большинства бизнес-процессов. В программное обеспечение входит как набор прикладных программ, использующихся в работе каждого отдельного сотрудника, так и комплексные корпоративные информационные системы, автоматизирующие процессы предприятия. Информационные системы класса CRM, ERP, SCM, и другие, корпоративные порталы, системы управления персоналом и аналитические системы управления предприятием, а также специализированные информационные системы становятся важным элементом, обеспечивающим эффективность компании. Поэтому задача обеспечения бесперебойной работы ключевых приложений, администрирование информационных систем и техническая поддержка являются одной из важнейших задач </w:t>
      </w:r>
      <w:proofErr w:type="gramStart"/>
      <w:r w:rsidRPr="00D021A7">
        <w:rPr>
          <w:color w:val="424242"/>
          <w:sz w:val="28"/>
          <w:szCs w:val="28"/>
        </w:rPr>
        <w:t>ИТ</w:t>
      </w:r>
      <w:proofErr w:type="gramEnd"/>
      <w:r w:rsidRPr="00D021A7">
        <w:rPr>
          <w:color w:val="424242"/>
          <w:sz w:val="28"/>
          <w:szCs w:val="28"/>
        </w:rPr>
        <w:t xml:space="preserve"> подразделения. Обслуживание каждой системы требует наличия высококвалифицированного и узкоспециализированного персонала, значительных организационных усилий и затрат.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Комплексное решение по поддержке программных приложений, направленное на эффективную организацию всех процессов обслуживания, сокращение затрат и обеспечение максимальной эффективности информационных систем.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В рамках данного комплекса услуг выполняются следующие основные функции: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i/>
          <w:iCs/>
          <w:color w:val="424242"/>
          <w:sz w:val="28"/>
          <w:szCs w:val="28"/>
        </w:rPr>
        <w:t xml:space="preserve">Базовое обслуживание </w:t>
      </w:r>
      <w:proofErr w:type="gramStart"/>
      <w:r w:rsidRPr="00D021A7">
        <w:rPr>
          <w:i/>
          <w:iCs/>
          <w:color w:val="424242"/>
          <w:sz w:val="28"/>
          <w:szCs w:val="28"/>
        </w:rPr>
        <w:t>ПО</w:t>
      </w:r>
      <w:proofErr w:type="gramEnd"/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Базовое обслуживание программного обеспечения — это поддержка, которая позволяет клиенту использовать все возможности программного обеспечения. Благодаря предоставлению основных возможностей обязательного использования лучших методик и советов, а также ускорения инноваций при меньшем риске услуги по обслуживанию программного обеспечения класса “премиум” охватывают весь жизненный цикл приложения, ускоряют устранение проблем, а также открывают пути для постоянного совершенствования, упрощения достижения бизнес целей и показателей работы.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 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i/>
          <w:iCs/>
          <w:color w:val="424242"/>
          <w:sz w:val="28"/>
          <w:szCs w:val="28"/>
        </w:rPr>
        <w:t xml:space="preserve">Техническая поддержка </w:t>
      </w:r>
      <w:proofErr w:type="gramStart"/>
      <w:r w:rsidRPr="00D021A7">
        <w:rPr>
          <w:i/>
          <w:iCs/>
          <w:color w:val="424242"/>
          <w:sz w:val="28"/>
          <w:szCs w:val="28"/>
        </w:rPr>
        <w:t>ПО</w:t>
      </w:r>
      <w:proofErr w:type="gramEnd"/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 xml:space="preserve">Квалифицированная информационная поддержка специалистов по вопросам эксплуатации, настройки, администрирования приложений и устранения инцидентов, восстановление работоспособности </w:t>
      </w:r>
      <w:proofErr w:type="gramStart"/>
      <w:r w:rsidRPr="00D021A7">
        <w:rPr>
          <w:color w:val="424242"/>
          <w:sz w:val="28"/>
          <w:szCs w:val="28"/>
        </w:rPr>
        <w:t>ПО</w:t>
      </w:r>
      <w:proofErr w:type="gramEnd"/>
      <w:r w:rsidRPr="00D021A7">
        <w:rPr>
          <w:color w:val="424242"/>
          <w:sz w:val="28"/>
          <w:szCs w:val="28"/>
        </w:rPr>
        <w:t>. Поддержка оказывается на основании запросов технических специалистов заказчика. Техническая поддержка, в том числе включает в себя координацию взаимоотношений с разработчиками программного обеспечения.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 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i/>
          <w:iCs/>
          <w:color w:val="424242"/>
          <w:sz w:val="28"/>
          <w:szCs w:val="28"/>
        </w:rPr>
        <w:lastRenderedPageBreak/>
        <w:t xml:space="preserve">Администрирование </w:t>
      </w:r>
      <w:proofErr w:type="gramStart"/>
      <w:r w:rsidRPr="00D021A7">
        <w:rPr>
          <w:i/>
          <w:iCs/>
          <w:color w:val="424242"/>
          <w:sz w:val="28"/>
          <w:szCs w:val="28"/>
        </w:rPr>
        <w:t>ПО</w:t>
      </w:r>
      <w:proofErr w:type="gramEnd"/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 xml:space="preserve">Конфигурирование и регламентное обслуживание </w:t>
      </w:r>
      <w:proofErr w:type="gramStart"/>
      <w:r w:rsidRPr="00D021A7">
        <w:rPr>
          <w:color w:val="424242"/>
          <w:sz w:val="28"/>
          <w:szCs w:val="28"/>
        </w:rPr>
        <w:t>системного</w:t>
      </w:r>
      <w:proofErr w:type="gramEnd"/>
      <w:r w:rsidRPr="00D021A7">
        <w:rPr>
          <w:color w:val="424242"/>
          <w:sz w:val="28"/>
          <w:szCs w:val="28"/>
        </w:rPr>
        <w:t xml:space="preserve">, прикладного и специализированного ПО, направленное на обеспечение надежной, бесперебойной и эффективной работы приложений. В администрирование входит управление доступом к информационным системам, решение вопросов совместимости </w:t>
      </w:r>
      <w:proofErr w:type="gramStart"/>
      <w:r w:rsidRPr="00D021A7">
        <w:rPr>
          <w:color w:val="424242"/>
          <w:sz w:val="28"/>
          <w:szCs w:val="28"/>
        </w:rPr>
        <w:t>с</w:t>
      </w:r>
      <w:proofErr w:type="gramEnd"/>
      <w:r w:rsidRPr="00D021A7">
        <w:rPr>
          <w:color w:val="424242"/>
          <w:sz w:val="28"/>
          <w:szCs w:val="28"/>
        </w:rPr>
        <w:t xml:space="preserve"> </w:t>
      </w:r>
      <w:proofErr w:type="gramStart"/>
      <w:r w:rsidRPr="00D021A7">
        <w:rPr>
          <w:color w:val="424242"/>
          <w:sz w:val="28"/>
          <w:szCs w:val="28"/>
        </w:rPr>
        <w:t>другим</w:t>
      </w:r>
      <w:proofErr w:type="gramEnd"/>
      <w:r w:rsidRPr="00D021A7">
        <w:rPr>
          <w:color w:val="424242"/>
          <w:sz w:val="28"/>
          <w:szCs w:val="28"/>
        </w:rPr>
        <w:t xml:space="preserve"> ПО, обеспечение информационной безопасности и т.д.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 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i/>
          <w:iCs/>
          <w:color w:val="424242"/>
          <w:sz w:val="28"/>
          <w:szCs w:val="28"/>
        </w:rPr>
        <w:t xml:space="preserve">Инсталляция и удаление </w:t>
      </w:r>
      <w:proofErr w:type="gramStart"/>
      <w:r w:rsidRPr="00D021A7">
        <w:rPr>
          <w:i/>
          <w:iCs/>
          <w:color w:val="424242"/>
          <w:sz w:val="28"/>
          <w:szCs w:val="28"/>
        </w:rPr>
        <w:t>ПО</w:t>
      </w:r>
      <w:proofErr w:type="gramEnd"/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 xml:space="preserve">Инсталляция и конфигурация обслуживаемого программного обеспечения новым пользователям и на новых объектах заказчика. Конфигурация </w:t>
      </w:r>
      <w:proofErr w:type="gramStart"/>
      <w:r w:rsidRPr="00D021A7">
        <w:rPr>
          <w:color w:val="424242"/>
          <w:sz w:val="28"/>
          <w:szCs w:val="28"/>
        </w:rPr>
        <w:t>ПО</w:t>
      </w:r>
      <w:proofErr w:type="gramEnd"/>
      <w:r w:rsidRPr="00D021A7">
        <w:rPr>
          <w:color w:val="424242"/>
          <w:sz w:val="28"/>
          <w:szCs w:val="28"/>
        </w:rPr>
        <w:t xml:space="preserve"> </w:t>
      </w:r>
      <w:proofErr w:type="gramStart"/>
      <w:r w:rsidRPr="00D021A7">
        <w:rPr>
          <w:color w:val="424242"/>
          <w:sz w:val="28"/>
          <w:szCs w:val="28"/>
        </w:rPr>
        <w:t>в</w:t>
      </w:r>
      <w:proofErr w:type="gramEnd"/>
      <w:r w:rsidRPr="00D021A7">
        <w:rPr>
          <w:color w:val="424242"/>
          <w:sz w:val="28"/>
          <w:szCs w:val="28"/>
        </w:rPr>
        <w:t xml:space="preserve"> соответствии с требованиями информационной безопасности. В состав услуги также входит деинсталляция программного обеспечения.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 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i/>
          <w:iCs/>
          <w:color w:val="424242"/>
          <w:sz w:val="28"/>
          <w:szCs w:val="28"/>
        </w:rPr>
        <w:t xml:space="preserve">Абонентское обслуживание </w:t>
      </w:r>
      <w:proofErr w:type="gramStart"/>
      <w:r w:rsidRPr="00D021A7">
        <w:rPr>
          <w:i/>
          <w:iCs/>
          <w:color w:val="424242"/>
          <w:sz w:val="28"/>
          <w:szCs w:val="28"/>
        </w:rPr>
        <w:t>ПО</w:t>
      </w:r>
      <w:proofErr w:type="gramEnd"/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  <w:u w:val="single"/>
        </w:rPr>
        <w:t>Абонентское обслуживание</w:t>
      </w:r>
      <w:r w:rsidRPr="00D021A7">
        <w:rPr>
          <w:color w:val="424242"/>
          <w:sz w:val="28"/>
          <w:szCs w:val="28"/>
        </w:rPr>
        <w:t xml:space="preserve"> – это сопровождение программ "1С</w:t>
      </w:r>
      <w:proofErr w:type="gramStart"/>
      <w:r w:rsidRPr="00D021A7">
        <w:rPr>
          <w:color w:val="424242"/>
          <w:sz w:val="28"/>
          <w:szCs w:val="28"/>
        </w:rPr>
        <w:t>:П</w:t>
      </w:r>
      <w:proofErr w:type="gramEnd"/>
      <w:r w:rsidRPr="00D021A7">
        <w:rPr>
          <w:color w:val="424242"/>
          <w:sz w:val="28"/>
          <w:szCs w:val="28"/>
        </w:rPr>
        <w:t>редприятие" на постоянной основе, которое имеет ряд существенных преимуществ по сравнению с сервисными выездами (разовыми выездами специалиста).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Преимущества абонентского обслуживания: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За Вашей организацией закрепляется отдельный специалист, который будет отлично знать Вашу базу и быстро решать все возникающие вопросы.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Специалист будет следить за работоспособностью Вашей базы и вовремя исправлять ошибки, если они возникнут.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  <w:u w:val="single"/>
        </w:rPr>
      </w:pPr>
      <w:r w:rsidRPr="00D021A7">
        <w:rPr>
          <w:color w:val="424242"/>
          <w:sz w:val="28"/>
          <w:szCs w:val="28"/>
          <w:u w:val="single"/>
        </w:rPr>
        <w:t>Абонентское обслуживание включает в себя следующие сервисы: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Обновление программных продуктов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Выезды консультанта (методиста)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Работы программиста по настройке конфигурации, созданию внешних отчетов, обработок, печатных форм документов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Услуги линии консультации (по телефону и электронной почте)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Удаленное обслуживание программных продуктов и баз данных клиента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Аудит (проверка) корректности введенных данных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Формирование отчетности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Сервисное обслуживание информационных баз клиента (резервное копирование, диагностика и профилактика системы)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Подключение и настройка торгового оборудования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 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 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Абонентское обслуживание осуществляется в рамках тарифных плано</w:t>
      </w:r>
      <w:r>
        <w:rPr>
          <w:color w:val="424242"/>
          <w:sz w:val="28"/>
          <w:szCs w:val="28"/>
        </w:rPr>
        <w:t>в.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 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Данные услуги направлены на обслуживание любых программных систем, в том числе: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 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Системное ПО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• Операционные системы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• Системы управления базами данных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• Утилиты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 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Прикладное ПО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proofErr w:type="gramStart"/>
      <w:r w:rsidRPr="00D021A7">
        <w:rPr>
          <w:color w:val="424242"/>
          <w:sz w:val="28"/>
          <w:szCs w:val="28"/>
        </w:rPr>
        <w:lastRenderedPageBreak/>
        <w:t>Универсальное</w:t>
      </w:r>
      <w:proofErr w:type="gramEnd"/>
      <w:r w:rsidRPr="00D021A7">
        <w:rPr>
          <w:color w:val="424242"/>
          <w:sz w:val="28"/>
          <w:szCs w:val="28"/>
        </w:rPr>
        <w:t xml:space="preserve"> ПО прикладного назначения: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• КИС, не привязанные к отраслевой деятельности (ERP, CRM, SCM, BI и другие системы)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 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• Офисное ПО, веб-браузеры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• Почтовые системы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 xml:space="preserve">• </w:t>
      </w:r>
      <w:proofErr w:type="spellStart"/>
      <w:r w:rsidRPr="00D021A7">
        <w:rPr>
          <w:color w:val="424242"/>
          <w:sz w:val="28"/>
          <w:szCs w:val="28"/>
        </w:rPr>
        <w:t>Антиспам</w:t>
      </w:r>
      <w:proofErr w:type="spellEnd"/>
      <w:r w:rsidRPr="00D021A7">
        <w:rPr>
          <w:color w:val="424242"/>
          <w:sz w:val="28"/>
          <w:szCs w:val="28"/>
        </w:rPr>
        <w:t xml:space="preserve"> и антивирусное ПО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• Бухгалтерские системы, системы документооборота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 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i/>
          <w:iCs/>
          <w:color w:val="424242"/>
          <w:sz w:val="28"/>
          <w:szCs w:val="28"/>
        </w:rPr>
        <w:t>Специализированное и отраслевое ПО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Прикладное программное обеспечение, разработанное для нужд предприятий, объединенных по отраслевому или какому-либо другому признаку, например: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• Автоматизированные банковские системы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 xml:space="preserve">• </w:t>
      </w:r>
      <w:proofErr w:type="spellStart"/>
      <w:r w:rsidRPr="00D021A7">
        <w:rPr>
          <w:color w:val="424242"/>
          <w:sz w:val="28"/>
          <w:szCs w:val="28"/>
        </w:rPr>
        <w:t>Биллинговые</w:t>
      </w:r>
      <w:proofErr w:type="spellEnd"/>
      <w:r w:rsidRPr="00D021A7">
        <w:rPr>
          <w:color w:val="424242"/>
          <w:sz w:val="28"/>
          <w:szCs w:val="28"/>
        </w:rPr>
        <w:t xml:space="preserve"> системы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• Системы управления розничной торговлей и пр.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 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i/>
          <w:iCs/>
          <w:color w:val="424242"/>
          <w:sz w:val="28"/>
          <w:szCs w:val="28"/>
        </w:rPr>
        <w:t>Гарантийное обслуживание программного обеспечения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Разработчик (поставщик) принимает на себя обязательства по гарантийному сопровождению программного обеспечения в течение 12 месяцев с момента запуска подсистемы в промышленную эксплуатацию, которое включает в себя: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· исправление обнаруженных ошибок в работе Программы;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· бесплатную замену компонентов Программы, если носители, на которых они записаны, будут содержать дефекты;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· консультационную поддержку пользователей специалистами Исполнителя путем проведения бесплатных консультаций по телефонам горячей линии или по E-</w:t>
      </w:r>
      <w:proofErr w:type="spellStart"/>
      <w:r w:rsidRPr="00D021A7">
        <w:rPr>
          <w:color w:val="424242"/>
          <w:sz w:val="28"/>
          <w:szCs w:val="28"/>
        </w:rPr>
        <w:t>mail</w:t>
      </w:r>
      <w:proofErr w:type="spellEnd"/>
      <w:r w:rsidRPr="00D021A7">
        <w:rPr>
          <w:color w:val="424242"/>
          <w:sz w:val="28"/>
          <w:szCs w:val="28"/>
        </w:rPr>
        <w:t>.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Гарантийные обязательства действуют при соблюдении Заказчиком условий эксплуатации программного обеспечения, поставляемого вместе с программным обеспечением.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Обязательными условиями выполнения гарантийных обязательств по сопровождению программного обеспечения является: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· работоспособное оборудование;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· работа аппаратного сервера через устройство бесперебойного питания;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· допуск к обслуживанию программного обеспечения только обученных специалистов;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· наличие выделенного администратора, имеющего достаточно времени, чтобы сопровождать работу программного обеспечения и взаимодействовать с пользователями по вопросам использования программного обеспечения;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· соблюдение положений эксплуатационной документации программного обеспечения.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i/>
          <w:iCs/>
          <w:color w:val="424242"/>
          <w:sz w:val="28"/>
          <w:szCs w:val="28"/>
        </w:rPr>
        <w:t>Результат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 xml:space="preserve">Единые стандарты обслуживания программного обеспечения вне зависимости от географической привязки и разработчика </w:t>
      </w:r>
      <w:proofErr w:type="gramStart"/>
      <w:r w:rsidRPr="00D021A7">
        <w:rPr>
          <w:color w:val="424242"/>
          <w:sz w:val="28"/>
          <w:szCs w:val="28"/>
        </w:rPr>
        <w:t>ПО</w:t>
      </w:r>
      <w:proofErr w:type="gramEnd"/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Гарантированные временные рамки решения задач, зависящие от приоритета заявки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Оперативный доступ к технологическим, интеллектуальным, техническим и другим ресурсам высокого профессионального уровня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Возможность оказания квалифицированной поддержки 24 часа в сутки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Использование современных технологий обслуживания, базирующихся на стандартах ITIL/ITSM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lastRenderedPageBreak/>
        <w:t>Возможность тестирования решений и конфигураций на моделирующих стендах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 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i/>
          <w:iCs/>
          <w:color w:val="424242"/>
          <w:sz w:val="28"/>
          <w:szCs w:val="28"/>
        </w:rPr>
        <w:t xml:space="preserve">Основные связанные услуги 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Управление услугами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Поддержка эксплуатационной документации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Выделенная группа поддержки</w:t>
      </w:r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proofErr w:type="spellStart"/>
      <w:r w:rsidRPr="00D021A7">
        <w:rPr>
          <w:color w:val="424242"/>
          <w:sz w:val="28"/>
          <w:szCs w:val="28"/>
        </w:rPr>
        <w:t>Аутстаффинг</w:t>
      </w:r>
      <w:proofErr w:type="spellEnd"/>
    </w:p>
    <w:p w:rsidR="00D021A7" w:rsidRPr="00D021A7" w:rsidRDefault="00D021A7" w:rsidP="00D021A7">
      <w:pPr>
        <w:pStyle w:val="a3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 w:rsidRPr="00D021A7">
        <w:rPr>
          <w:color w:val="424242"/>
          <w:sz w:val="28"/>
          <w:szCs w:val="28"/>
        </w:rPr>
        <w:t>Обучение</w:t>
      </w:r>
    </w:p>
    <w:p w:rsidR="00D021A7" w:rsidRDefault="00D021A7" w:rsidP="00D021A7">
      <w:pPr>
        <w:pStyle w:val="a3"/>
        <w:spacing w:before="150" w:beforeAutospacing="0" w:after="150" w:afterAutospacing="0"/>
        <w:ind w:left="150" w:right="150"/>
        <w:jc w:val="both"/>
        <w:rPr>
          <w:rFonts w:ascii="Tahoma" w:hAnsi="Tahoma" w:cs="Tahoma"/>
          <w:color w:val="424242"/>
          <w:sz w:val="21"/>
          <w:szCs w:val="21"/>
        </w:rPr>
      </w:pPr>
    </w:p>
    <w:sectPr w:rsidR="00D021A7" w:rsidSect="00D021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A47"/>
    <w:rsid w:val="00023A47"/>
    <w:rsid w:val="00424515"/>
    <w:rsid w:val="00572EF8"/>
    <w:rsid w:val="006834A1"/>
    <w:rsid w:val="00692F2B"/>
    <w:rsid w:val="008D48B8"/>
    <w:rsid w:val="009555B7"/>
    <w:rsid w:val="00D0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2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2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3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3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МПК 34</dc:creator>
  <cp:keywords/>
  <dc:description/>
  <cp:lastModifiedBy>МПК 34</cp:lastModifiedBy>
  <cp:revision>6</cp:revision>
  <dcterms:created xsi:type="dcterms:W3CDTF">2020-04-03T17:00:00Z</dcterms:created>
  <dcterms:modified xsi:type="dcterms:W3CDTF">2020-04-05T10:12:00Z</dcterms:modified>
</cp:coreProperties>
</file>