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991" w:rsidRPr="0054556C" w:rsidRDefault="00043991" w:rsidP="00043991">
      <w:pPr>
        <w:spacing w:after="0"/>
        <w:jc w:val="center"/>
        <w:rPr>
          <w:rFonts w:ascii="Bookman Old Style" w:hAnsi="Bookman Old Style" w:cs="Times New Roman"/>
          <w:b/>
          <w:i/>
          <w:sz w:val="48"/>
          <w:szCs w:val="48"/>
        </w:rPr>
      </w:pPr>
      <w:r w:rsidRPr="0054556C">
        <w:rPr>
          <w:rFonts w:ascii="Bookman Old Style" w:hAnsi="Bookman Old Style" w:cs="Times New Roman"/>
          <w:b/>
          <w:i/>
          <w:sz w:val="48"/>
          <w:szCs w:val="48"/>
        </w:rPr>
        <w:t>Профком</w:t>
      </w:r>
    </w:p>
    <w:p w:rsidR="00043991" w:rsidRPr="0054556C" w:rsidRDefault="00043991" w:rsidP="00043991">
      <w:pPr>
        <w:spacing w:after="0"/>
        <w:rPr>
          <w:rFonts w:ascii="Bookman Old Style" w:hAnsi="Bookman Old Style" w:cs="Times New Roman"/>
          <w:i/>
          <w:sz w:val="36"/>
          <w:szCs w:val="36"/>
          <w:lang w:val="tt-RU"/>
        </w:rPr>
      </w:pPr>
      <w:r w:rsidRPr="0054556C">
        <w:rPr>
          <w:rFonts w:ascii="Bookman Old Style" w:hAnsi="Bookman Old Style" w:cs="Times New Roman"/>
          <w:i/>
          <w:sz w:val="36"/>
          <w:szCs w:val="36"/>
        </w:rPr>
        <w:t xml:space="preserve">ПРОФКОМ </w:t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 xml:space="preserve"> </w:t>
      </w:r>
      <w:proofErr w:type="gramStart"/>
      <w:r w:rsidRPr="0054556C">
        <w:rPr>
          <w:rFonts w:ascii="Bookman Old Style" w:hAnsi="Bookman Old Style" w:cs="Times New Roman"/>
          <w:i/>
          <w:sz w:val="36"/>
          <w:szCs w:val="36"/>
        </w:rPr>
        <w:t>Р</w:t>
      </w:r>
      <w:proofErr w:type="gramEnd"/>
      <w:r w:rsidRPr="0054556C">
        <w:rPr>
          <w:rFonts w:ascii="Bookman Old Style" w:hAnsi="Times New Roman" w:cs="Times New Roman"/>
          <w:i/>
          <w:sz w:val="36"/>
          <w:szCs w:val="36"/>
          <w:lang w:val="tt-RU"/>
        </w:rPr>
        <w:t>Ә</w:t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 xml:space="preserve">ИСЕ     -  </w:t>
      </w:r>
      <w:r>
        <w:rPr>
          <w:rFonts w:ascii="Bookman Old Style" w:hAnsi="Bookman Old Style" w:cs="Times New Roman"/>
          <w:i/>
          <w:sz w:val="36"/>
          <w:szCs w:val="36"/>
          <w:lang w:val="tt-RU"/>
        </w:rPr>
        <w:t xml:space="preserve"> </w:t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>Исрафилова  Р. М.</w:t>
      </w:r>
    </w:p>
    <w:p w:rsidR="00043991" w:rsidRPr="0054556C" w:rsidRDefault="00043991" w:rsidP="00043991">
      <w:pPr>
        <w:spacing w:after="0"/>
        <w:rPr>
          <w:rFonts w:ascii="Bookman Old Style" w:hAnsi="Bookman Old Style" w:cs="Times New Roman"/>
          <w:i/>
          <w:sz w:val="36"/>
          <w:szCs w:val="36"/>
          <w:lang w:val="tt-RU"/>
        </w:rPr>
      </w:pP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>СЕКРЕТАРЬ</w:t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  <w:t xml:space="preserve">   -  </w:t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>
        <w:rPr>
          <w:rFonts w:ascii="Bookman Old Style" w:hAnsi="Bookman Old Style" w:cs="Times New Roman"/>
          <w:i/>
          <w:sz w:val="36"/>
          <w:szCs w:val="36"/>
          <w:lang w:val="tt-RU"/>
        </w:rPr>
        <w:t>Петрова Г.В.</w:t>
      </w:r>
    </w:p>
    <w:p w:rsidR="00043991" w:rsidRPr="0054556C" w:rsidRDefault="00043991" w:rsidP="00043991">
      <w:pPr>
        <w:spacing w:after="0"/>
        <w:rPr>
          <w:rFonts w:ascii="Bookman Old Style" w:hAnsi="Bookman Old Style" w:cs="Times New Roman"/>
          <w:i/>
          <w:sz w:val="36"/>
          <w:szCs w:val="36"/>
          <w:lang w:val="tt-RU"/>
        </w:rPr>
      </w:pPr>
      <w:r w:rsidRPr="0054556C">
        <w:rPr>
          <w:rFonts w:ascii="Bookman Old Style" w:hAnsi="Times New Roman" w:cs="Times New Roman"/>
          <w:i/>
          <w:sz w:val="36"/>
          <w:szCs w:val="36"/>
          <w:lang w:val="tt-RU"/>
        </w:rPr>
        <w:t>Ә</w:t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>ГЪЗАЛАР</w:t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  <w:t xml:space="preserve">  </w:t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>
        <w:rPr>
          <w:rFonts w:ascii="Bookman Old Style" w:hAnsi="Bookman Old Style" w:cs="Times New Roman"/>
          <w:i/>
          <w:sz w:val="36"/>
          <w:szCs w:val="36"/>
          <w:lang w:val="tt-RU"/>
        </w:rPr>
        <w:t xml:space="preserve">  </w:t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 xml:space="preserve">-  </w:t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  <w:t>Н</w:t>
      </w:r>
      <w:r w:rsidRPr="0054556C">
        <w:rPr>
          <w:rFonts w:ascii="Times New Roman" w:hAnsi="Times New Roman" w:cs="Times New Roman"/>
          <w:i/>
          <w:sz w:val="36"/>
          <w:szCs w:val="36"/>
          <w:lang w:val="tt-RU"/>
        </w:rPr>
        <w:t>әҗ</w:t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 xml:space="preserve">метдинова  Л. </w:t>
      </w:r>
      <w:r w:rsidRPr="0054556C">
        <w:rPr>
          <w:rFonts w:ascii="Times New Roman" w:hAnsi="Times New Roman" w:cs="Times New Roman"/>
          <w:i/>
          <w:sz w:val="36"/>
          <w:szCs w:val="36"/>
          <w:lang w:val="tt-RU"/>
        </w:rPr>
        <w:t>Ә</w:t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>.</w:t>
      </w:r>
    </w:p>
    <w:p w:rsidR="00043991" w:rsidRPr="0054556C" w:rsidRDefault="00043991" w:rsidP="00043991">
      <w:pPr>
        <w:spacing w:after="0"/>
        <w:rPr>
          <w:rFonts w:ascii="Bookman Old Style" w:hAnsi="Bookman Old Style" w:cs="Times New Roman"/>
          <w:i/>
          <w:sz w:val="36"/>
          <w:szCs w:val="36"/>
          <w:lang w:val="tt-RU"/>
        </w:rPr>
      </w:pP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  <w:t>Н</w:t>
      </w:r>
      <w:r w:rsidRPr="0054556C">
        <w:rPr>
          <w:rFonts w:ascii="Times New Roman" w:hAnsi="Times New Roman" w:cs="Times New Roman"/>
          <w:i/>
          <w:sz w:val="36"/>
          <w:szCs w:val="36"/>
          <w:lang w:val="tt-RU"/>
        </w:rPr>
        <w:t>әҗ</w:t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>метдинов  З.  И.</w:t>
      </w:r>
    </w:p>
    <w:p w:rsidR="00043991" w:rsidRPr="0054556C" w:rsidRDefault="00043991" w:rsidP="00043991">
      <w:pPr>
        <w:spacing w:after="0"/>
        <w:rPr>
          <w:rFonts w:ascii="Bookman Old Style" w:hAnsi="Bookman Old Style" w:cs="Times New Roman"/>
          <w:i/>
          <w:sz w:val="36"/>
          <w:szCs w:val="36"/>
          <w:lang w:val="tt-RU"/>
        </w:rPr>
      </w:pP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  <w:t>Калинина  М.  Б.</w:t>
      </w:r>
    </w:p>
    <w:p w:rsidR="00043991" w:rsidRPr="0054556C" w:rsidRDefault="00043991" w:rsidP="00043991">
      <w:pPr>
        <w:spacing w:after="0"/>
        <w:rPr>
          <w:rFonts w:ascii="Bookman Old Style" w:hAnsi="Bookman Old Style" w:cs="Times New Roman"/>
          <w:i/>
          <w:sz w:val="36"/>
          <w:szCs w:val="36"/>
          <w:lang w:val="tt-RU"/>
        </w:rPr>
      </w:pPr>
      <w:r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>
        <w:rPr>
          <w:rFonts w:ascii="Bookman Old Style" w:hAnsi="Bookman Old Style" w:cs="Times New Roman"/>
          <w:i/>
          <w:sz w:val="36"/>
          <w:szCs w:val="36"/>
          <w:lang w:val="tt-RU"/>
        </w:rPr>
        <w:tab/>
        <w:t>Сагдиева Г.Ф.</w:t>
      </w:r>
    </w:p>
    <w:p w:rsidR="00043991" w:rsidRPr="0054556C" w:rsidRDefault="00043991" w:rsidP="00043991">
      <w:pPr>
        <w:spacing w:after="0"/>
        <w:rPr>
          <w:rFonts w:ascii="Bookman Old Style" w:hAnsi="Bookman Old Style" w:cs="Times New Roman"/>
          <w:i/>
          <w:sz w:val="36"/>
          <w:szCs w:val="36"/>
          <w:lang w:val="tt-RU"/>
        </w:rPr>
      </w:pP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 xml:space="preserve"> </w:t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  <w:t>Упаева  Н.  Х.</w:t>
      </w:r>
      <w:r w:rsidRPr="0054556C">
        <w:rPr>
          <w:rFonts w:ascii="Bookman Old Style" w:hAnsi="Bookman Old Style" w:cs="Times New Roman"/>
          <w:i/>
          <w:sz w:val="36"/>
          <w:szCs w:val="36"/>
          <w:lang w:val="tt-RU"/>
        </w:rPr>
        <w:tab/>
      </w:r>
    </w:p>
    <w:p w:rsidR="00043991" w:rsidRPr="0054556C" w:rsidRDefault="00043991" w:rsidP="00043991">
      <w:pPr>
        <w:spacing w:after="0"/>
        <w:rPr>
          <w:rFonts w:ascii="Bookman Old Style" w:hAnsi="Bookman Old Style" w:cs="Times New Roman"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685"/>
        <w:gridCol w:w="2534"/>
        <w:gridCol w:w="2393"/>
      </w:tblGrid>
      <w:tr w:rsidR="00043991" w:rsidRPr="0054556C" w:rsidTr="00F43ADC">
        <w:tc>
          <w:tcPr>
            <w:tcW w:w="959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3685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Комиссия</w:t>
            </w:r>
          </w:p>
        </w:tc>
        <w:tc>
          <w:tcPr>
            <w:tcW w:w="2534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профком</w:t>
            </w:r>
          </w:p>
        </w:tc>
        <w:tc>
          <w:tcPr>
            <w:tcW w:w="2393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коллектив</w:t>
            </w:r>
          </w:p>
        </w:tc>
      </w:tr>
      <w:tr w:rsidR="00043991" w:rsidRPr="0054556C" w:rsidTr="00F43ADC">
        <w:tc>
          <w:tcPr>
            <w:tcW w:w="959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3685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Хезм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тне саклау (охрана труда)</w:t>
            </w:r>
          </w:p>
        </w:tc>
        <w:tc>
          <w:tcPr>
            <w:tcW w:w="2534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Н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әҗ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метдинов З.И.</w:t>
            </w:r>
          </w:p>
        </w:tc>
        <w:tc>
          <w:tcPr>
            <w:tcW w:w="2393" w:type="dxa"/>
          </w:tcPr>
          <w:p w:rsidR="00043991" w:rsidRDefault="00043991" w:rsidP="00F43ADC">
            <w:pPr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Ахметшина Л.М.</w:t>
            </w:r>
          </w:p>
          <w:p w:rsidR="00C8124B" w:rsidRPr="00C8124B" w:rsidRDefault="00C8124B" w:rsidP="00F43ADC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C8124B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Галиев Р.Р.</w:t>
            </w:r>
          </w:p>
        </w:tc>
      </w:tr>
      <w:tr w:rsidR="00043991" w:rsidRPr="0054556C" w:rsidTr="00F43ADC">
        <w:tc>
          <w:tcPr>
            <w:tcW w:w="959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3685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Ял б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йр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мн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рне оештыру (культура-масса)</w:t>
            </w:r>
          </w:p>
        </w:tc>
        <w:tc>
          <w:tcPr>
            <w:tcW w:w="2534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Петрова Г.В.</w:t>
            </w:r>
          </w:p>
        </w:tc>
        <w:tc>
          <w:tcPr>
            <w:tcW w:w="2393" w:type="dxa"/>
          </w:tcPr>
          <w:p w:rsidR="00043991" w:rsidRPr="00C8124B" w:rsidRDefault="00043991" w:rsidP="00F43ADC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C8124B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Нуриева Л.Р.</w:t>
            </w:r>
          </w:p>
          <w:p w:rsidR="00C8124B" w:rsidRPr="00C8124B" w:rsidRDefault="00C8124B" w:rsidP="00F43ADC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C8124B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Вильданова Л.Р.</w:t>
            </w:r>
          </w:p>
        </w:tc>
      </w:tr>
      <w:tr w:rsidR="00043991" w:rsidRPr="0054556C" w:rsidTr="00F43ADC">
        <w:tc>
          <w:tcPr>
            <w:tcW w:w="959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3.</w:t>
            </w:r>
          </w:p>
        </w:tc>
        <w:tc>
          <w:tcPr>
            <w:tcW w:w="3685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Оештыру эшл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ре (организационные работы)</w:t>
            </w:r>
          </w:p>
        </w:tc>
        <w:tc>
          <w:tcPr>
            <w:tcW w:w="2534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Исрафилова Р.М.</w:t>
            </w:r>
          </w:p>
        </w:tc>
        <w:tc>
          <w:tcPr>
            <w:tcW w:w="2393" w:type="dxa"/>
          </w:tcPr>
          <w:p w:rsidR="00043991" w:rsidRPr="0054556C" w:rsidRDefault="00043991" w:rsidP="00F43ADC">
            <w:pPr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Н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әҗ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метдинова Л.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.</w:t>
            </w:r>
          </w:p>
        </w:tc>
      </w:tr>
      <w:tr w:rsidR="00043991" w:rsidRPr="0054556C" w:rsidTr="00F43ADC">
        <w:tc>
          <w:tcPr>
            <w:tcW w:w="959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3685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Б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х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сле м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сь</w:t>
            </w:r>
            <w:r w:rsidRPr="0054556C">
              <w:rPr>
                <w:rFonts w:ascii="Bookman Old Style" w:hAnsi="Times New Roman" w:cs="Times New Roman"/>
                <w:sz w:val="28"/>
                <w:szCs w:val="28"/>
                <w:lang w:val="tt-RU"/>
              </w:rPr>
              <w:t>ә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л</w:t>
            </w:r>
            <w:r w:rsidRPr="0054556C">
              <w:rPr>
                <w:rFonts w:ascii="Bookman Old Style" w:hAnsi="Times New Roman" w:cs="Times New Roman"/>
                <w:sz w:val="28"/>
                <w:szCs w:val="28"/>
                <w:lang w:val="tt-RU"/>
              </w:rPr>
              <w:t>ә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л</w:t>
            </w:r>
            <w:r w:rsidRPr="0054556C">
              <w:rPr>
                <w:rFonts w:ascii="Bookman Old Style" w:hAnsi="Times New Roman" w:cs="Times New Roman"/>
                <w:sz w:val="28"/>
                <w:szCs w:val="28"/>
                <w:lang w:val="tt-RU"/>
              </w:rPr>
              <w:t>ә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рне х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л ит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 xml:space="preserve"> (комиссия по трудовым спорам)</w:t>
            </w:r>
          </w:p>
        </w:tc>
        <w:tc>
          <w:tcPr>
            <w:tcW w:w="2534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Н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әҗ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метдинова Л.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.</w:t>
            </w:r>
          </w:p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Калинина М.Б.</w:t>
            </w:r>
          </w:p>
        </w:tc>
        <w:tc>
          <w:tcPr>
            <w:tcW w:w="2393" w:type="dxa"/>
          </w:tcPr>
          <w:p w:rsidR="00043991" w:rsidRPr="0054556C" w:rsidRDefault="00043991" w:rsidP="00F43ADC">
            <w:pPr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Гыйл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әҗ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ева З.Г.</w:t>
            </w:r>
          </w:p>
          <w:p w:rsidR="00043991" w:rsidRPr="0054556C" w:rsidRDefault="00043991" w:rsidP="00F43ADC">
            <w:pPr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Хазипова А.Г.</w:t>
            </w:r>
          </w:p>
          <w:p w:rsidR="00043991" w:rsidRPr="0054556C" w:rsidRDefault="00043991" w:rsidP="00F43ADC">
            <w:pPr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Упаева Н.Х.</w:t>
            </w:r>
          </w:p>
        </w:tc>
      </w:tr>
      <w:tr w:rsidR="00043991" w:rsidRPr="0054556C" w:rsidTr="00F43ADC">
        <w:tc>
          <w:tcPr>
            <w:tcW w:w="959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5.</w:t>
            </w:r>
          </w:p>
        </w:tc>
        <w:tc>
          <w:tcPr>
            <w:tcW w:w="3685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Хезм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т килеш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 xml:space="preserve">е 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һә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м килеш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л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р т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з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 xml:space="preserve"> буенча (по трудовым договорам)</w:t>
            </w:r>
          </w:p>
        </w:tc>
        <w:tc>
          <w:tcPr>
            <w:tcW w:w="2534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Исрафилова Р.М.</w:t>
            </w:r>
          </w:p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Н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әҗ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метдинов З.И.</w:t>
            </w:r>
          </w:p>
        </w:tc>
        <w:tc>
          <w:tcPr>
            <w:tcW w:w="2393" w:type="dxa"/>
          </w:tcPr>
          <w:p w:rsidR="00C8124B" w:rsidRPr="00C8124B" w:rsidRDefault="00C8124B" w:rsidP="00C8124B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C8124B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Галиев Р.Р.</w:t>
            </w:r>
          </w:p>
          <w:p w:rsidR="00043991" w:rsidRPr="0054556C" w:rsidRDefault="00043991" w:rsidP="00F43ADC">
            <w:pPr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Петрова Н.Г.</w:t>
            </w:r>
          </w:p>
        </w:tc>
      </w:tr>
      <w:tr w:rsidR="00043991" w:rsidRPr="0054556C" w:rsidTr="00F43ADC">
        <w:tc>
          <w:tcPr>
            <w:tcW w:w="959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6.</w:t>
            </w:r>
          </w:p>
        </w:tc>
        <w:tc>
          <w:tcPr>
            <w:tcW w:w="3685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Контроль - ревизия</w:t>
            </w:r>
          </w:p>
        </w:tc>
        <w:tc>
          <w:tcPr>
            <w:tcW w:w="2534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Н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әҗ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метдинов З.И.</w:t>
            </w:r>
          </w:p>
        </w:tc>
        <w:tc>
          <w:tcPr>
            <w:tcW w:w="2393" w:type="dxa"/>
          </w:tcPr>
          <w:p w:rsidR="00043991" w:rsidRPr="0054556C" w:rsidRDefault="00043991" w:rsidP="00F43ADC">
            <w:pPr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Нуриева Л.Р.</w:t>
            </w:r>
          </w:p>
          <w:p w:rsidR="00043991" w:rsidRPr="0054556C" w:rsidRDefault="00043991" w:rsidP="00F43ADC">
            <w:pPr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Сизова Л.Я.</w:t>
            </w:r>
          </w:p>
        </w:tc>
      </w:tr>
      <w:tr w:rsidR="00043991" w:rsidRPr="00597E28" w:rsidTr="00F43ADC">
        <w:tc>
          <w:tcPr>
            <w:tcW w:w="959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7.</w:t>
            </w:r>
          </w:p>
        </w:tc>
        <w:tc>
          <w:tcPr>
            <w:tcW w:w="3685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Туклану торышын тикшер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 xml:space="preserve"> комиссиясе</w:t>
            </w:r>
          </w:p>
        </w:tc>
        <w:tc>
          <w:tcPr>
            <w:tcW w:w="2534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Н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әҗ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метдинова Л.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.</w:t>
            </w:r>
          </w:p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393" w:type="dxa"/>
          </w:tcPr>
          <w:p w:rsidR="00043991" w:rsidRPr="0054556C" w:rsidRDefault="00043991" w:rsidP="00F43ADC">
            <w:pPr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Гыйл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әҗ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ева З.Г.</w:t>
            </w:r>
          </w:p>
          <w:p w:rsidR="00043991" w:rsidRPr="00043991" w:rsidRDefault="00043991" w:rsidP="00F43ADC">
            <w:pPr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Н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әҗ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метдинов З.И.</w:t>
            </w:r>
          </w:p>
        </w:tc>
      </w:tr>
      <w:tr w:rsidR="00043991" w:rsidRPr="00597E28" w:rsidTr="00F43ADC">
        <w:tc>
          <w:tcPr>
            <w:tcW w:w="959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8.</w:t>
            </w:r>
          </w:p>
        </w:tc>
        <w:tc>
          <w:tcPr>
            <w:tcW w:w="3685" w:type="dxa"/>
          </w:tcPr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Бракираж комиссиясе</w:t>
            </w:r>
          </w:p>
        </w:tc>
        <w:tc>
          <w:tcPr>
            <w:tcW w:w="2534" w:type="dxa"/>
          </w:tcPr>
          <w:p w:rsidR="00043991" w:rsidRPr="003D0252" w:rsidRDefault="00043991" w:rsidP="00F43ADC">
            <w:pPr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3D0252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Сагдиева Г.Ф.</w:t>
            </w:r>
          </w:p>
          <w:p w:rsidR="00043991" w:rsidRPr="0054556C" w:rsidRDefault="00043991" w:rsidP="00F43ADC">
            <w:pPr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393" w:type="dxa"/>
          </w:tcPr>
          <w:p w:rsidR="00043991" w:rsidRPr="0054556C" w:rsidRDefault="00043991" w:rsidP="00F43ADC">
            <w:pPr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Гыйл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әҗ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ева З.Г.</w:t>
            </w:r>
          </w:p>
          <w:p w:rsidR="00043991" w:rsidRPr="0054556C" w:rsidRDefault="00043991" w:rsidP="00F43ADC">
            <w:pPr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Н</w:t>
            </w:r>
            <w:r w:rsidRPr="005455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әҗ</w:t>
            </w:r>
            <w:r w:rsidRPr="0054556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метдинов З.И.</w:t>
            </w:r>
          </w:p>
        </w:tc>
      </w:tr>
    </w:tbl>
    <w:p w:rsidR="00043991" w:rsidRDefault="00043991" w:rsidP="00043991">
      <w:pPr>
        <w:spacing w:after="0"/>
        <w:rPr>
          <w:rFonts w:ascii="Bookman Old Style" w:hAnsi="Bookman Old Style" w:cs="Times New Roman"/>
          <w:sz w:val="28"/>
          <w:szCs w:val="28"/>
          <w:lang w:val="tt-RU"/>
        </w:rPr>
      </w:pPr>
      <w:r w:rsidRPr="0054556C">
        <w:rPr>
          <w:rFonts w:ascii="Bookman Old Style" w:hAnsi="Bookman Old Style" w:cs="Times New Roman"/>
          <w:sz w:val="28"/>
          <w:szCs w:val="28"/>
          <w:lang w:val="tt-RU"/>
        </w:rPr>
        <w:tab/>
      </w:r>
      <w:r w:rsidRPr="0054556C">
        <w:rPr>
          <w:rFonts w:ascii="Bookman Old Style" w:hAnsi="Bookman Old Style" w:cs="Times New Roman"/>
          <w:sz w:val="28"/>
          <w:szCs w:val="28"/>
          <w:lang w:val="tt-RU"/>
        </w:rPr>
        <w:tab/>
      </w:r>
      <w:r w:rsidRPr="0054556C">
        <w:rPr>
          <w:rFonts w:ascii="Bookman Old Style" w:hAnsi="Bookman Old Style" w:cs="Times New Roman"/>
          <w:sz w:val="28"/>
          <w:szCs w:val="28"/>
          <w:lang w:val="tt-RU"/>
        </w:rPr>
        <w:tab/>
      </w:r>
      <w:r w:rsidRPr="0054556C">
        <w:rPr>
          <w:rFonts w:ascii="Bookman Old Style" w:hAnsi="Bookman Old Style" w:cs="Times New Roman"/>
          <w:sz w:val="28"/>
          <w:szCs w:val="28"/>
          <w:lang w:val="tt-RU"/>
        </w:rPr>
        <w:tab/>
      </w:r>
      <w:r w:rsidRPr="0054556C">
        <w:rPr>
          <w:rFonts w:ascii="Bookman Old Style" w:hAnsi="Bookman Old Style" w:cs="Times New Roman"/>
          <w:sz w:val="28"/>
          <w:szCs w:val="28"/>
          <w:lang w:val="tt-RU"/>
        </w:rPr>
        <w:tab/>
      </w:r>
      <w:r w:rsidRPr="0054556C">
        <w:rPr>
          <w:rFonts w:ascii="Bookman Old Style" w:hAnsi="Bookman Old Style" w:cs="Times New Roman"/>
          <w:sz w:val="28"/>
          <w:szCs w:val="28"/>
          <w:lang w:val="tt-RU"/>
        </w:rPr>
        <w:tab/>
      </w:r>
      <w:r w:rsidRPr="0054556C">
        <w:rPr>
          <w:rFonts w:ascii="Bookman Old Style" w:hAnsi="Bookman Old Style" w:cs="Times New Roman"/>
          <w:sz w:val="28"/>
          <w:szCs w:val="28"/>
          <w:lang w:val="tt-RU"/>
        </w:rPr>
        <w:tab/>
      </w:r>
      <w:r w:rsidRPr="0054556C">
        <w:rPr>
          <w:rFonts w:ascii="Bookman Old Style" w:hAnsi="Bookman Old Style" w:cs="Times New Roman"/>
          <w:sz w:val="28"/>
          <w:szCs w:val="28"/>
          <w:lang w:val="tt-RU"/>
        </w:rPr>
        <w:tab/>
      </w:r>
      <w:r w:rsidRPr="0054556C">
        <w:rPr>
          <w:rFonts w:ascii="Bookman Old Style" w:hAnsi="Bookman Old Style" w:cs="Times New Roman"/>
          <w:sz w:val="28"/>
          <w:szCs w:val="28"/>
          <w:lang w:val="tt-RU"/>
        </w:rPr>
        <w:tab/>
      </w:r>
      <w:r w:rsidRPr="0054556C">
        <w:rPr>
          <w:rFonts w:ascii="Bookman Old Style" w:hAnsi="Bookman Old Style" w:cs="Times New Roman"/>
          <w:sz w:val="28"/>
          <w:szCs w:val="28"/>
          <w:lang w:val="tt-RU"/>
        </w:rPr>
        <w:tab/>
      </w:r>
      <w:r w:rsidRPr="0054556C">
        <w:rPr>
          <w:rFonts w:ascii="Bookman Old Style" w:hAnsi="Bookman Old Style" w:cs="Times New Roman"/>
          <w:sz w:val="28"/>
          <w:szCs w:val="28"/>
          <w:lang w:val="tt-RU"/>
        </w:rPr>
        <w:tab/>
      </w:r>
      <w:r w:rsidRPr="0054556C">
        <w:rPr>
          <w:rFonts w:ascii="Bookman Old Style" w:hAnsi="Bookman Old Style" w:cs="Times New Roman"/>
          <w:sz w:val="28"/>
          <w:szCs w:val="28"/>
          <w:lang w:val="tt-RU"/>
        </w:rPr>
        <w:tab/>
        <w:t xml:space="preserve">          </w:t>
      </w:r>
      <w:r w:rsidRPr="0054556C">
        <w:rPr>
          <w:rFonts w:ascii="Bookman Old Style" w:hAnsi="Bookman Old Style" w:cs="Times New Roman"/>
          <w:sz w:val="28"/>
          <w:szCs w:val="28"/>
          <w:lang w:val="tt-RU"/>
        </w:rPr>
        <w:tab/>
      </w:r>
    </w:p>
    <w:p w:rsidR="00043991" w:rsidRDefault="00043991" w:rsidP="00043991">
      <w:pPr>
        <w:spacing w:after="0"/>
        <w:rPr>
          <w:rFonts w:ascii="Bookman Old Style" w:hAnsi="Bookman Old Style" w:cs="Times New Roman"/>
          <w:sz w:val="28"/>
          <w:szCs w:val="28"/>
          <w:lang w:val="tt-RU"/>
        </w:rPr>
      </w:pPr>
    </w:p>
    <w:p w:rsidR="00C8124B" w:rsidRDefault="00C8124B">
      <w:pPr>
        <w:rPr>
          <w:lang w:val="tt-RU"/>
        </w:rPr>
      </w:pPr>
    </w:p>
    <w:p w:rsidR="00C8124B" w:rsidRPr="00C8124B" w:rsidRDefault="00C8124B" w:rsidP="00C8124B">
      <w:pPr>
        <w:jc w:val="center"/>
        <w:rPr>
          <w:rFonts w:ascii="Times New Roman" w:hAnsi="Times New Roman" w:cs="Times New Roman"/>
          <w:sz w:val="28"/>
          <w:szCs w:val="28"/>
        </w:rPr>
      </w:pPr>
      <w:r w:rsidRPr="00C8124B">
        <w:rPr>
          <w:rFonts w:ascii="Times New Roman" w:hAnsi="Times New Roman" w:cs="Times New Roman"/>
          <w:sz w:val="28"/>
          <w:szCs w:val="28"/>
        </w:rPr>
        <w:lastRenderedPageBreak/>
        <w:t>Члены профсоюза</w:t>
      </w:r>
    </w:p>
    <w:p w:rsidR="00C8124B" w:rsidRPr="00C8124B" w:rsidRDefault="00C8124B" w:rsidP="00C8124B">
      <w:pPr>
        <w:jc w:val="center"/>
        <w:rPr>
          <w:rFonts w:ascii="Times New Roman" w:hAnsi="Times New Roman" w:cs="Times New Roman"/>
          <w:sz w:val="28"/>
          <w:szCs w:val="28"/>
        </w:rPr>
      </w:pPr>
      <w:r w:rsidRPr="00C8124B">
        <w:rPr>
          <w:rFonts w:ascii="Times New Roman" w:hAnsi="Times New Roman" w:cs="Times New Roman"/>
          <w:sz w:val="28"/>
          <w:szCs w:val="28"/>
        </w:rPr>
        <w:t>МОУ «</w:t>
      </w:r>
      <w:proofErr w:type="spellStart"/>
      <w:r w:rsidRPr="00C8124B">
        <w:rPr>
          <w:rFonts w:ascii="Times New Roman" w:hAnsi="Times New Roman" w:cs="Times New Roman"/>
          <w:sz w:val="28"/>
          <w:szCs w:val="28"/>
        </w:rPr>
        <w:t>Новомелькенская</w:t>
      </w:r>
      <w:proofErr w:type="spellEnd"/>
      <w:r w:rsidRPr="00C8124B">
        <w:rPr>
          <w:rFonts w:ascii="Times New Roman" w:hAnsi="Times New Roman" w:cs="Times New Roman"/>
          <w:sz w:val="28"/>
          <w:szCs w:val="28"/>
        </w:rPr>
        <w:t xml:space="preserve"> ООШ»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253"/>
        <w:gridCol w:w="4394"/>
      </w:tblGrid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 xml:space="preserve"> Л.М.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Сагдиева Г.Ф.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ЗДУВР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Гилязова</w:t>
            </w:r>
            <w:proofErr w:type="spellEnd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 xml:space="preserve"> З.Г.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 xml:space="preserve"> Э.М.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учитель немецкого языка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Хазипова</w:t>
            </w:r>
            <w:proofErr w:type="spellEnd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 xml:space="preserve"> А.Г.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 xml:space="preserve">учитель русского языка и </w:t>
            </w:r>
            <w:proofErr w:type="gramStart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лит-ы</w:t>
            </w:r>
            <w:proofErr w:type="gramEnd"/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Назмутдинова</w:t>
            </w:r>
            <w:proofErr w:type="spellEnd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 xml:space="preserve">учитель русского языка и </w:t>
            </w:r>
            <w:proofErr w:type="gramStart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лит-ы</w:t>
            </w:r>
            <w:proofErr w:type="gramEnd"/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Назмутдинов</w:t>
            </w:r>
            <w:proofErr w:type="spellEnd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 xml:space="preserve"> З.И.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учитель ОБЖ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Исрафилова</w:t>
            </w:r>
            <w:proofErr w:type="spellEnd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учитель начальных классов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Калинина М.Б.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учитель начальных классов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Галиев</w:t>
            </w:r>
            <w:proofErr w:type="spellEnd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учитель физкультуры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Петрова Г.В.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учитель математики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Вильданова Л.Р.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Нуриева Л.Р.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зав. детским садом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Сизова</w:t>
            </w:r>
            <w:proofErr w:type="spellEnd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 xml:space="preserve"> Л.Я.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воспитатель   д/</w:t>
            </w:r>
            <w:proofErr w:type="gramStart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Петрова Н.Г.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тех. персонал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Упаева</w:t>
            </w:r>
            <w:proofErr w:type="spellEnd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 xml:space="preserve"> Н.Х.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тех. персонал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Марданов</w:t>
            </w:r>
            <w:proofErr w:type="spellEnd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тех. персонал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Федотова Д.Г.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тех. персонал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Нуриев Т. Г.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Муфтахутдинова</w:t>
            </w:r>
            <w:proofErr w:type="spellEnd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 xml:space="preserve"> И.П.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Исрафилова</w:t>
            </w:r>
            <w:proofErr w:type="spellEnd"/>
            <w:r w:rsidRPr="00C8124B">
              <w:rPr>
                <w:rFonts w:ascii="Times New Roman" w:hAnsi="Times New Roman" w:cs="Times New Roman"/>
                <w:sz w:val="28"/>
                <w:szCs w:val="28"/>
              </w:rPr>
              <w:t xml:space="preserve"> М.Ф.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</w:tr>
      <w:tr w:rsidR="00C8124B" w:rsidRPr="00C8124B" w:rsidTr="00715F27">
        <w:tc>
          <w:tcPr>
            <w:tcW w:w="817" w:type="dxa"/>
          </w:tcPr>
          <w:p w:rsidR="00C8124B" w:rsidRPr="00C8124B" w:rsidRDefault="00C8124B" w:rsidP="00715F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253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Балакаева А.Х.</w:t>
            </w:r>
          </w:p>
        </w:tc>
        <w:tc>
          <w:tcPr>
            <w:tcW w:w="4394" w:type="dxa"/>
          </w:tcPr>
          <w:p w:rsidR="00C8124B" w:rsidRPr="00C8124B" w:rsidRDefault="00C8124B" w:rsidP="00715F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24B">
              <w:rPr>
                <w:rFonts w:ascii="Times New Roman" w:hAnsi="Times New Roman" w:cs="Times New Roman"/>
                <w:sz w:val="28"/>
                <w:szCs w:val="28"/>
              </w:rPr>
              <w:t>няня</w:t>
            </w:r>
          </w:p>
        </w:tc>
      </w:tr>
    </w:tbl>
    <w:p w:rsidR="00C8124B" w:rsidRPr="00C8124B" w:rsidRDefault="00C8124B" w:rsidP="00C8124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8124B" w:rsidRPr="00C8124B" w:rsidRDefault="00C8124B" w:rsidP="00C8124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8124B" w:rsidRPr="00C8124B" w:rsidRDefault="00C8124B" w:rsidP="00C8124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8124B" w:rsidRPr="00C8124B" w:rsidRDefault="00C8124B" w:rsidP="00C8124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8124B" w:rsidRDefault="00C8124B" w:rsidP="00C8124B">
      <w:pPr>
        <w:jc w:val="center"/>
        <w:rPr>
          <w:sz w:val="28"/>
          <w:szCs w:val="28"/>
        </w:rPr>
      </w:pPr>
    </w:p>
    <w:p w:rsidR="00C8124B" w:rsidRDefault="00C8124B">
      <w:pPr>
        <w:rPr>
          <w:lang w:val="tt-RU"/>
        </w:rPr>
      </w:pPr>
    </w:p>
    <w:p w:rsidR="00597E28" w:rsidRDefault="00597E28">
      <w:pPr>
        <w:rPr>
          <w:lang w:val="tt-RU"/>
        </w:rPr>
      </w:pPr>
    </w:p>
    <w:p w:rsidR="00597E28" w:rsidRDefault="00597E28">
      <w:pPr>
        <w:rPr>
          <w:lang w:val="tt-RU"/>
        </w:rPr>
      </w:pPr>
    </w:p>
    <w:p w:rsidR="00597E28" w:rsidRDefault="00597E28">
      <w:pPr>
        <w:rPr>
          <w:lang w:val="tt-RU"/>
        </w:rPr>
      </w:pPr>
    </w:p>
    <w:p w:rsidR="00597E28" w:rsidRDefault="00597E28">
      <w:pPr>
        <w:rPr>
          <w:lang w:val="tt-RU"/>
        </w:rPr>
      </w:pPr>
    </w:p>
    <w:p w:rsidR="00597E28" w:rsidRDefault="00597E28">
      <w:pPr>
        <w:rPr>
          <w:lang w:val="tt-RU"/>
        </w:rPr>
      </w:pPr>
      <w:bookmarkStart w:id="0" w:name="_GoBack"/>
      <w:bookmarkEnd w:id="0"/>
    </w:p>
    <w:sectPr w:rsidR="00597E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991"/>
    <w:rsid w:val="00043991"/>
    <w:rsid w:val="00416F42"/>
    <w:rsid w:val="00597E28"/>
    <w:rsid w:val="00C81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9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399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9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399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Разиля</dc:creator>
  <cp:lastModifiedBy>Разиля</cp:lastModifiedBy>
  <cp:revision>3</cp:revision>
  <dcterms:created xsi:type="dcterms:W3CDTF">2015-01-28T18:44:00Z</dcterms:created>
  <dcterms:modified xsi:type="dcterms:W3CDTF">2015-01-28T19:04:00Z</dcterms:modified>
</cp:coreProperties>
</file>