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378" w:rsidRDefault="00617378" w:rsidP="00617378">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ВСЕРОССИЙСКАЯ ОЛИМПИАДА ШКОЛЬНИКОВ ПО ОБЩЕСТВОЗНАНИЮ</w:t>
      </w:r>
    </w:p>
    <w:p w:rsidR="00617378" w:rsidRDefault="00617378" w:rsidP="00617378">
      <w:pPr>
        <w:spacing w:line="360" w:lineRule="auto"/>
        <w:jc w:val="center"/>
        <w:rPr>
          <w:rFonts w:ascii="Times New Roman" w:hAnsi="Times New Roman" w:cs="Times New Roman"/>
          <w:b/>
          <w:sz w:val="28"/>
          <w:szCs w:val="28"/>
        </w:rPr>
      </w:pPr>
    </w:p>
    <w:p w:rsidR="00617378" w:rsidRDefault="00617378" w:rsidP="00617378">
      <w:pPr>
        <w:spacing w:line="360" w:lineRule="auto"/>
        <w:jc w:val="center"/>
        <w:rPr>
          <w:rFonts w:ascii="Times New Roman" w:hAnsi="Times New Roman" w:cs="Times New Roman"/>
          <w:b/>
          <w:sz w:val="28"/>
          <w:szCs w:val="28"/>
        </w:rPr>
      </w:pPr>
      <w:r>
        <w:rPr>
          <w:rFonts w:ascii="Times New Roman" w:hAnsi="Times New Roman" w:cs="Times New Roman"/>
          <w:b/>
          <w:sz w:val="28"/>
          <w:szCs w:val="28"/>
        </w:rPr>
        <w:t>2024-2025 учебный год</w:t>
      </w:r>
    </w:p>
    <w:p w:rsidR="00617378" w:rsidRDefault="00617378" w:rsidP="00617378">
      <w:pPr>
        <w:spacing w:line="360" w:lineRule="auto"/>
        <w:jc w:val="center"/>
        <w:rPr>
          <w:rFonts w:ascii="Times New Roman" w:hAnsi="Times New Roman" w:cs="Times New Roman"/>
          <w:b/>
          <w:sz w:val="28"/>
          <w:szCs w:val="28"/>
        </w:rPr>
      </w:pPr>
    </w:p>
    <w:p w:rsidR="00617378" w:rsidRDefault="00617378" w:rsidP="00617378">
      <w:pPr>
        <w:spacing w:line="360" w:lineRule="auto"/>
        <w:jc w:val="center"/>
        <w:rPr>
          <w:rFonts w:ascii="Times New Roman" w:hAnsi="Times New Roman" w:cs="Times New Roman"/>
          <w:b/>
          <w:sz w:val="28"/>
          <w:szCs w:val="28"/>
        </w:rPr>
      </w:pPr>
      <w:r>
        <w:rPr>
          <w:rFonts w:ascii="Times New Roman" w:hAnsi="Times New Roman" w:cs="Times New Roman"/>
          <w:b/>
          <w:sz w:val="28"/>
          <w:szCs w:val="28"/>
        </w:rPr>
        <w:t>ШКОЛЬНЫЙ ЭТАП</w:t>
      </w:r>
    </w:p>
    <w:p w:rsidR="00617378" w:rsidRDefault="00617378" w:rsidP="00617378">
      <w:pPr>
        <w:spacing w:line="360" w:lineRule="auto"/>
        <w:jc w:val="center"/>
        <w:rPr>
          <w:rFonts w:ascii="Times New Roman" w:hAnsi="Times New Roman" w:cs="Times New Roman"/>
          <w:b/>
          <w:sz w:val="28"/>
          <w:szCs w:val="28"/>
        </w:rPr>
      </w:pPr>
      <w:r>
        <w:rPr>
          <w:rFonts w:ascii="Times New Roman" w:hAnsi="Times New Roman" w:cs="Times New Roman"/>
          <w:b/>
          <w:sz w:val="28"/>
          <w:szCs w:val="28"/>
        </w:rPr>
        <w:t>5-6 класс</w:t>
      </w:r>
    </w:p>
    <w:p w:rsidR="00617378" w:rsidRDefault="00617378" w:rsidP="00617378">
      <w:pPr>
        <w:spacing w:line="360" w:lineRule="auto"/>
        <w:jc w:val="center"/>
        <w:rPr>
          <w:rFonts w:ascii="Times New Roman" w:hAnsi="Times New Roman" w:cs="Times New Roman"/>
          <w:sz w:val="28"/>
          <w:szCs w:val="28"/>
        </w:rPr>
      </w:pPr>
    </w:p>
    <w:p w:rsidR="00617378" w:rsidRDefault="00617378" w:rsidP="00617378">
      <w:pPr>
        <w:spacing w:line="360" w:lineRule="auto"/>
        <w:jc w:val="center"/>
        <w:rPr>
          <w:rFonts w:ascii="Times New Roman" w:hAnsi="Times New Roman" w:cs="Times New Roman"/>
          <w:sz w:val="28"/>
          <w:szCs w:val="28"/>
        </w:rPr>
      </w:pPr>
    </w:p>
    <w:p w:rsidR="00617378" w:rsidRDefault="00617378" w:rsidP="00617378">
      <w:pPr>
        <w:spacing w:line="360" w:lineRule="auto"/>
        <w:jc w:val="center"/>
        <w:rPr>
          <w:rFonts w:ascii="Times New Roman" w:hAnsi="Times New Roman" w:cs="Times New Roman"/>
          <w:sz w:val="28"/>
          <w:szCs w:val="28"/>
        </w:rPr>
      </w:pPr>
    </w:p>
    <w:p w:rsidR="00617378" w:rsidRDefault="00617378" w:rsidP="00617378">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Уважаемый участник!</w:t>
      </w:r>
    </w:p>
    <w:p w:rsidR="00617378" w:rsidRDefault="00617378" w:rsidP="00617378">
      <w:pPr>
        <w:spacing w:line="360" w:lineRule="auto"/>
        <w:jc w:val="both"/>
        <w:rPr>
          <w:rFonts w:ascii="Times New Roman" w:hAnsi="Times New Roman" w:cs="Times New Roman"/>
          <w:sz w:val="28"/>
          <w:szCs w:val="28"/>
        </w:rPr>
      </w:pPr>
    </w:p>
    <w:p w:rsidR="00617378" w:rsidRDefault="00617378" w:rsidP="00617378">
      <w:pPr>
        <w:spacing w:line="360" w:lineRule="auto"/>
        <w:jc w:val="both"/>
        <w:rPr>
          <w:rFonts w:ascii="Times New Roman" w:hAnsi="Times New Roman" w:cs="Times New Roman"/>
          <w:sz w:val="28"/>
          <w:szCs w:val="28"/>
        </w:rPr>
      </w:pPr>
      <w:r>
        <w:rPr>
          <w:rFonts w:ascii="Times New Roman" w:hAnsi="Times New Roman" w:cs="Times New Roman"/>
          <w:sz w:val="28"/>
          <w:szCs w:val="28"/>
        </w:rPr>
        <w:t>При выполнении работы внимательно читайте текст заданий.</w:t>
      </w:r>
    </w:p>
    <w:p w:rsidR="00617378" w:rsidRDefault="00617378" w:rsidP="00617378">
      <w:pPr>
        <w:spacing w:line="360" w:lineRule="auto"/>
        <w:jc w:val="both"/>
        <w:rPr>
          <w:rFonts w:ascii="Times New Roman" w:hAnsi="Times New Roman" w:cs="Times New Roman"/>
          <w:sz w:val="28"/>
          <w:szCs w:val="28"/>
        </w:rPr>
      </w:pPr>
      <w:r>
        <w:rPr>
          <w:rFonts w:ascii="Times New Roman" w:hAnsi="Times New Roman" w:cs="Times New Roman"/>
          <w:sz w:val="28"/>
          <w:szCs w:val="28"/>
        </w:rPr>
        <w:t>Содержание ответа вписывайте в отведённые поля, запись ведите чётко и разборчиво.</w:t>
      </w:r>
    </w:p>
    <w:p w:rsidR="00617378" w:rsidRDefault="00617378" w:rsidP="00617378">
      <w:pPr>
        <w:spacing w:line="360" w:lineRule="auto"/>
        <w:jc w:val="both"/>
        <w:rPr>
          <w:rFonts w:ascii="Times New Roman" w:hAnsi="Times New Roman" w:cs="Times New Roman"/>
          <w:sz w:val="28"/>
          <w:szCs w:val="28"/>
        </w:rPr>
      </w:pPr>
      <w:r>
        <w:rPr>
          <w:rFonts w:ascii="Times New Roman" w:hAnsi="Times New Roman" w:cs="Times New Roman"/>
          <w:sz w:val="28"/>
          <w:szCs w:val="28"/>
        </w:rPr>
        <w:t>Максимальное количество баллов – 35</w:t>
      </w:r>
    </w:p>
    <w:p w:rsidR="00617378" w:rsidRDefault="00617378" w:rsidP="00617378">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Время на выполнение работы – </w:t>
      </w:r>
      <w:r w:rsidRPr="00AA4988">
        <w:rPr>
          <w:rFonts w:ascii="Times New Roman" w:hAnsi="Times New Roman" w:cs="Times New Roman"/>
          <w:sz w:val="28"/>
          <w:szCs w:val="28"/>
        </w:rPr>
        <w:t>90</w:t>
      </w:r>
      <w:bookmarkStart w:id="0" w:name="_GoBack"/>
      <w:bookmarkEnd w:id="0"/>
      <w:r>
        <w:rPr>
          <w:rFonts w:ascii="Times New Roman" w:hAnsi="Times New Roman" w:cs="Times New Roman"/>
          <w:sz w:val="28"/>
          <w:szCs w:val="28"/>
        </w:rPr>
        <w:t xml:space="preserve"> минут</w:t>
      </w:r>
    </w:p>
    <w:p w:rsidR="00617378" w:rsidRDefault="00617378" w:rsidP="00617378">
      <w:pPr>
        <w:spacing w:line="360" w:lineRule="auto"/>
        <w:jc w:val="both"/>
        <w:rPr>
          <w:rFonts w:ascii="Times New Roman" w:hAnsi="Times New Roman" w:cs="Times New Roman"/>
          <w:sz w:val="28"/>
          <w:szCs w:val="28"/>
        </w:rPr>
      </w:pPr>
    </w:p>
    <w:p w:rsidR="00617378" w:rsidRDefault="00617378" w:rsidP="00617378">
      <w:pPr>
        <w:spacing w:line="360" w:lineRule="auto"/>
        <w:jc w:val="both"/>
        <w:rPr>
          <w:rFonts w:ascii="Times New Roman" w:hAnsi="Times New Roman" w:cs="Times New Roman"/>
          <w:sz w:val="28"/>
          <w:szCs w:val="28"/>
        </w:rPr>
      </w:pPr>
    </w:p>
    <w:p w:rsidR="00617378" w:rsidRDefault="00617378" w:rsidP="00617378">
      <w:pPr>
        <w:spacing w:line="360" w:lineRule="auto"/>
        <w:jc w:val="both"/>
        <w:rPr>
          <w:rFonts w:ascii="Times New Roman" w:hAnsi="Times New Roman" w:cs="Times New Roman"/>
          <w:sz w:val="28"/>
          <w:szCs w:val="28"/>
        </w:rPr>
      </w:pPr>
    </w:p>
    <w:p w:rsidR="00617378" w:rsidRDefault="00617378" w:rsidP="00617378">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Желаем успеха!</w:t>
      </w:r>
    </w:p>
    <w:p w:rsidR="00617378" w:rsidRDefault="00617378" w:rsidP="00617378">
      <w:pPr>
        <w:spacing w:line="360" w:lineRule="auto"/>
        <w:jc w:val="both"/>
        <w:rPr>
          <w:rFonts w:ascii="Times New Roman" w:hAnsi="Times New Roman" w:cs="Times New Roman"/>
          <w:sz w:val="28"/>
          <w:szCs w:val="28"/>
        </w:rPr>
      </w:pPr>
    </w:p>
    <w:p w:rsidR="00617378" w:rsidRDefault="00617378">
      <w:r>
        <w:br w:type="page"/>
      </w:r>
    </w:p>
    <w:tbl>
      <w:tblPr>
        <w:tblStyle w:val="a3"/>
        <w:tblW w:w="10915" w:type="dxa"/>
        <w:tblInd w:w="-1139" w:type="dxa"/>
        <w:tblLook w:val="04A0"/>
      </w:tblPr>
      <w:tblGrid>
        <w:gridCol w:w="336"/>
        <w:gridCol w:w="7761"/>
        <w:gridCol w:w="2818"/>
      </w:tblGrid>
      <w:tr w:rsidR="000B6D39" w:rsidRPr="00834A24" w:rsidTr="002B5D7D">
        <w:tc>
          <w:tcPr>
            <w:tcW w:w="10915" w:type="dxa"/>
            <w:gridSpan w:val="3"/>
          </w:tcPr>
          <w:p w:rsidR="000B6D39" w:rsidRPr="00995FFA" w:rsidRDefault="00427F3C" w:rsidP="00834A24">
            <w:pPr>
              <w:contextualSpacing/>
              <w:jc w:val="both"/>
              <w:rPr>
                <w:rFonts w:ascii="Times New Roman" w:hAnsi="Times New Roman" w:cs="Times New Roman"/>
                <w:b/>
                <w:sz w:val="24"/>
                <w:szCs w:val="24"/>
              </w:rPr>
            </w:pPr>
            <w:r w:rsidRPr="00995FFA">
              <w:rPr>
                <w:rFonts w:ascii="Times New Roman" w:hAnsi="Times New Roman" w:cs="Times New Roman"/>
                <w:b/>
                <w:sz w:val="24"/>
                <w:szCs w:val="24"/>
              </w:rPr>
              <w:lastRenderedPageBreak/>
              <w:t xml:space="preserve">Задание 1. </w:t>
            </w:r>
            <w:r w:rsidR="00834A24" w:rsidRPr="00995FFA">
              <w:rPr>
                <w:rFonts w:ascii="Times New Roman" w:hAnsi="Times New Roman" w:cs="Times New Roman"/>
                <w:b/>
                <w:sz w:val="24"/>
                <w:szCs w:val="24"/>
              </w:rPr>
              <w:t>Верны ли следующие утверждения.</w:t>
            </w:r>
          </w:p>
        </w:tc>
      </w:tr>
      <w:tr w:rsidR="000B6D39" w:rsidRPr="00834A24" w:rsidTr="00617378">
        <w:tc>
          <w:tcPr>
            <w:tcW w:w="336"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1</w:t>
            </w:r>
          </w:p>
        </w:tc>
        <w:tc>
          <w:tcPr>
            <w:tcW w:w="7761"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Целенаправленная деятельность (игра, труд, общение) присуща как человеку, так и животному</w:t>
            </w:r>
          </w:p>
        </w:tc>
        <w:tc>
          <w:tcPr>
            <w:tcW w:w="2818" w:type="dxa"/>
          </w:tcPr>
          <w:p w:rsidR="000B6D39" w:rsidRPr="00834A24" w:rsidRDefault="000B6D39" w:rsidP="00834A24">
            <w:pPr>
              <w:contextualSpacing/>
              <w:jc w:val="both"/>
              <w:rPr>
                <w:rFonts w:ascii="Times New Roman" w:hAnsi="Times New Roman" w:cs="Times New Roman"/>
                <w:sz w:val="24"/>
                <w:szCs w:val="24"/>
              </w:rPr>
            </w:pPr>
          </w:p>
        </w:tc>
      </w:tr>
      <w:tr w:rsidR="000B6D39" w:rsidRPr="00834A24" w:rsidTr="00617378">
        <w:tc>
          <w:tcPr>
            <w:tcW w:w="336"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2</w:t>
            </w:r>
          </w:p>
        </w:tc>
        <w:tc>
          <w:tcPr>
            <w:tcW w:w="7761"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В Древней Греции Спарта была военизированным обществом</w:t>
            </w:r>
          </w:p>
        </w:tc>
        <w:tc>
          <w:tcPr>
            <w:tcW w:w="2818" w:type="dxa"/>
          </w:tcPr>
          <w:p w:rsidR="000B6D39" w:rsidRPr="00834A24" w:rsidRDefault="000B6D39" w:rsidP="00834A24">
            <w:pPr>
              <w:contextualSpacing/>
              <w:jc w:val="both"/>
              <w:rPr>
                <w:rFonts w:ascii="Times New Roman" w:hAnsi="Times New Roman" w:cs="Times New Roman"/>
                <w:sz w:val="24"/>
                <w:szCs w:val="24"/>
              </w:rPr>
            </w:pPr>
          </w:p>
        </w:tc>
      </w:tr>
      <w:tr w:rsidR="000B6D39" w:rsidRPr="00834A24" w:rsidTr="00617378">
        <w:tc>
          <w:tcPr>
            <w:tcW w:w="336"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3</w:t>
            </w:r>
          </w:p>
        </w:tc>
        <w:tc>
          <w:tcPr>
            <w:tcW w:w="7761"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Рисунки первобытных людей в пещерах являются проявлением социальных потребностей</w:t>
            </w:r>
          </w:p>
        </w:tc>
        <w:tc>
          <w:tcPr>
            <w:tcW w:w="2818" w:type="dxa"/>
          </w:tcPr>
          <w:p w:rsidR="000B6D39" w:rsidRPr="00834A24" w:rsidRDefault="000B6D39" w:rsidP="00834A24">
            <w:pPr>
              <w:contextualSpacing/>
              <w:jc w:val="both"/>
              <w:rPr>
                <w:rFonts w:ascii="Times New Roman" w:hAnsi="Times New Roman" w:cs="Times New Roman"/>
                <w:sz w:val="24"/>
                <w:szCs w:val="24"/>
              </w:rPr>
            </w:pPr>
          </w:p>
        </w:tc>
      </w:tr>
      <w:tr w:rsidR="000B6D39" w:rsidRPr="00834A24" w:rsidTr="00617378">
        <w:tc>
          <w:tcPr>
            <w:tcW w:w="336"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4</w:t>
            </w:r>
          </w:p>
        </w:tc>
        <w:tc>
          <w:tcPr>
            <w:tcW w:w="7761"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Первые социальные нормы появились вместе с письменностью</w:t>
            </w:r>
          </w:p>
        </w:tc>
        <w:tc>
          <w:tcPr>
            <w:tcW w:w="2818" w:type="dxa"/>
          </w:tcPr>
          <w:p w:rsidR="000B6D39" w:rsidRPr="00834A24" w:rsidRDefault="000B6D39" w:rsidP="00834A24">
            <w:pPr>
              <w:contextualSpacing/>
              <w:jc w:val="both"/>
              <w:rPr>
                <w:rFonts w:ascii="Times New Roman" w:hAnsi="Times New Roman" w:cs="Times New Roman"/>
                <w:sz w:val="24"/>
                <w:szCs w:val="24"/>
              </w:rPr>
            </w:pPr>
          </w:p>
        </w:tc>
      </w:tr>
      <w:tr w:rsidR="000B6D39" w:rsidRPr="00834A24" w:rsidTr="00617378">
        <w:tc>
          <w:tcPr>
            <w:tcW w:w="336"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5</w:t>
            </w:r>
          </w:p>
        </w:tc>
        <w:tc>
          <w:tcPr>
            <w:tcW w:w="7761" w:type="dxa"/>
          </w:tcPr>
          <w:p w:rsidR="000B6D39" w:rsidRPr="00834A24" w:rsidRDefault="000B6D39" w:rsidP="00834A24">
            <w:pPr>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Государства существовали на </w:t>
            </w:r>
            <w:r w:rsidR="005F2CA3">
              <w:rPr>
                <w:rFonts w:ascii="Times New Roman" w:hAnsi="Times New Roman" w:cs="Times New Roman"/>
                <w:sz w:val="24"/>
                <w:szCs w:val="24"/>
              </w:rPr>
              <w:t xml:space="preserve">протяжении </w:t>
            </w:r>
            <w:r w:rsidRPr="00834A24">
              <w:rPr>
                <w:rFonts w:ascii="Times New Roman" w:hAnsi="Times New Roman" w:cs="Times New Roman"/>
                <w:sz w:val="24"/>
                <w:szCs w:val="24"/>
              </w:rPr>
              <w:t>большей части человеческой истории</w:t>
            </w:r>
          </w:p>
        </w:tc>
        <w:tc>
          <w:tcPr>
            <w:tcW w:w="2818" w:type="dxa"/>
          </w:tcPr>
          <w:p w:rsidR="000B6D39" w:rsidRPr="00834A24" w:rsidRDefault="000B6D39" w:rsidP="00834A24">
            <w:pPr>
              <w:contextualSpacing/>
              <w:jc w:val="both"/>
              <w:rPr>
                <w:rFonts w:ascii="Times New Roman" w:hAnsi="Times New Roman" w:cs="Times New Roman"/>
                <w:sz w:val="24"/>
                <w:szCs w:val="24"/>
              </w:rPr>
            </w:pPr>
          </w:p>
        </w:tc>
      </w:tr>
      <w:tr w:rsidR="006F48D6" w:rsidRPr="00834A24" w:rsidTr="00617378">
        <w:tc>
          <w:tcPr>
            <w:tcW w:w="336" w:type="dxa"/>
          </w:tcPr>
          <w:p w:rsidR="006F48D6" w:rsidRPr="00834A24" w:rsidRDefault="006F48D6" w:rsidP="00834A24">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7761" w:type="dxa"/>
          </w:tcPr>
          <w:p w:rsidR="006F48D6" w:rsidRPr="00834A24" w:rsidRDefault="006F48D6" w:rsidP="00834A24">
            <w:pPr>
              <w:contextualSpacing/>
              <w:jc w:val="both"/>
              <w:rPr>
                <w:rFonts w:ascii="Times New Roman" w:hAnsi="Times New Roman" w:cs="Times New Roman"/>
                <w:sz w:val="24"/>
                <w:szCs w:val="24"/>
              </w:rPr>
            </w:pPr>
            <w:r>
              <w:rPr>
                <w:rFonts w:ascii="Times New Roman" w:hAnsi="Times New Roman" w:cs="Times New Roman"/>
                <w:sz w:val="24"/>
                <w:szCs w:val="24"/>
              </w:rPr>
              <w:t>Закончить 11летнюю школу</w:t>
            </w:r>
            <w:r w:rsidR="005F2CA3">
              <w:rPr>
                <w:rFonts w:ascii="Times New Roman" w:hAnsi="Times New Roman" w:cs="Times New Roman"/>
                <w:sz w:val="24"/>
                <w:szCs w:val="24"/>
              </w:rPr>
              <w:t xml:space="preserve"> –</w:t>
            </w:r>
            <w:r>
              <w:rPr>
                <w:rFonts w:ascii="Times New Roman" w:hAnsi="Times New Roman" w:cs="Times New Roman"/>
                <w:sz w:val="24"/>
                <w:szCs w:val="24"/>
              </w:rPr>
              <w:t xml:space="preserve"> обязанность каждого гражданина РФ</w:t>
            </w:r>
          </w:p>
        </w:tc>
        <w:tc>
          <w:tcPr>
            <w:tcW w:w="2818" w:type="dxa"/>
          </w:tcPr>
          <w:p w:rsidR="006F48D6" w:rsidRPr="00834A24" w:rsidRDefault="006F48D6" w:rsidP="00834A24">
            <w:pPr>
              <w:contextualSpacing/>
              <w:jc w:val="both"/>
              <w:rPr>
                <w:rFonts w:ascii="Times New Roman" w:hAnsi="Times New Roman" w:cs="Times New Roman"/>
                <w:sz w:val="24"/>
                <w:szCs w:val="24"/>
              </w:rPr>
            </w:pPr>
          </w:p>
        </w:tc>
      </w:tr>
    </w:tbl>
    <w:p w:rsidR="00D923F6" w:rsidRPr="00834A24" w:rsidRDefault="00D923F6" w:rsidP="00834A24">
      <w:pPr>
        <w:spacing w:line="240" w:lineRule="auto"/>
        <w:contextualSpacing/>
        <w:jc w:val="both"/>
        <w:rPr>
          <w:rFonts w:ascii="Times New Roman" w:hAnsi="Times New Roman" w:cs="Times New Roman"/>
          <w:sz w:val="24"/>
          <w:szCs w:val="24"/>
        </w:rPr>
      </w:pPr>
    </w:p>
    <w:p w:rsidR="000B6D39" w:rsidRPr="00834A24" w:rsidRDefault="00427F3C" w:rsidP="00834A24">
      <w:pPr>
        <w:spacing w:line="240" w:lineRule="auto"/>
        <w:ind w:left="-1134"/>
        <w:contextualSpacing/>
        <w:jc w:val="both"/>
        <w:rPr>
          <w:rFonts w:ascii="Times New Roman" w:hAnsi="Times New Roman" w:cs="Times New Roman"/>
          <w:sz w:val="24"/>
          <w:szCs w:val="24"/>
        </w:rPr>
      </w:pPr>
      <w:r w:rsidRPr="006F48D6">
        <w:rPr>
          <w:rFonts w:ascii="Times New Roman" w:hAnsi="Times New Roman" w:cs="Times New Roman"/>
          <w:b/>
          <w:sz w:val="24"/>
          <w:szCs w:val="24"/>
        </w:rPr>
        <w:t>Задание 2.</w:t>
      </w:r>
      <w:r w:rsidR="000B6D39" w:rsidRPr="00834A24">
        <w:rPr>
          <w:rFonts w:ascii="Times New Roman" w:hAnsi="Times New Roman" w:cs="Times New Roman"/>
          <w:sz w:val="24"/>
          <w:szCs w:val="24"/>
        </w:rPr>
        <w:t>Рассмотрите изображения, на которых показан</w:t>
      </w:r>
      <w:r w:rsidRPr="00834A24">
        <w:rPr>
          <w:rFonts w:ascii="Times New Roman" w:hAnsi="Times New Roman" w:cs="Times New Roman"/>
          <w:sz w:val="24"/>
          <w:szCs w:val="24"/>
        </w:rPr>
        <w:t>ы две сферы жизни общества. Определите эти сферы</w:t>
      </w:r>
      <w:r w:rsidR="000B6D39" w:rsidRPr="00834A24">
        <w:rPr>
          <w:rFonts w:ascii="Times New Roman" w:hAnsi="Times New Roman" w:cs="Times New Roman"/>
          <w:sz w:val="24"/>
          <w:szCs w:val="24"/>
        </w:rPr>
        <w:t xml:space="preserve"> и разделите изображения соответственно на две равные группы.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33"/>
        <w:gridCol w:w="4933"/>
      </w:tblGrid>
      <w:tr w:rsidR="00427F3C" w:rsidRPr="00834A24" w:rsidTr="00243592">
        <w:trPr>
          <w:trHeight w:val="360"/>
        </w:trPr>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А)</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drawing>
                <wp:inline distT="0" distB="0" distL="0" distR="0">
                  <wp:extent cx="2995026" cy="168470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stretch/>
                        </pic:blipFill>
                        <pic:spPr>
                          <a:xfrm>
                            <a:off x="0" y="0"/>
                            <a:ext cx="2995026" cy="1684702"/>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Б)</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drawing>
                <wp:inline distT="0" distB="0" distL="0" distR="0">
                  <wp:extent cx="2995026" cy="1679319"/>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stretch/>
                        </pic:blipFill>
                        <pic:spPr>
                          <a:xfrm>
                            <a:off x="0" y="0"/>
                            <a:ext cx="2995026" cy="1679319"/>
                          </a:xfrm>
                          <a:prstGeom prst="rect">
                            <a:avLst/>
                          </a:prstGeom>
                        </pic:spPr>
                      </pic:pic>
                    </a:graphicData>
                  </a:graphic>
                </wp:inline>
              </w:drawing>
            </w:r>
          </w:p>
        </w:tc>
      </w:tr>
      <w:tr w:rsidR="00427F3C" w:rsidRPr="00834A24" w:rsidTr="00243592">
        <w:trPr>
          <w:trHeight w:val="271"/>
        </w:trPr>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В)</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drawing>
                <wp:inline distT="0" distB="0" distL="0" distR="0">
                  <wp:extent cx="2156825" cy="3247939"/>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stretch/>
                        </pic:blipFill>
                        <pic:spPr>
                          <a:xfrm>
                            <a:off x="0" y="0"/>
                            <a:ext cx="2156825" cy="3247939"/>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Г)</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drawing>
                <wp:inline distT="0" distB="0" distL="0" distR="0">
                  <wp:extent cx="2995026" cy="1995971"/>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cstate="print"/>
                          <a:stretch/>
                        </pic:blipFill>
                        <pic:spPr>
                          <a:xfrm>
                            <a:off x="0" y="0"/>
                            <a:ext cx="2995026" cy="1995971"/>
                          </a:xfrm>
                          <a:prstGeom prst="rect">
                            <a:avLst/>
                          </a:prstGeom>
                        </pic:spPr>
                      </pic:pic>
                    </a:graphicData>
                  </a:graphic>
                </wp:inline>
              </w:drawing>
            </w:r>
          </w:p>
        </w:tc>
      </w:tr>
      <w:tr w:rsidR="00427F3C" w:rsidRPr="00834A24" w:rsidTr="00243592">
        <w:trPr>
          <w:trHeight w:val="360"/>
        </w:trPr>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Д)</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lastRenderedPageBreak/>
              <w:drawing>
                <wp:inline distT="0" distB="0" distL="0" distR="0">
                  <wp:extent cx="2995026" cy="1996684"/>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stretch/>
                        </pic:blipFill>
                        <pic:spPr>
                          <a:xfrm>
                            <a:off x="0" y="0"/>
                            <a:ext cx="2995026" cy="1996684"/>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lastRenderedPageBreak/>
              <w:t>Е)</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lastRenderedPageBreak/>
              <w:drawing>
                <wp:inline distT="0" distB="0" distL="0" distR="0">
                  <wp:extent cx="2995026" cy="1966733"/>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cstate="print"/>
                          <a:stretch/>
                        </pic:blipFill>
                        <pic:spPr>
                          <a:xfrm>
                            <a:off x="0" y="0"/>
                            <a:ext cx="2995026" cy="1966733"/>
                          </a:xfrm>
                          <a:prstGeom prst="rect">
                            <a:avLst/>
                          </a:prstGeom>
                        </pic:spPr>
                      </pic:pic>
                    </a:graphicData>
                  </a:graphic>
                </wp:inline>
              </w:drawing>
            </w:r>
          </w:p>
        </w:tc>
      </w:tr>
      <w:tr w:rsidR="00427F3C" w:rsidRPr="00834A24" w:rsidTr="00243592">
        <w:trPr>
          <w:trHeight w:val="360"/>
        </w:trPr>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lastRenderedPageBreak/>
              <w:t>Ж)</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drawing>
                <wp:inline distT="0" distB="0" distL="0" distR="0">
                  <wp:extent cx="2995026" cy="1986700"/>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3"/>
                          <a:stretch/>
                        </pic:blipFill>
                        <pic:spPr>
                          <a:xfrm>
                            <a:off x="0" y="0"/>
                            <a:ext cx="2995026" cy="1986700"/>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З)</w:t>
            </w:r>
          </w:p>
          <w:p w:rsidR="00427F3C" w:rsidRPr="00834A24"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drawing>
                <wp:inline distT="0" distB="0" distL="0" distR="0">
                  <wp:extent cx="2995026" cy="1996684"/>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4" cstate="print"/>
                          <a:stretch/>
                        </pic:blipFill>
                        <pic:spPr>
                          <a:xfrm>
                            <a:off x="0" y="0"/>
                            <a:ext cx="2995026" cy="1996684"/>
                          </a:xfrm>
                          <a:prstGeom prst="rect">
                            <a:avLst/>
                          </a:prstGeom>
                        </pic:spPr>
                      </pic:pic>
                    </a:graphicData>
                  </a:graphic>
                </wp:inline>
              </w:drawing>
            </w:r>
          </w:p>
        </w:tc>
      </w:tr>
    </w:tbl>
    <w:p w:rsidR="00427F3C" w:rsidRPr="00834A24" w:rsidRDefault="00427F3C" w:rsidP="00834A24">
      <w:pPr>
        <w:spacing w:line="240" w:lineRule="auto"/>
        <w:ind w:left="-1134"/>
        <w:contextualSpacing/>
        <w:jc w:val="both"/>
        <w:rPr>
          <w:rFonts w:ascii="Times New Roman" w:hAnsi="Times New Roman" w:cs="Times New Roman"/>
          <w:sz w:val="24"/>
          <w:szCs w:val="24"/>
        </w:rPr>
      </w:pPr>
    </w:p>
    <w:p w:rsidR="00995FFA" w:rsidRDefault="00427F3C" w:rsidP="00834A24">
      <w:pPr>
        <w:spacing w:line="240" w:lineRule="auto"/>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Ответы: </w:t>
      </w:r>
    </w:p>
    <w:p w:rsidR="00931197" w:rsidRDefault="00931197" w:rsidP="00931197">
      <w:pPr>
        <w:spacing w:line="240" w:lineRule="auto"/>
        <w:ind w:left="-1134"/>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931197" w:rsidRDefault="00931197" w:rsidP="00931197">
      <w:pPr>
        <w:spacing w:line="240" w:lineRule="auto"/>
        <w:ind w:left="-1134"/>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834A24" w:rsidRPr="00834A24" w:rsidRDefault="00834A24" w:rsidP="00834A24">
      <w:pPr>
        <w:spacing w:line="240" w:lineRule="auto"/>
        <w:contextualSpacing/>
        <w:jc w:val="both"/>
        <w:rPr>
          <w:rFonts w:ascii="Times New Roman" w:hAnsi="Times New Roman" w:cs="Times New Roman"/>
          <w:sz w:val="24"/>
          <w:szCs w:val="24"/>
        </w:rPr>
      </w:pPr>
    </w:p>
    <w:p w:rsidR="00427F3C" w:rsidRPr="00834A24" w:rsidRDefault="00834A24" w:rsidP="00834A24">
      <w:pPr>
        <w:spacing w:line="240" w:lineRule="auto"/>
        <w:ind w:left="-1134"/>
        <w:contextualSpacing/>
        <w:jc w:val="both"/>
        <w:rPr>
          <w:rFonts w:ascii="Times New Roman" w:hAnsi="Times New Roman" w:cs="Times New Roman"/>
          <w:sz w:val="24"/>
          <w:szCs w:val="24"/>
        </w:rPr>
      </w:pPr>
      <w:r w:rsidRPr="00931197">
        <w:rPr>
          <w:rFonts w:ascii="Times New Roman" w:hAnsi="Times New Roman" w:cs="Times New Roman"/>
          <w:b/>
          <w:sz w:val="24"/>
          <w:szCs w:val="24"/>
        </w:rPr>
        <w:t>Задание 3.</w:t>
      </w:r>
      <w:r w:rsidRPr="00834A24">
        <w:rPr>
          <w:rFonts w:ascii="Times New Roman" w:hAnsi="Times New Roman" w:cs="Times New Roman"/>
          <w:sz w:val="24"/>
          <w:szCs w:val="24"/>
        </w:rPr>
        <w:t xml:space="preserve"> Результаты научных исследований часто представляют визуально, с помощью инфографики. Ознакомьтесь с инфографикой и выберите суждения, которые можно сделать на основании представленной информации</w:t>
      </w:r>
      <w:r w:rsidR="005F2CA3">
        <w:rPr>
          <w:rFonts w:ascii="Times New Roman" w:hAnsi="Times New Roman" w:cs="Times New Roman"/>
          <w:sz w:val="24"/>
          <w:szCs w:val="24"/>
        </w:rPr>
        <w:t>:</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noProof/>
          <w:sz w:val="24"/>
          <w:szCs w:val="24"/>
          <w:lang w:eastAsia="ru-RU"/>
        </w:rPr>
        <w:lastRenderedPageBreak/>
        <w:drawing>
          <wp:inline distT="0" distB="0" distL="0" distR="0">
            <wp:extent cx="5715000" cy="8143875"/>
            <wp:effectExtent l="0" t="0" r="0" b="9525"/>
            <wp:docPr id="2"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a:stretch/>
                  </pic:blipFill>
                  <pic:spPr>
                    <a:xfrm>
                      <a:off x="0" y="0"/>
                      <a:ext cx="5715000" cy="8143875"/>
                    </a:xfrm>
                    <a:prstGeom prst="rect">
                      <a:avLst/>
                    </a:prstGeom>
                  </pic:spPr>
                </pic:pic>
              </a:graphicData>
            </a:graphic>
          </wp:inline>
        </w:drawing>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1. Более половины опрошенных увере</w:t>
      </w:r>
      <w:r w:rsidR="005F2CA3">
        <w:rPr>
          <w:rFonts w:ascii="Times New Roman" w:hAnsi="Times New Roman" w:cs="Times New Roman"/>
          <w:sz w:val="24"/>
          <w:szCs w:val="24"/>
        </w:rPr>
        <w:t>н</w:t>
      </w:r>
      <w:r w:rsidRPr="00834A24">
        <w:rPr>
          <w:rFonts w:ascii="Times New Roman" w:hAnsi="Times New Roman" w:cs="Times New Roman"/>
          <w:sz w:val="24"/>
          <w:szCs w:val="24"/>
        </w:rPr>
        <w:t>но говорят о совместном использовании товаров/услуг или их аренды.</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2. Доля респондентов</w:t>
      </w:r>
      <w:r w:rsidR="005F2CA3">
        <w:rPr>
          <w:rFonts w:ascii="Times New Roman" w:hAnsi="Times New Roman" w:cs="Times New Roman"/>
          <w:sz w:val="24"/>
          <w:szCs w:val="24"/>
        </w:rPr>
        <w:t>,</w:t>
      </w:r>
      <w:r w:rsidRPr="00834A24">
        <w:rPr>
          <w:rFonts w:ascii="Times New Roman" w:hAnsi="Times New Roman" w:cs="Times New Roman"/>
          <w:sz w:val="24"/>
          <w:szCs w:val="24"/>
        </w:rPr>
        <w:t xml:space="preserve"> ответившая, что что-то слышала о теме исследования на 2 процентных пункта меньше</w:t>
      </w:r>
      <w:r w:rsidR="005F2CA3">
        <w:rPr>
          <w:rFonts w:ascii="Times New Roman" w:hAnsi="Times New Roman" w:cs="Times New Roman"/>
          <w:sz w:val="24"/>
          <w:szCs w:val="24"/>
        </w:rPr>
        <w:t>,</w:t>
      </w:r>
      <w:r w:rsidRPr="00834A24">
        <w:rPr>
          <w:rFonts w:ascii="Times New Roman" w:hAnsi="Times New Roman" w:cs="Times New Roman"/>
          <w:sz w:val="24"/>
          <w:szCs w:val="24"/>
        </w:rPr>
        <w:t xml:space="preserve"> чем доли тех, кто уведомил социологов о своей неосведомленности в предмете исследования.</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lastRenderedPageBreak/>
        <w:t>3. Электросамокаты являются одним из самых популярных предмето</w:t>
      </w:r>
      <w:r w:rsidR="00C95A02">
        <w:rPr>
          <w:rFonts w:ascii="Times New Roman" w:hAnsi="Times New Roman" w:cs="Times New Roman"/>
          <w:sz w:val="24"/>
          <w:szCs w:val="24"/>
        </w:rPr>
        <w:t>в</w:t>
      </w:r>
      <w:r w:rsidRPr="00834A24">
        <w:rPr>
          <w:rFonts w:ascii="Times New Roman" w:hAnsi="Times New Roman" w:cs="Times New Roman"/>
          <w:sz w:val="24"/>
          <w:szCs w:val="24"/>
        </w:rPr>
        <w:t xml:space="preserve"> аренды или совместного потребления</w:t>
      </w:r>
      <w:r w:rsidR="00641C17" w:rsidRPr="00834A24">
        <w:rPr>
          <w:rFonts w:ascii="Times New Roman" w:hAnsi="Times New Roman" w:cs="Times New Roman"/>
          <w:sz w:val="24"/>
          <w:szCs w:val="24"/>
        </w:rPr>
        <w:t>среди опрошенных</w:t>
      </w:r>
      <w:r w:rsidR="00641C17">
        <w:rPr>
          <w:rFonts w:ascii="Times New Roman" w:hAnsi="Times New Roman" w:cs="Times New Roman"/>
          <w:sz w:val="24"/>
          <w:szCs w:val="24"/>
        </w:rPr>
        <w:t>.</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4. Общая доля каршеринга и аренды бытовых товаров для строительства составляет 42%.</w:t>
      </w:r>
    </w:p>
    <w:p w:rsidR="00834A24" w:rsidRPr="00834A24" w:rsidRDefault="005F2CA3" w:rsidP="00834A24">
      <w:pPr>
        <w:spacing w:line="240" w:lineRule="auto"/>
        <w:ind w:left="-1134"/>
        <w:contextualSpacing/>
        <w:jc w:val="both"/>
        <w:rPr>
          <w:rFonts w:ascii="Times New Roman" w:hAnsi="Times New Roman" w:cs="Times New Roman"/>
          <w:sz w:val="24"/>
          <w:szCs w:val="24"/>
        </w:rPr>
      </w:pPr>
      <w:r>
        <w:rPr>
          <w:rFonts w:ascii="Times New Roman" w:hAnsi="Times New Roman" w:cs="Times New Roman"/>
          <w:sz w:val="24"/>
          <w:szCs w:val="24"/>
        </w:rPr>
        <w:t xml:space="preserve">5. 40% среди всех опрошенных </w:t>
      </w:r>
      <w:r w:rsidR="00834A24" w:rsidRPr="00834A24">
        <w:rPr>
          <w:rFonts w:ascii="Times New Roman" w:hAnsi="Times New Roman" w:cs="Times New Roman"/>
          <w:sz w:val="24"/>
          <w:szCs w:val="24"/>
        </w:rPr>
        <w:t>отдают свое предпочтение именно совместному использованию благ из-за ее доступности на территории Российской Федерации.</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6. Большинство (45% респондентов) уверено, что выбор ими совместного использов</w:t>
      </w:r>
      <w:r w:rsidR="0030424F">
        <w:rPr>
          <w:rFonts w:ascii="Times New Roman" w:hAnsi="Times New Roman" w:cs="Times New Roman"/>
          <w:sz w:val="24"/>
          <w:szCs w:val="24"/>
        </w:rPr>
        <w:t>ания товаров и услуг обусловлен</w:t>
      </w:r>
      <w:r w:rsidRPr="00834A24">
        <w:rPr>
          <w:rFonts w:ascii="Times New Roman" w:hAnsi="Times New Roman" w:cs="Times New Roman"/>
          <w:sz w:val="24"/>
          <w:szCs w:val="24"/>
        </w:rPr>
        <w:t xml:space="preserve"> их экономической целесообразностью и экономичностью.</w:t>
      </w:r>
    </w:p>
    <w:p w:rsidR="00931197" w:rsidRDefault="00834A24" w:rsidP="00931197">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Ответы: </w:t>
      </w:r>
      <w:r w:rsidR="00931197">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6F48D6" w:rsidRDefault="006F48D6" w:rsidP="006F48D6">
      <w:pPr>
        <w:spacing w:line="240" w:lineRule="auto"/>
        <w:ind w:left="-993"/>
        <w:contextualSpacing/>
        <w:jc w:val="both"/>
        <w:rPr>
          <w:rFonts w:ascii="Times New Roman" w:hAnsi="Times New Roman" w:cs="Times New Roman"/>
          <w:sz w:val="24"/>
          <w:szCs w:val="24"/>
        </w:rPr>
      </w:pPr>
    </w:p>
    <w:p w:rsidR="00834A24" w:rsidRDefault="00834A24" w:rsidP="00834A24">
      <w:pPr>
        <w:spacing w:line="240" w:lineRule="auto"/>
        <w:ind w:left="-1134"/>
        <w:contextualSpacing/>
        <w:jc w:val="both"/>
        <w:rPr>
          <w:rFonts w:ascii="Times New Roman" w:hAnsi="Times New Roman" w:cs="Times New Roman"/>
          <w:sz w:val="24"/>
          <w:szCs w:val="24"/>
        </w:rPr>
      </w:pPr>
    </w:p>
    <w:p w:rsidR="006F48D6" w:rsidRPr="00834A24" w:rsidRDefault="006F48D6" w:rsidP="00834A24">
      <w:pPr>
        <w:spacing w:line="240" w:lineRule="auto"/>
        <w:ind w:left="-1134"/>
        <w:contextualSpacing/>
        <w:jc w:val="both"/>
        <w:rPr>
          <w:rFonts w:ascii="Times New Roman" w:hAnsi="Times New Roman" w:cs="Times New Roman"/>
          <w:sz w:val="24"/>
          <w:szCs w:val="24"/>
        </w:rPr>
      </w:pPr>
    </w:p>
    <w:p w:rsidR="00834A24" w:rsidRDefault="00834A24" w:rsidP="00834A24">
      <w:pPr>
        <w:spacing w:line="240" w:lineRule="auto"/>
        <w:ind w:left="-1134"/>
        <w:contextualSpacing/>
        <w:jc w:val="both"/>
        <w:rPr>
          <w:rFonts w:ascii="Times New Roman" w:hAnsi="Times New Roman" w:cs="Times New Roman"/>
          <w:b/>
          <w:sz w:val="24"/>
          <w:szCs w:val="24"/>
        </w:rPr>
      </w:pPr>
      <w:r w:rsidRPr="006F48D6">
        <w:rPr>
          <w:rFonts w:ascii="Times New Roman" w:hAnsi="Times New Roman" w:cs="Times New Roman"/>
          <w:b/>
          <w:sz w:val="24"/>
          <w:szCs w:val="24"/>
        </w:rPr>
        <w:t>Задание 4. Решите логическую задачу.</w:t>
      </w:r>
    </w:p>
    <w:p w:rsidR="006F48D6" w:rsidRPr="006F48D6" w:rsidRDefault="006F48D6" w:rsidP="00834A24">
      <w:pPr>
        <w:spacing w:line="240" w:lineRule="auto"/>
        <w:ind w:left="-1134"/>
        <w:contextualSpacing/>
        <w:jc w:val="both"/>
        <w:rPr>
          <w:rFonts w:ascii="Times New Roman" w:hAnsi="Times New Roman" w:cs="Times New Roman"/>
          <w:b/>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В логике есть понятие «умозаключение», означающее мыслительные действия, в результате которых из нескольких принятых суждений получается новое утверждение – следствие. Выберите все следствия, вытекающие из приведённых ниже суждений.</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А. Все коровы – млекопитающие.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Б. Все коровы – травоядные животные.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Варианты ответов:</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1. Все млекопитающие – травоядные животные.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2. Некоторые травоядные животные – млекопитающие.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3. Некоторые млекопитающие – травоядные животные.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4. Некоторые коровы – не млекопитающие.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5. Все млекопитающие – травоядные животные.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6. Все травоядные животные – млекопитающие.</w:t>
      </w: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7. Некоторые коровы – травоядные животные.</w:t>
      </w:r>
    </w:p>
    <w:p w:rsidR="006F48D6" w:rsidRDefault="006F48D6" w:rsidP="00834A24">
      <w:pPr>
        <w:spacing w:line="240" w:lineRule="auto"/>
        <w:ind w:left="-1134"/>
        <w:contextualSpacing/>
        <w:jc w:val="both"/>
        <w:rPr>
          <w:rFonts w:ascii="Times New Roman" w:hAnsi="Times New Roman" w:cs="Times New Roman"/>
          <w:sz w:val="24"/>
          <w:szCs w:val="24"/>
        </w:rPr>
      </w:pPr>
    </w:p>
    <w:p w:rsidR="00931197" w:rsidRDefault="00834A24" w:rsidP="00931197">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Ответ: </w:t>
      </w:r>
      <w:r w:rsidR="00931197">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834A24" w:rsidRPr="00834A24" w:rsidRDefault="00834A24" w:rsidP="00931197">
      <w:pPr>
        <w:spacing w:line="240" w:lineRule="auto"/>
        <w:ind w:left="-993"/>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30424F" w:rsidP="00834A24">
      <w:pPr>
        <w:spacing w:line="240" w:lineRule="auto"/>
        <w:ind w:left="-1134"/>
        <w:contextualSpacing/>
        <w:jc w:val="both"/>
        <w:rPr>
          <w:rFonts w:ascii="Times New Roman" w:hAnsi="Times New Roman" w:cs="Times New Roman"/>
          <w:sz w:val="24"/>
          <w:szCs w:val="24"/>
        </w:rPr>
      </w:pPr>
      <w:r>
        <w:rPr>
          <w:rFonts w:ascii="Times New Roman" w:hAnsi="Times New Roman" w:cs="Times New Roman"/>
          <w:b/>
          <w:sz w:val="24"/>
          <w:szCs w:val="24"/>
        </w:rPr>
        <w:t>З</w:t>
      </w:r>
      <w:r w:rsidR="00834A24" w:rsidRPr="00834A24">
        <w:rPr>
          <w:rFonts w:ascii="Times New Roman" w:hAnsi="Times New Roman" w:cs="Times New Roman"/>
          <w:b/>
          <w:sz w:val="24"/>
          <w:szCs w:val="24"/>
        </w:rPr>
        <w:t>адание</w:t>
      </w:r>
      <w:r>
        <w:rPr>
          <w:rFonts w:ascii="Times New Roman" w:hAnsi="Times New Roman" w:cs="Times New Roman"/>
          <w:b/>
          <w:sz w:val="24"/>
          <w:szCs w:val="24"/>
        </w:rPr>
        <w:t xml:space="preserve"> 5</w:t>
      </w:r>
      <w:r w:rsidR="00834A24" w:rsidRPr="00834A24">
        <w:rPr>
          <w:rFonts w:ascii="Times New Roman" w:hAnsi="Times New Roman" w:cs="Times New Roman"/>
          <w:b/>
          <w:sz w:val="24"/>
          <w:szCs w:val="24"/>
        </w:rPr>
        <w:t>.</w:t>
      </w:r>
      <w:r w:rsidR="00834A24" w:rsidRPr="00834A24">
        <w:rPr>
          <w:rFonts w:ascii="Times New Roman" w:hAnsi="Times New Roman" w:cs="Times New Roman"/>
          <w:sz w:val="24"/>
          <w:szCs w:val="24"/>
        </w:rPr>
        <w:t xml:space="preserve"> В Конституции Российской Федерации закреплены различные права и свободы человека. Прочитайте приведённые отрывки конкретных жизненных ситуаций и подберите из предложенного списка к каждому отрывку название права, р</w:t>
      </w:r>
      <w:r>
        <w:rPr>
          <w:rFonts w:ascii="Times New Roman" w:hAnsi="Times New Roman" w:cs="Times New Roman"/>
          <w:sz w:val="24"/>
          <w:szCs w:val="24"/>
        </w:rPr>
        <w:t>еализацию или нарушение, которое</w:t>
      </w:r>
      <w:r w:rsidR="00834A24" w:rsidRPr="00834A24">
        <w:rPr>
          <w:rFonts w:ascii="Times New Roman" w:hAnsi="Times New Roman" w:cs="Times New Roman"/>
          <w:sz w:val="24"/>
          <w:szCs w:val="24"/>
        </w:rPr>
        <w:t xml:space="preserve"> он иллюстрирует. Обратите внимание на то, что прав и свобод перечислено больше, чем отрывков.</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1. право на свободу передвижения и выбора места пребывания и жительства</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2. свобода мысли и слова</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3. право на участие в управлении делами государства </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4. право на частную собственность </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5. право на пользование родным языком</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6. право на свободный труд </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7. право на социальное обеспечение </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8. право на свободу и личную неприкосновенность</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9. право на охрану здоровья и медицинскую помощь</w:t>
      </w:r>
    </w:p>
    <w:p w:rsidR="00834A24" w:rsidRPr="00834A24" w:rsidRDefault="00834A24" w:rsidP="00834A24">
      <w:pPr>
        <w:spacing w:after="0"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10. право на образование </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lastRenderedPageBreak/>
        <w:t>А) Гражданин N. предложил свою кандидатуру на пост депутата регионального парламента РФ. Для этого он провел свою агитационную кампанию и внес, согласно требованиям регистрации политических кандидатов, свои данные в государственные органы избирательной комиссии. За не</w:t>
      </w:r>
      <w:r w:rsidR="009A2DE4">
        <w:rPr>
          <w:rFonts w:ascii="Times New Roman" w:hAnsi="Times New Roman" w:cs="Times New Roman"/>
          <w:sz w:val="24"/>
          <w:szCs w:val="24"/>
        </w:rPr>
        <w:t>го отдали</w:t>
      </w:r>
      <w:r w:rsidRPr="00834A24">
        <w:rPr>
          <w:rFonts w:ascii="Times New Roman" w:hAnsi="Times New Roman" w:cs="Times New Roman"/>
          <w:sz w:val="24"/>
          <w:szCs w:val="24"/>
        </w:rPr>
        <w:t xml:space="preserve"> голос большинство избирателей от региона</w:t>
      </w:r>
      <w:r w:rsidR="009A2DE4">
        <w:rPr>
          <w:rFonts w:ascii="Times New Roman" w:hAnsi="Times New Roman" w:cs="Times New Roman"/>
          <w:sz w:val="24"/>
          <w:szCs w:val="24"/>
        </w:rPr>
        <w:t>,</w:t>
      </w:r>
      <w:r w:rsidRPr="00834A24">
        <w:rPr>
          <w:rFonts w:ascii="Times New Roman" w:hAnsi="Times New Roman" w:cs="Times New Roman"/>
          <w:sz w:val="24"/>
          <w:szCs w:val="24"/>
        </w:rPr>
        <w:t xml:space="preserve"> в котором проходило соответствующее голосование</w:t>
      </w:r>
      <w:r w:rsidR="009A2DE4">
        <w:rPr>
          <w:rFonts w:ascii="Times New Roman" w:hAnsi="Times New Roman" w:cs="Times New Roman"/>
          <w:sz w:val="24"/>
          <w:szCs w:val="24"/>
        </w:rPr>
        <w:t>,</w:t>
      </w:r>
      <w:r w:rsidRPr="00834A24">
        <w:rPr>
          <w:rFonts w:ascii="Times New Roman" w:hAnsi="Times New Roman" w:cs="Times New Roman"/>
          <w:sz w:val="24"/>
          <w:szCs w:val="24"/>
        </w:rPr>
        <w:t xml:space="preserve"> и он стал действующим депутатом парламента нового созыва в регионе РФ. </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Б) Ученица Н. окончила 11 классов (среднее общее) образования и решила по результатам своих ЕГЭ поступать на специального врача в высшее учебное заведение. Она успешно прошла дополнительные вступительные испытания и на конкурсной основе подала свои документы в бюджетное отделение медицинского факультета. </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В) Гражданка П. требовала по достижении ей 55 лет выплачивать ей ежемесячно пенсионное обеспечение. Однако сотрудниками МФЦ она была проинформирована, что согласно нынешним нормам российского права общий возраст выхода на пенсию (пенсионный возраст) составляет для женщин 60 лет. Таким образом, гражданка П. сможет реализовать одно из своих конституционных прав только через 5 лет.</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Г) Сидоренко Ш. заключил догов</w:t>
      </w:r>
      <w:r w:rsidR="00DD43CA">
        <w:rPr>
          <w:rFonts w:ascii="Times New Roman" w:hAnsi="Times New Roman" w:cs="Times New Roman"/>
          <w:sz w:val="24"/>
          <w:szCs w:val="24"/>
        </w:rPr>
        <w:t>ор купли-продажи с Гришиным Е. В</w:t>
      </w:r>
      <w:r w:rsidRPr="00834A24">
        <w:rPr>
          <w:rFonts w:ascii="Times New Roman" w:hAnsi="Times New Roman" w:cs="Times New Roman"/>
          <w:sz w:val="24"/>
          <w:szCs w:val="24"/>
        </w:rPr>
        <w:t xml:space="preserve"> результате взаимного исполнения своих обязательств в срок последний получил и зарегистрировал на себя право собственности на земельный участок и постройку на нем. Следовательно, законным правообладателем земельного участка и здания как объектов вещного права и объектов регистрационной системы РФ стал Гришин Е.</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Д) Работодатель Р. установил правила</w:t>
      </w:r>
      <w:r w:rsidR="00DD43CA">
        <w:rPr>
          <w:rFonts w:ascii="Times New Roman" w:hAnsi="Times New Roman" w:cs="Times New Roman"/>
          <w:sz w:val="24"/>
          <w:szCs w:val="24"/>
        </w:rPr>
        <w:t>,</w:t>
      </w:r>
      <w:r w:rsidRPr="00834A24">
        <w:rPr>
          <w:rFonts w:ascii="Times New Roman" w:hAnsi="Times New Roman" w:cs="Times New Roman"/>
          <w:sz w:val="24"/>
          <w:szCs w:val="24"/>
        </w:rPr>
        <w:t xml:space="preserve"> по которым работник К. будет</w:t>
      </w:r>
      <w:r w:rsidR="00DD43CA">
        <w:rPr>
          <w:rFonts w:ascii="Times New Roman" w:hAnsi="Times New Roman" w:cs="Times New Roman"/>
          <w:sz w:val="24"/>
          <w:szCs w:val="24"/>
        </w:rPr>
        <w:t xml:space="preserve"> обязан</w:t>
      </w:r>
      <w:r w:rsidRPr="00834A24">
        <w:rPr>
          <w:rFonts w:ascii="Times New Roman" w:hAnsi="Times New Roman" w:cs="Times New Roman"/>
          <w:sz w:val="24"/>
          <w:szCs w:val="24"/>
        </w:rPr>
        <w:t xml:space="preserve"> работать по 10 часов 6 дней в неделю на должности без права перевода на другой род деятельности или профессию. Тем не менее</w:t>
      </w:r>
      <w:r w:rsidR="009747F5">
        <w:rPr>
          <w:rFonts w:ascii="Times New Roman" w:hAnsi="Times New Roman" w:cs="Times New Roman"/>
          <w:sz w:val="24"/>
          <w:szCs w:val="24"/>
        </w:rPr>
        <w:t>,</w:t>
      </w:r>
      <w:r w:rsidRPr="00834A24">
        <w:rPr>
          <w:rFonts w:ascii="Times New Roman" w:hAnsi="Times New Roman" w:cs="Times New Roman"/>
          <w:sz w:val="24"/>
          <w:szCs w:val="24"/>
        </w:rPr>
        <w:t xml:space="preserve"> работник К. возразил подобным правилам организации трудовой деятельности, ссылаясь на свое конституционное право.</w:t>
      </w:r>
    </w:p>
    <w:p w:rsidR="00DD43CA" w:rsidRDefault="00DD43CA" w:rsidP="00834A24">
      <w:pPr>
        <w:spacing w:line="240" w:lineRule="auto"/>
        <w:ind w:left="-1134"/>
        <w:contextualSpacing/>
        <w:jc w:val="both"/>
        <w:rPr>
          <w:rFonts w:ascii="Times New Roman" w:hAnsi="Times New Roman" w:cs="Times New Roman"/>
          <w:sz w:val="24"/>
          <w:szCs w:val="24"/>
        </w:rPr>
      </w:pPr>
    </w:p>
    <w:p w:rsidR="00834A24" w:rsidRPr="00834A24" w:rsidRDefault="00834A24" w:rsidP="00834A24">
      <w:pPr>
        <w:spacing w:line="240" w:lineRule="auto"/>
        <w:ind w:left="-1134"/>
        <w:contextualSpacing/>
        <w:jc w:val="both"/>
        <w:rPr>
          <w:rFonts w:ascii="Times New Roman" w:hAnsi="Times New Roman" w:cs="Times New Roman"/>
          <w:sz w:val="24"/>
          <w:szCs w:val="24"/>
        </w:rPr>
      </w:pPr>
      <w:r w:rsidRPr="00834A24">
        <w:rPr>
          <w:rFonts w:ascii="Times New Roman" w:hAnsi="Times New Roman" w:cs="Times New Roman"/>
          <w:sz w:val="24"/>
          <w:szCs w:val="24"/>
        </w:rPr>
        <w:t>Е) Семейство С. было зарегистрировано в территориальных границах города К. государства Р. Не так давно ими было принято решение сменить обстановку проживания и временно снимать квартиру в с</w:t>
      </w:r>
      <w:r w:rsidR="009747F5">
        <w:rPr>
          <w:rFonts w:ascii="Times New Roman" w:hAnsi="Times New Roman" w:cs="Times New Roman"/>
          <w:sz w:val="24"/>
          <w:szCs w:val="24"/>
        </w:rPr>
        <w:t>толице государства Р. городе М. Н</w:t>
      </w:r>
      <w:r w:rsidRPr="00834A24">
        <w:rPr>
          <w:rFonts w:ascii="Times New Roman" w:hAnsi="Times New Roman" w:cs="Times New Roman"/>
          <w:sz w:val="24"/>
          <w:szCs w:val="24"/>
        </w:rPr>
        <w:t>е долго думая</w:t>
      </w:r>
      <w:r w:rsidR="009747F5">
        <w:rPr>
          <w:rFonts w:ascii="Times New Roman" w:hAnsi="Times New Roman" w:cs="Times New Roman"/>
          <w:sz w:val="24"/>
          <w:szCs w:val="24"/>
        </w:rPr>
        <w:t>,</w:t>
      </w:r>
      <w:r w:rsidRPr="00834A24">
        <w:rPr>
          <w:rFonts w:ascii="Times New Roman" w:hAnsi="Times New Roman" w:cs="Times New Roman"/>
          <w:sz w:val="24"/>
          <w:szCs w:val="24"/>
        </w:rPr>
        <w:t xml:space="preserve"> они отправились в дорогу. Прибыв на место</w:t>
      </w:r>
      <w:r w:rsidR="00DD43CA">
        <w:rPr>
          <w:rFonts w:ascii="Times New Roman" w:hAnsi="Times New Roman" w:cs="Times New Roman"/>
          <w:sz w:val="24"/>
          <w:szCs w:val="24"/>
        </w:rPr>
        <w:t>,</w:t>
      </w:r>
      <w:r w:rsidRPr="00834A24">
        <w:rPr>
          <w:rFonts w:ascii="Times New Roman" w:hAnsi="Times New Roman" w:cs="Times New Roman"/>
          <w:sz w:val="24"/>
          <w:szCs w:val="24"/>
        </w:rPr>
        <w:t xml:space="preserve"> семейство направилось прямо к заранее договор</w:t>
      </w:r>
      <w:r w:rsidR="00DD43CA">
        <w:rPr>
          <w:rFonts w:ascii="Times New Roman" w:hAnsi="Times New Roman" w:cs="Times New Roman"/>
          <w:sz w:val="24"/>
          <w:szCs w:val="24"/>
        </w:rPr>
        <w:t>енному с собственником квартиры</w:t>
      </w:r>
      <w:r w:rsidRPr="00834A24">
        <w:rPr>
          <w:rFonts w:ascii="Times New Roman" w:hAnsi="Times New Roman" w:cs="Times New Roman"/>
          <w:sz w:val="24"/>
          <w:szCs w:val="24"/>
        </w:rPr>
        <w:t xml:space="preserve"> дому. При заселении он потребовал документы</w:t>
      </w:r>
      <w:r w:rsidR="00DD43CA">
        <w:rPr>
          <w:rFonts w:ascii="Times New Roman" w:hAnsi="Times New Roman" w:cs="Times New Roman"/>
          <w:sz w:val="24"/>
          <w:szCs w:val="24"/>
        </w:rPr>
        <w:t>,</w:t>
      </w:r>
      <w:r w:rsidRPr="00834A24">
        <w:rPr>
          <w:rFonts w:ascii="Times New Roman" w:hAnsi="Times New Roman" w:cs="Times New Roman"/>
          <w:sz w:val="24"/>
          <w:szCs w:val="24"/>
        </w:rPr>
        <w:t xml:space="preserve"> удостоверяющие личность (паспорта)</w:t>
      </w:r>
      <w:r w:rsidR="00DD43CA">
        <w:rPr>
          <w:rFonts w:ascii="Times New Roman" w:hAnsi="Times New Roman" w:cs="Times New Roman"/>
          <w:sz w:val="24"/>
          <w:szCs w:val="24"/>
        </w:rPr>
        <w:t>,</w:t>
      </w:r>
      <w:r w:rsidRPr="00834A24">
        <w:rPr>
          <w:rFonts w:ascii="Times New Roman" w:hAnsi="Times New Roman" w:cs="Times New Roman"/>
          <w:sz w:val="24"/>
          <w:szCs w:val="24"/>
        </w:rPr>
        <w:t xml:space="preserve"> у каждого из членов семейства С. и</w:t>
      </w:r>
      <w:r w:rsidR="009747F5">
        <w:rPr>
          <w:rFonts w:ascii="Times New Roman" w:hAnsi="Times New Roman" w:cs="Times New Roman"/>
          <w:sz w:val="24"/>
          <w:szCs w:val="24"/>
        </w:rPr>
        <w:t>,</w:t>
      </w:r>
      <w:r w:rsidRPr="00834A24">
        <w:rPr>
          <w:rFonts w:ascii="Times New Roman" w:hAnsi="Times New Roman" w:cs="Times New Roman"/>
          <w:sz w:val="24"/>
          <w:szCs w:val="24"/>
        </w:rPr>
        <w:t xml:space="preserve"> к великому сожалению</w:t>
      </w:r>
      <w:r w:rsidR="009747F5">
        <w:rPr>
          <w:rFonts w:ascii="Times New Roman" w:hAnsi="Times New Roman" w:cs="Times New Roman"/>
          <w:sz w:val="24"/>
          <w:szCs w:val="24"/>
        </w:rPr>
        <w:t>,</w:t>
      </w:r>
      <w:r w:rsidRPr="00834A24">
        <w:rPr>
          <w:rFonts w:ascii="Times New Roman" w:hAnsi="Times New Roman" w:cs="Times New Roman"/>
          <w:sz w:val="24"/>
          <w:szCs w:val="24"/>
        </w:rPr>
        <w:t xml:space="preserve"> обнаружил, что они зарегистрированы в городе К. Собственник отказал в заселении семейству С., аргументировав это тем, что регистрационный учет препятствует жительству, за исключением отправленных по государственным поручениям граждан государства Р., в других территориальных местностях. Своим решением собственник квартиры в городе М. нарушил фундаментальное конституционное право семейства С.</w:t>
      </w:r>
    </w:p>
    <w:p w:rsidR="00834A24" w:rsidRPr="00834A24" w:rsidRDefault="00834A24" w:rsidP="00834A24">
      <w:pPr>
        <w:spacing w:line="240" w:lineRule="auto"/>
        <w:ind w:left="-1134"/>
        <w:contextualSpacing/>
        <w:jc w:val="both"/>
        <w:rPr>
          <w:rFonts w:ascii="Times New Roman" w:hAnsi="Times New Roman" w:cs="Times New Roman"/>
          <w:sz w:val="24"/>
          <w:szCs w:val="24"/>
        </w:rPr>
      </w:pPr>
    </w:p>
    <w:p w:rsidR="00834A24" w:rsidRPr="00834A24" w:rsidRDefault="00834A24" w:rsidP="006F48D6">
      <w:pPr>
        <w:spacing w:line="240" w:lineRule="auto"/>
        <w:ind w:left="-993"/>
        <w:contextualSpacing/>
        <w:jc w:val="both"/>
        <w:rPr>
          <w:rFonts w:ascii="Times New Roman" w:hAnsi="Times New Roman" w:cs="Times New Roman"/>
          <w:sz w:val="24"/>
          <w:szCs w:val="24"/>
        </w:rPr>
      </w:pPr>
      <w:r w:rsidRPr="00834A24">
        <w:rPr>
          <w:rFonts w:ascii="Times New Roman" w:hAnsi="Times New Roman" w:cs="Times New Roman"/>
          <w:sz w:val="24"/>
          <w:szCs w:val="24"/>
        </w:rPr>
        <w:t xml:space="preserve">Ответы: </w:t>
      </w:r>
    </w:p>
    <w:p w:rsidR="00834A24" w:rsidRDefault="00931197" w:rsidP="00834A24">
      <w:pPr>
        <w:spacing w:line="240" w:lineRule="auto"/>
        <w:ind w:left="-1134"/>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6F48D6" w:rsidRDefault="006F48D6"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ВСЕРОССИЙСКАЯ ОЛИМПИАДА ШКОЛЬНИКОВ ПО ОБЩЕСТВОЗНАНИЮ</w:t>
      </w:r>
    </w:p>
    <w:p w:rsidR="00DA4AF5" w:rsidRDefault="00DA4AF5" w:rsidP="00DA4AF5">
      <w:pPr>
        <w:spacing w:line="360" w:lineRule="auto"/>
        <w:jc w:val="center"/>
        <w:rPr>
          <w:rFonts w:ascii="Times New Roman" w:hAnsi="Times New Roman" w:cs="Times New Roman"/>
          <w:b/>
          <w:sz w:val="28"/>
          <w:szCs w:val="28"/>
        </w:rPr>
      </w:pP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2024-2025 учебный год</w:t>
      </w:r>
    </w:p>
    <w:p w:rsidR="00DA4AF5" w:rsidRDefault="00DA4AF5" w:rsidP="00DA4AF5">
      <w:pPr>
        <w:spacing w:line="360" w:lineRule="auto"/>
        <w:jc w:val="center"/>
        <w:rPr>
          <w:rFonts w:ascii="Times New Roman" w:hAnsi="Times New Roman" w:cs="Times New Roman"/>
          <w:b/>
          <w:sz w:val="28"/>
          <w:szCs w:val="28"/>
        </w:rPr>
      </w:pP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ШКОЛЬНЫЙ ЭТАП</w:t>
      </w: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7 класс</w:t>
      </w:r>
    </w:p>
    <w:p w:rsidR="00DA4AF5" w:rsidRDefault="00DA4AF5" w:rsidP="00DA4AF5">
      <w:pPr>
        <w:spacing w:line="360" w:lineRule="auto"/>
        <w:jc w:val="center"/>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Уважаемый участник!</w:t>
      </w: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При выполнении работы внимательно читайте текст заданий.</w:t>
      </w: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Содержание ответа вписывайте в отведённые поля, запись ведите чётко и разборчиво.</w:t>
      </w: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Максимальное количество баллов – 40</w:t>
      </w: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Время на выполнение работы – </w:t>
      </w:r>
      <w:r w:rsidRPr="00881DDD">
        <w:rPr>
          <w:rFonts w:ascii="Times New Roman" w:hAnsi="Times New Roman" w:cs="Times New Roman"/>
          <w:sz w:val="28"/>
          <w:szCs w:val="28"/>
        </w:rPr>
        <w:t>90</w:t>
      </w:r>
      <w:r>
        <w:rPr>
          <w:rFonts w:ascii="Times New Roman" w:hAnsi="Times New Roman" w:cs="Times New Roman"/>
          <w:sz w:val="28"/>
          <w:szCs w:val="28"/>
        </w:rPr>
        <w:t xml:space="preserve"> минут</w:t>
      </w: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Желаем успеха!</w:t>
      </w: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rPr>
          <w:rFonts w:ascii="Times New Roman" w:hAnsi="Times New Roman" w:cs="Times New Roman"/>
          <w:b/>
          <w:sz w:val="24"/>
          <w:szCs w:val="24"/>
        </w:rPr>
      </w:pPr>
      <w:r>
        <w:rPr>
          <w:rFonts w:ascii="Times New Roman" w:hAnsi="Times New Roman" w:cs="Times New Roman"/>
          <w:b/>
          <w:sz w:val="24"/>
          <w:szCs w:val="24"/>
        </w:rPr>
        <w:br w:type="page"/>
      </w:r>
    </w:p>
    <w:p w:rsidR="00DA4AF5" w:rsidRDefault="00DA4AF5" w:rsidP="00DA4AF5">
      <w:pPr>
        <w:spacing w:line="240" w:lineRule="auto"/>
        <w:ind w:left="-993"/>
        <w:contextualSpacing/>
        <w:jc w:val="both"/>
        <w:rPr>
          <w:rFonts w:ascii="Times New Roman" w:hAnsi="Times New Roman" w:cs="Times New Roman"/>
          <w:b/>
          <w:sz w:val="24"/>
          <w:szCs w:val="24"/>
        </w:rPr>
      </w:pPr>
      <w:r w:rsidRPr="00C44EDF">
        <w:rPr>
          <w:rFonts w:ascii="Times New Roman" w:hAnsi="Times New Roman" w:cs="Times New Roman"/>
          <w:b/>
          <w:sz w:val="24"/>
          <w:szCs w:val="24"/>
        </w:rPr>
        <w:lastRenderedPageBreak/>
        <w:t>Задание 1. Рассмотрите изображения, на которых показаны два вида потребностей человека. Определите эти виды потребностей и разделите изображения соответственно на две равные группы.</w:t>
      </w:r>
    </w:p>
    <w:p w:rsidR="00DA4AF5" w:rsidRPr="00C44EDF" w:rsidRDefault="00DA4AF5" w:rsidP="00DA4AF5">
      <w:pPr>
        <w:spacing w:line="240" w:lineRule="auto"/>
        <w:ind w:left="-993"/>
        <w:contextualSpacing/>
        <w:jc w:val="both"/>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33"/>
        <w:gridCol w:w="4933"/>
      </w:tblGrid>
      <w:tr w:rsidR="00DA4AF5" w:rsidRPr="00151A87" w:rsidTr="006465D8">
        <w:trPr>
          <w:trHeight w:val="360"/>
        </w:trPr>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А)</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drawing>
                <wp:inline distT="0" distB="0" distL="0" distR="0">
                  <wp:extent cx="2995026" cy="1691037"/>
                  <wp:effectExtent l="0" t="0" r="0" b="0"/>
                  <wp:docPr id="17" name="Picture 17"/>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6" cstate="print"/>
                          <a:stretch/>
                        </pic:blipFill>
                        <pic:spPr>
                          <a:xfrm>
                            <a:off x="0" y="0"/>
                            <a:ext cx="2995026" cy="1691037"/>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Б)</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drawing>
                <wp:inline distT="0" distB="0" distL="0" distR="0">
                  <wp:extent cx="2995026" cy="1995089"/>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7"/>
                          <a:stretch/>
                        </pic:blipFill>
                        <pic:spPr>
                          <a:xfrm>
                            <a:off x="0" y="0"/>
                            <a:ext cx="2995026" cy="1995089"/>
                          </a:xfrm>
                          <a:prstGeom prst="rect">
                            <a:avLst/>
                          </a:prstGeom>
                        </pic:spPr>
                      </pic:pic>
                    </a:graphicData>
                  </a:graphic>
                </wp:inline>
              </w:drawing>
            </w:r>
          </w:p>
        </w:tc>
      </w:tr>
      <w:tr w:rsidR="00DA4AF5" w:rsidRPr="00151A87" w:rsidTr="006465D8">
        <w:trPr>
          <w:trHeight w:val="360"/>
        </w:trPr>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В)</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drawing>
                <wp:inline distT="0" distB="0" distL="0" distR="0">
                  <wp:extent cx="2995026" cy="199473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8"/>
                          <a:stretch/>
                        </pic:blipFill>
                        <pic:spPr>
                          <a:xfrm>
                            <a:off x="0" y="0"/>
                            <a:ext cx="2995026" cy="1994734"/>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Г)</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drawing>
                <wp:inline distT="0" distB="0" distL="0" distR="0">
                  <wp:extent cx="2995026" cy="2246269"/>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9" cstate="print"/>
                          <a:stretch/>
                        </pic:blipFill>
                        <pic:spPr>
                          <a:xfrm>
                            <a:off x="0" y="0"/>
                            <a:ext cx="2995026" cy="2246269"/>
                          </a:xfrm>
                          <a:prstGeom prst="rect">
                            <a:avLst/>
                          </a:prstGeom>
                        </pic:spPr>
                      </pic:pic>
                    </a:graphicData>
                  </a:graphic>
                </wp:inline>
              </w:drawing>
            </w:r>
          </w:p>
        </w:tc>
      </w:tr>
      <w:tr w:rsidR="00DA4AF5" w:rsidRPr="00151A87" w:rsidTr="006465D8">
        <w:trPr>
          <w:trHeight w:val="360"/>
        </w:trPr>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Д)</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drawing>
                <wp:inline distT="0" distB="0" distL="0" distR="0">
                  <wp:extent cx="2995026" cy="199590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0" cstate="print"/>
                          <a:stretch/>
                        </pic:blipFill>
                        <pic:spPr>
                          <a:xfrm>
                            <a:off x="0" y="0"/>
                            <a:ext cx="2995026" cy="1995904"/>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Е)</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drawing>
                <wp:inline distT="0" distB="0" distL="0" distR="0">
                  <wp:extent cx="2233025" cy="2944413"/>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21" cstate="print"/>
                          <a:stretch/>
                        </pic:blipFill>
                        <pic:spPr>
                          <a:xfrm>
                            <a:off x="0" y="0"/>
                            <a:ext cx="2233025" cy="2944413"/>
                          </a:xfrm>
                          <a:prstGeom prst="rect">
                            <a:avLst/>
                          </a:prstGeom>
                        </pic:spPr>
                      </pic:pic>
                    </a:graphicData>
                  </a:graphic>
                </wp:inline>
              </w:drawing>
            </w:r>
          </w:p>
          <w:p w:rsidR="00DA4AF5" w:rsidRPr="00151A87" w:rsidRDefault="00DA4AF5" w:rsidP="006465D8">
            <w:pPr>
              <w:spacing w:line="240" w:lineRule="auto"/>
              <w:contextualSpacing/>
              <w:jc w:val="both"/>
              <w:rPr>
                <w:rFonts w:ascii="Times New Roman" w:hAnsi="Times New Roman" w:cs="Times New Roman"/>
                <w:sz w:val="24"/>
                <w:szCs w:val="24"/>
              </w:rPr>
            </w:pPr>
          </w:p>
        </w:tc>
      </w:tr>
      <w:tr w:rsidR="00DA4AF5" w:rsidRPr="00151A87" w:rsidTr="006465D8">
        <w:trPr>
          <w:trHeight w:val="360"/>
        </w:trPr>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t>Ж)</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lastRenderedPageBreak/>
              <w:drawing>
                <wp:inline distT="0" distB="0" distL="0" distR="0">
                  <wp:extent cx="2995026" cy="2992037"/>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22" cstate="print"/>
                          <a:stretch/>
                        </pic:blipFill>
                        <pic:spPr>
                          <a:xfrm>
                            <a:off x="0" y="0"/>
                            <a:ext cx="2995026" cy="2992037"/>
                          </a:xfrm>
                          <a:prstGeom prst="rect">
                            <a:avLst/>
                          </a:prstGeom>
                        </pic:spPr>
                      </pic:pic>
                    </a:graphicData>
                  </a:graphic>
                </wp:inline>
              </w:drawing>
            </w:r>
          </w:p>
        </w:tc>
        <w:tc>
          <w:tcPr>
            <w:tcW w:w="4933" w:type="dxa"/>
            <w:tcBorders>
              <w:top w:val="single" w:sz="4" w:space="0" w:color="000000"/>
              <w:left w:val="single" w:sz="4" w:space="0" w:color="000000"/>
              <w:bottom w:val="single" w:sz="4" w:space="0" w:color="000000"/>
              <w:right w:val="single" w:sz="4" w:space="0" w:color="000000"/>
            </w:tcBorders>
          </w:tcPr>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sz w:val="24"/>
                <w:szCs w:val="24"/>
              </w:rPr>
              <w:lastRenderedPageBreak/>
              <w:t>З)</w:t>
            </w:r>
          </w:p>
          <w:p w:rsidR="00DA4AF5" w:rsidRPr="00151A87" w:rsidRDefault="00DA4AF5" w:rsidP="006465D8">
            <w:pPr>
              <w:spacing w:line="240" w:lineRule="auto"/>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lastRenderedPageBreak/>
              <w:drawing>
                <wp:inline distT="0" distB="0" distL="0" distR="0">
                  <wp:extent cx="2995026" cy="198888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3"/>
                          <a:stretch/>
                        </pic:blipFill>
                        <pic:spPr>
                          <a:xfrm>
                            <a:off x="0" y="0"/>
                            <a:ext cx="2995026" cy="1988884"/>
                          </a:xfrm>
                          <a:prstGeom prst="rect">
                            <a:avLst/>
                          </a:prstGeom>
                        </pic:spPr>
                      </pic:pic>
                    </a:graphicData>
                  </a:graphic>
                </wp:inline>
              </w:drawing>
            </w:r>
          </w:p>
        </w:tc>
      </w:tr>
    </w:tbl>
    <w:p w:rsidR="00DA4AF5" w:rsidRPr="00151A87" w:rsidRDefault="00DA4AF5" w:rsidP="00DA4AF5">
      <w:pPr>
        <w:spacing w:line="240" w:lineRule="auto"/>
        <w:contextualSpacing/>
        <w:jc w:val="both"/>
        <w:rPr>
          <w:rFonts w:ascii="Times New Roman" w:hAnsi="Times New Roman" w:cs="Times New Roman"/>
          <w:sz w:val="24"/>
          <w:szCs w:val="24"/>
        </w:rPr>
      </w:pPr>
    </w:p>
    <w:p w:rsidR="00DA4AF5"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Ответ: </w:t>
      </w:r>
    </w:p>
    <w:p w:rsidR="00DA4AF5" w:rsidRDefault="00DA4AF5" w:rsidP="00DA4AF5">
      <w:pPr>
        <w:spacing w:line="240" w:lineRule="auto"/>
        <w:ind w:left="-993"/>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A4AF5" w:rsidRDefault="00DA4AF5" w:rsidP="00DA4AF5">
      <w:pPr>
        <w:spacing w:line="240" w:lineRule="auto"/>
        <w:ind w:left="-993"/>
        <w:contextualSpacing/>
        <w:jc w:val="both"/>
        <w:rPr>
          <w:rFonts w:ascii="Times New Roman" w:hAnsi="Times New Roman" w:cs="Times New Roman"/>
          <w:b/>
          <w:sz w:val="24"/>
          <w:szCs w:val="24"/>
        </w:rPr>
      </w:pPr>
      <w:r w:rsidRPr="00C44EDF">
        <w:rPr>
          <w:rFonts w:ascii="Times New Roman" w:hAnsi="Times New Roman" w:cs="Times New Roman"/>
          <w:b/>
          <w:sz w:val="24"/>
          <w:szCs w:val="24"/>
        </w:rPr>
        <w:t>Задание 2. Решите логические задачи:</w:t>
      </w:r>
    </w:p>
    <w:p w:rsidR="00DA4AF5" w:rsidRPr="00C44EDF" w:rsidRDefault="00DA4AF5" w:rsidP="00DA4AF5">
      <w:pPr>
        <w:spacing w:line="240" w:lineRule="auto"/>
        <w:ind w:left="-993"/>
        <w:contextualSpacing/>
        <w:jc w:val="both"/>
        <w:rPr>
          <w:rFonts w:ascii="Times New Roman" w:hAnsi="Times New Roman" w:cs="Times New Roman"/>
          <w:b/>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2.1. В логике есть понятие «умозаключение», означающее мыслительные действия, в результате которых из нескольких принятых суждений получается новое утверждение – следствие. Выберите все следствия, вытекающие из приведённых ниже суждений.</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А. Все парнокопытные животные – травоядные.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Б. Козы – парнокопытные животные.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Варианты ответов: </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1. Все травоядные – парнокопытные.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2. Все парнокопытные – козы.</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3. Все козы – травоядные.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4. Некоторые парнокопытные – травоядные.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5. Все травоядные – козы.</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6. Некоторые козы – травоядные.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7. Некоторые травоядные – парнокопытные.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8. Не все козы – травоядные.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9. Не все травоядные – козы.</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Ответы: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2.2. Завершите силлогизм.</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Все кошки - млекопитающие.</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Все млекопитающие дышат легкими.</w:t>
      </w:r>
    </w:p>
    <w:p w:rsidR="00DA4AF5" w:rsidRPr="00C44EDF"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C44EDF">
        <w:rPr>
          <w:rFonts w:ascii="Times New Roman" w:hAnsi="Times New Roman" w:cs="Times New Roman"/>
          <w:sz w:val="24"/>
          <w:szCs w:val="24"/>
        </w:rPr>
        <w:t>Ответ:</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w:t>
      </w:r>
    </w:p>
    <w:p w:rsidR="00DA4AF5" w:rsidRPr="00C44EDF" w:rsidRDefault="00DA4AF5" w:rsidP="00DA4AF5">
      <w:pPr>
        <w:spacing w:line="240" w:lineRule="auto"/>
        <w:ind w:left="-993"/>
        <w:contextualSpacing/>
        <w:jc w:val="both"/>
        <w:rPr>
          <w:rFonts w:ascii="Times New Roman" w:hAnsi="Times New Roman" w:cs="Times New Roman"/>
          <w:b/>
          <w:sz w:val="24"/>
          <w:szCs w:val="24"/>
        </w:rPr>
      </w:pPr>
      <w:r w:rsidRPr="00C44EDF">
        <w:rPr>
          <w:rFonts w:ascii="Times New Roman" w:hAnsi="Times New Roman" w:cs="Times New Roman"/>
          <w:b/>
          <w:sz w:val="24"/>
          <w:szCs w:val="24"/>
        </w:rPr>
        <w:lastRenderedPageBreak/>
        <w:t xml:space="preserve">Задание 3. Решите экономическую задачу. </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На первом пароме ехало в 5 раз больше пассажиров, чем на втором. Когда из первого парома высадилось 30 пассажиров, а во второй вошло ещё 10, то в обоих паромах пассажиров стало поровну.</w:t>
      </w:r>
    </w:p>
    <w:p w:rsidR="00DA4AF5" w:rsidRDefault="00DA4AF5" w:rsidP="00DA4AF5">
      <w:pPr>
        <w:spacing w:line="240" w:lineRule="auto"/>
        <w:ind w:left="-993"/>
        <w:contextualSpacing/>
        <w:jc w:val="both"/>
        <w:rPr>
          <w:rFonts w:ascii="Times New Roman" w:hAnsi="Times New Roman" w:cs="Times New Roman"/>
          <w:b/>
          <w:sz w:val="24"/>
          <w:szCs w:val="24"/>
        </w:rPr>
      </w:pPr>
      <w:r w:rsidRPr="00151A87">
        <w:rPr>
          <w:rFonts w:ascii="Times New Roman" w:hAnsi="Times New Roman" w:cs="Times New Roman"/>
          <w:b/>
          <w:sz w:val="24"/>
          <w:szCs w:val="24"/>
        </w:rPr>
        <w:t>1. Сколько пассажиров было на каждом пароме вначале?</w:t>
      </w:r>
    </w:p>
    <w:p w:rsidR="00DA4AF5" w:rsidRPr="00151A87" w:rsidRDefault="00DA4AF5" w:rsidP="00DA4AF5">
      <w:pPr>
        <w:spacing w:line="240" w:lineRule="auto"/>
        <w:ind w:left="-993"/>
        <w:contextualSpacing/>
        <w:jc w:val="both"/>
        <w:rPr>
          <w:rFonts w:ascii="Times New Roman" w:hAnsi="Times New Roman" w:cs="Times New Roman"/>
          <w:b/>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A4AF5" w:rsidRDefault="00DA4AF5" w:rsidP="00DA4AF5">
      <w:pPr>
        <w:spacing w:line="240" w:lineRule="auto"/>
        <w:ind w:left="-993"/>
        <w:contextualSpacing/>
        <w:jc w:val="both"/>
        <w:rPr>
          <w:rFonts w:ascii="Times New Roman" w:hAnsi="Times New Roman" w:cs="Times New Roman"/>
          <w:b/>
          <w:sz w:val="24"/>
          <w:szCs w:val="24"/>
        </w:rPr>
      </w:pPr>
      <w:r w:rsidRPr="00151A87">
        <w:rPr>
          <w:rFonts w:ascii="Times New Roman" w:hAnsi="Times New Roman" w:cs="Times New Roman"/>
          <w:b/>
          <w:sz w:val="24"/>
          <w:szCs w:val="24"/>
        </w:rPr>
        <w:t>2. Сколько стоил билет, если в кассе оказалось 12 000 руб</w:t>
      </w:r>
      <w:r>
        <w:rPr>
          <w:rFonts w:ascii="Times New Roman" w:hAnsi="Times New Roman" w:cs="Times New Roman"/>
          <w:b/>
          <w:sz w:val="24"/>
          <w:szCs w:val="24"/>
        </w:rPr>
        <w:t>.</w:t>
      </w:r>
      <w:r w:rsidRPr="00151A87">
        <w:rPr>
          <w:rFonts w:ascii="Times New Roman" w:hAnsi="Times New Roman" w:cs="Times New Roman"/>
          <w:b/>
          <w:sz w:val="24"/>
          <w:szCs w:val="24"/>
        </w:rPr>
        <w:t>?</w:t>
      </w:r>
    </w:p>
    <w:p w:rsidR="00DA4AF5" w:rsidRPr="00151A87" w:rsidRDefault="00DA4AF5" w:rsidP="00DA4AF5">
      <w:pPr>
        <w:spacing w:line="240" w:lineRule="auto"/>
        <w:ind w:left="-993"/>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b/>
          <w:sz w:val="24"/>
          <w:szCs w:val="24"/>
        </w:rPr>
        <w:t>Задание 4.</w:t>
      </w:r>
      <w:r w:rsidRPr="00151A87">
        <w:rPr>
          <w:rFonts w:ascii="Times New Roman" w:hAnsi="Times New Roman" w:cs="Times New Roman"/>
          <w:sz w:val="24"/>
          <w:szCs w:val="24"/>
        </w:rPr>
        <w:t xml:space="preserve"> В Конституции Российской Федерации закреплены различные права и свободы человека. Прочитайте приведённые отрывки конкретных жизненных ситуаций и подберите из предложенного списка к каждому отрывку название права, реализацию или нарушение которого он иллюстрирует. Обратите внимание на то, что прав и свобод перечислено больше, чем отрывков.</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1. право на свободу передвижения и выбора места пребывания и жительства</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2. свобода мысли и слова</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3. право на участие в управлении делами государства </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4. право на частную собственность </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5. право на пользование родным языком</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6. право на свободный труд </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7. право на социальное обеспечение </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8. право на свободу и личную неприкосновенность</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9. право на охрану здоровья и медицинскую помощь</w:t>
      </w:r>
    </w:p>
    <w:p w:rsidR="00DA4AF5" w:rsidRPr="00151A87" w:rsidRDefault="00DA4AF5" w:rsidP="00DA4AF5">
      <w:pPr>
        <w:spacing w:after="0"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10. право на образование </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А) Гражданин N. предложил свою кандидатуру на пост депутата регионального парламента РФ. Для этого он провел свою агитационную кампанию и внес, согласно требованиям регистрации политических кандидатов, свои данные в государственные органы избира</w:t>
      </w:r>
      <w:r>
        <w:rPr>
          <w:rFonts w:ascii="Times New Roman" w:hAnsi="Times New Roman" w:cs="Times New Roman"/>
          <w:sz w:val="24"/>
          <w:szCs w:val="24"/>
        </w:rPr>
        <w:t>тельной комиссии. За него отдали</w:t>
      </w:r>
      <w:r w:rsidRPr="00151A87">
        <w:rPr>
          <w:rFonts w:ascii="Times New Roman" w:hAnsi="Times New Roman" w:cs="Times New Roman"/>
          <w:sz w:val="24"/>
          <w:szCs w:val="24"/>
        </w:rPr>
        <w:t xml:space="preserve"> голос большинство избирателей от региона</w:t>
      </w:r>
      <w:r>
        <w:rPr>
          <w:rFonts w:ascii="Times New Roman" w:hAnsi="Times New Roman" w:cs="Times New Roman"/>
          <w:sz w:val="24"/>
          <w:szCs w:val="24"/>
        </w:rPr>
        <w:t>,</w:t>
      </w:r>
      <w:r w:rsidRPr="00151A87">
        <w:rPr>
          <w:rFonts w:ascii="Times New Roman" w:hAnsi="Times New Roman" w:cs="Times New Roman"/>
          <w:sz w:val="24"/>
          <w:szCs w:val="24"/>
        </w:rPr>
        <w:t xml:space="preserve"> в котором проходило соответствующее голосование</w:t>
      </w:r>
      <w:r>
        <w:rPr>
          <w:rFonts w:ascii="Times New Roman" w:hAnsi="Times New Roman" w:cs="Times New Roman"/>
          <w:sz w:val="24"/>
          <w:szCs w:val="24"/>
        </w:rPr>
        <w:t>,</w:t>
      </w:r>
      <w:r w:rsidRPr="00151A87">
        <w:rPr>
          <w:rFonts w:ascii="Times New Roman" w:hAnsi="Times New Roman" w:cs="Times New Roman"/>
          <w:sz w:val="24"/>
          <w:szCs w:val="24"/>
        </w:rPr>
        <w:t xml:space="preserve"> и он стал действующим депутатом парламента нового созыва в регионе РФ. </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Б) Ученица Н. окончила 11 классов (среднее общее) образования и решила по результатам своих ЕГЭ поступать на специального врача в высшее учебное заведение. Она успешно прошла дополнительные вступительные испытания и на конкурсной основе подала свои документы в бюджетное отделение медицинского факультета. </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В) Гражданка П. требовала по достижении ей 55 лет выплачивать ей ежемесячно пенсионное обеспечение. Однако сотрудниками МФЦ она была проинформирована, что согласно нынешним нормам российского права общий возраст выхода на пенсию (пенсионный возраст) составляет для женщин 60 лет. Таким образом, гражданка П. сможет реализовать одно из своих конституционных прав только через 5 лет.</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Г) Сидоренко Ш. заключил догов</w:t>
      </w:r>
      <w:r>
        <w:rPr>
          <w:rFonts w:ascii="Times New Roman" w:hAnsi="Times New Roman" w:cs="Times New Roman"/>
          <w:sz w:val="24"/>
          <w:szCs w:val="24"/>
        </w:rPr>
        <w:t>ор купли-продажи с Гришиным Е. В</w:t>
      </w:r>
      <w:r w:rsidRPr="00151A87">
        <w:rPr>
          <w:rFonts w:ascii="Times New Roman" w:hAnsi="Times New Roman" w:cs="Times New Roman"/>
          <w:sz w:val="24"/>
          <w:szCs w:val="24"/>
        </w:rPr>
        <w:t xml:space="preserve"> результате взаимного исполнения своих обязательств в срок последний получил и зарегистрировал на себя право собственности на земельный участок и постройку на нем. Следовательно, законным </w:t>
      </w:r>
      <w:r w:rsidRPr="00151A87">
        <w:rPr>
          <w:rFonts w:ascii="Times New Roman" w:hAnsi="Times New Roman" w:cs="Times New Roman"/>
          <w:sz w:val="24"/>
          <w:szCs w:val="24"/>
        </w:rPr>
        <w:lastRenderedPageBreak/>
        <w:t>правообладателем земельного участка и здания как объектов вещного права и объектов регистрационной системы РФ стал Гришин Е.</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Д) Работодатель Р. установил правила</w:t>
      </w:r>
      <w:r>
        <w:rPr>
          <w:rFonts w:ascii="Times New Roman" w:hAnsi="Times New Roman" w:cs="Times New Roman"/>
          <w:sz w:val="24"/>
          <w:szCs w:val="24"/>
        </w:rPr>
        <w:t>,</w:t>
      </w:r>
      <w:r w:rsidRPr="00151A87">
        <w:rPr>
          <w:rFonts w:ascii="Times New Roman" w:hAnsi="Times New Roman" w:cs="Times New Roman"/>
          <w:sz w:val="24"/>
          <w:szCs w:val="24"/>
        </w:rPr>
        <w:t xml:space="preserve"> по которым работник К. будетобязан работать по 10 часов 6 дней в неделю на должности без права перевода на другой род деятельности или профессию. Тем не менее</w:t>
      </w:r>
      <w:r>
        <w:rPr>
          <w:rFonts w:ascii="Times New Roman" w:hAnsi="Times New Roman" w:cs="Times New Roman"/>
          <w:sz w:val="24"/>
          <w:szCs w:val="24"/>
        </w:rPr>
        <w:t>,</w:t>
      </w:r>
      <w:r w:rsidRPr="00151A87">
        <w:rPr>
          <w:rFonts w:ascii="Times New Roman" w:hAnsi="Times New Roman" w:cs="Times New Roman"/>
          <w:sz w:val="24"/>
          <w:szCs w:val="24"/>
        </w:rPr>
        <w:t xml:space="preserve"> работник К. возразил подобным правилам организации трудовой деятельности, ссылаясь на свое конституционное право.</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Е) Семейство С. было зарегистрировано в территориальных границах города К. государства Р. Не так давно ими было принято решение сменить обстановку проживания и временно снимать квартиру в сто</w:t>
      </w:r>
      <w:r>
        <w:rPr>
          <w:rFonts w:ascii="Times New Roman" w:hAnsi="Times New Roman" w:cs="Times New Roman"/>
          <w:sz w:val="24"/>
          <w:szCs w:val="24"/>
        </w:rPr>
        <w:t>лице государства Р. городе М. Н</w:t>
      </w:r>
      <w:r w:rsidRPr="00151A87">
        <w:rPr>
          <w:rFonts w:ascii="Times New Roman" w:hAnsi="Times New Roman" w:cs="Times New Roman"/>
          <w:sz w:val="24"/>
          <w:szCs w:val="24"/>
        </w:rPr>
        <w:t>е долго думая</w:t>
      </w:r>
      <w:r>
        <w:rPr>
          <w:rFonts w:ascii="Times New Roman" w:hAnsi="Times New Roman" w:cs="Times New Roman"/>
          <w:sz w:val="24"/>
          <w:szCs w:val="24"/>
        </w:rPr>
        <w:t>,</w:t>
      </w:r>
      <w:r w:rsidRPr="00151A87">
        <w:rPr>
          <w:rFonts w:ascii="Times New Roman" w:hAnsi="Times New Roman" w:cs="Times New Roman"/>
          <w:sz w:val="24"/>
          <w:szCs w:val="24"/>
        </w:rPr>
        <w:t xml:space="preserve"> они отправились в дорогу. Прибыв на место</w:t>
      </w:r>
      <w:r>
        <w:rPr>
          <w:rFonts w:ascii="Times New Roman" w:hAnsi="Times New Roman" w:cs="Times New Roman"/>
          <w:sz w:val="24"/>
          <w:szCs w:val="24"/>
        </w:rPr>
        <w:t>,</w:t>
      </w:r>
      <w:r w:rsidRPr="00151A87">
        <w:rPr>
          <w:rFonts w:ascii="Times New Roman" w:hAnsi="Times New Roman" w:cs="Times New Roman"/>
          <w:sz w:val="24"/>
          <w:szCs w:val="24"/>
        </w:rPr>
        <w:t xml:space="preserve"> семейство направилось прямо к заранее договор</w:t>
      </w:r>
      <w:r>
        <w:rPr>
          <w:rFonts w:ascii="Times New Roman" w:hAnsi="Times New Roman" w:cs="Times New Roman"/>
          <w:sz w:val="24"/>
          <w:szCs w:val="24"/>
        </w:rPr>
        <w:t>енному с собственником квартиры</w:t>
      </w:r>
      <w:r w:rsidRPr="00151A87">
        <w:rPr>
          <w:rFonts w:ascii="Times New Roman" w:hAnsi="Times New Roman" w:cs="Times New Roman"/>
          <w:sz w:val="24"/>
          <w:szCs w:val="24"/>
        </w:rPr>
        <w:t xml:space="preserve"> дому. При заселении он потребовал документы</w:t>
      </w:r>
      <w:r>
        <w:rPr>
          <w:rFonts w:ascii="Times New Roman" w:hAnsi="Times New Roman" w:cs="Times New Roman"/>
          <w:sz w:val="24"/>
          <w:szCs w:val="24"/>
        </w:rPr>
        <w:t>,</w:t>
      </w:r>
      <w:r w:rsidRPr="00151A87">
        <w:rPr>
          <w:rFonts w:ascii="Times New Roman" w:hAnsi="Times New Roman" w:cs="Times New Roman"/>
          <w:sz w:val="24"/>
          <w:szCs w:val="24"/>
        </w:rPr>
        <w:t xml:space="preserve"> удостоверяющие личность (паспорта)</w:t>
      </w:r>
      <w:r>
        <w:rPr>
          <w:rFonts w:ascii="Times New Roman" w:hAnsi="Times New Roman" w:cs="Times New Roman"/>
          <w:sz w:val="24"/>
          <w:szCs w:val="24"/>
        </w:rPr>
        <w:t>,</w:t>
      </w:r>
      <w:r w:rsidRPr="00151A87">
        <w:rPr>
          <w:rFonts w:ascii="Times New Roman" w:hAnsi="Times New Roman" w:cs="Times New Roman"/>
          <w:sz w:val="24"/>
          <w:szCs w:val="24"/>
        </w:rPr>
        <w:t xml:space="preserve"> у каждого из членов семейства С. и</w:t>
      </w:r>
      <w:r>
        <w:rPr>
          <w:rFonts w:ascii="Times New Roman" w:hAnsi="Times New Roman" w:cs="Times New Roman"/>
          <w:sz w:val="24"/>
          <w:szCs w:val="24"/>
        </w:rPr>
        <w:t>,</w:t>
      </w:r>
      <w:r w:rsidRPr="00151A87">
        <w:rPr>
          <w:rFonts w:ascii="Times New Roman" w:hAnsi="Times New Roman" w:cs="Times New Roman"/>
          <w:sz w:val="24"/>
          <w:szCs w:val="24"/>
        </w:rPr>
        <w:t xml:space="preserve"> к великому сожалению</w:t>
      </w:r>
      <w:r>
        <w:rPr>
          <w:rFonts w:ascii="Times New Roman" w:hAnsi="Times New Roman" w:cs="Times New Roman"/>
          <w:sz w:val="24"/>
          <w:szCs w:val="24"/>
        </w:rPr>
        <w:t>,</w:t>
      </w:r>
      <w:r w:rsidRPr="00151A87">
        <w:rPr>
          <w:rFonts w:ascii="Times New Roman" w:hAnsi="Times New Roman" w:cs="Times New Roman"/>
          <w:sz w:val="24"/>
          <w:szCs w:val="24"/>
        </w:rPr>
        <w:t xml:space="preserve"> обнаружил, что они зарегистрированы в городе К. Собственник отказал в заселении семейству С., аргументировав это тем, что регистрационный учет препятствует жительству, за исключением отправленных по государственным поручениям граждан государства Р., в других территориальных местностях. Своим решением собственник квартиры в городе М. нарушил фундаментальное конституционное право семейства С.</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Ответы: </w:t>
      </w:r>
    </w:p>
    <w:p w:rsidR="00DA4AF5" w:rsidRPr="00151A87" w:rsidRDefault="00DA4AF5" w:rsidP="00DA4AF5">
      <w:pPr>
        <w:spacing w:line="240" w:lineRule="auto"/>
        <w:ind w:left="-993"/>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Задание 5. Результаты научных исследований часто представляют визуально, с помощью инфографики. Ознакомьтесь с инфографикой и выберите суждения, которые можно сделать на основании представленной информации</w:t>
      </w:r>
      <w:r>
        <w:rPr>
          <w:rFonts w:ascii="Times New Roman" w:hAnsi="Times New Roman" w:cs="Times New Roman"/>
          <w:sz w:val="24"/>
          <w:szCs w:val="24"/>
        </w:rPr>
        <w:t xml:space="preserve">. </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noProof/>
          <w:sz w:val="24"/>
          <w:szCs w:val="24"/>
          <w:lang w:eastAsia="ru-RU"/>
        </w:rPr>
        <w:lastRenderedPageBreak/>
        <w:drawing>
          <wp:inline distT="0" distB="0" distL="0" distR="0">
            <wp:extent cx="4705350" cy="9382125"/>
            <wp:effectExtent l="0" t="0" r="0" b="9525"/>
            <wp:docPr id="4" name="Picture 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4"/>
                    <a:stretch/>
                  </pic:blipFill>
                  <pic:spPr>
                    <a:xfrm>
                      <a:off x="0" y="0"/>
                      <a:ext cx="4705350" cy="9382125"/>
                    </a:xfrm>
                    <a:prstGeom prst="rect">
                      <a:avLst/>
                    </a:prstGeom>
                  </pic:spPr>
                </pic:pic>
              </a:graphicData>
            </a:graphic>
          </wp:inline>
        </w:drawing>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lastRenderedPageBreak/>
        <w:t>1. Доля респондентов, использующих интернет-сети</w:t>
      </w:r>
      <w:r>
        <w:rPr>
          <w:rFonts w:ascii="Times New Roman" w:hAnsi="Times New Roman" w:cs="Times New Roman"/>
          <w:sz w:val="24"/>
          <w:szCs w:val="24"/>
        </w:rPr>
        <w:t>,</w:t>
      </w:r>
      <w:r w:rsidRPr="00151A87">
        <w:rPr>
          <w:rFonts w:ascii="Times New Roman" w:hAnsi="Times New Roman" w:cs="Times New Roman"/>
          <w:sz w:val="24"/>
          <w:szCs w:val="24"/>
        </w:rPr>
        <w:t xml:space="preserve"> ежедневно превышает 50%. </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2. Среди опрошенных превалирует использование интернета для банковских операций нежели чем для общения с друзьями или близкими людьми.</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3. Как минимум каждый второй опрошенный ответил, что использует интернет для целей оплаты счетов.</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4. В общей сложности более 50% респондентов отвечают исследователям, что резкое исчезновение интернета из их жизни ничего существенно не поменяет.</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5. Для 13% опрошенных исчезновение интернета станет настоящей катастрофой из-за их бытовой зависимости от него в ряде важнейших вопросов.</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6. В 2018</w:t>
      </w:r>
      <w:r>
        <w:rPr>
          <w:rFonts w:ascii="Times New Roman" w:hAnsi="Times New Roman" w:cs="Times New Roman"/>
          <w:sz w:val="24"/>
          <w:szCs w:val="24"/>
        </w:rPr>
        <w:t>-ом</w:t>
      </w:r>
      <w:r w:rsidRPr="00151A87">
        <w:rPr>
          <w:rFonts w:ascii="Times New Roman" w:hAnsi="Times New Roman" w:cs="Times New Roman"/>
          <w:sz w:val="24"/>
          <w:szCs w:val="24"/>
        </w:rPr>
        <w:t xml:space="preserve"> году меньше</w:t>
      </w:r>
      <w:r>
        <w:rPr>
          <w:rFonts w:ascii="Times New Roman" w:hAnsi="Times New Roman" w:cs="Times New Roman"/>
          <w:sz w:val="24"/>
          <w:szCs w:val="24"/>
        </w:rPr>
        <w:t>е</w:t>
      </w:r>
      <w:r w:rsidRPr="00151A87">
        <w:rPr>
          <w:rFonts w:ascii="Times New Roman" w:hAnsi="Times New Roman" w:cs="Times New Roman"/>
          <w:sz w:val="24"/>
          <w:szCs w:val="24"/>
        </w:rPr>
        <w:t xml:space="preserve"> количество людей</w:t>
      </w:r>
      <w:r>
        <w:rPr>
          <w:rFonts w:ascii="Times New Roman" w:hAnsi="Times New Roman" w:cs="Times New Roman"/>
          <w:sz w:val="24"/>
          <w:szCs w:val="24"/>
        </w:rPr>
        <w:t>,</w:t>
      </w:r>
      <w:r w:rsidRPr="00151A87">
        <w:rPr>
          <w:rFonts w:ascii="Times New Roman" w:hAnsi="Times New Roman" w:cs="Times New Roman"/>
          <w:sz w:val="24"/>
          <w:szCs w:val="24"/>
        </w:rPr>
        <w:t xml:space="preserve"> чем в 2020</w:t>
      </w:r>
      <w:r>
        <w:rPr>
          <w:rFonts w:ascii="Times New Roman" w:hAnsi="Times New Roman" w:cs="Times New Roman"/>
          <w:sz w:val="24"/>
          <w:szCs w:val="24"/>
        </w:rPr>
        <w:t>-ом</w:t>
      </w:r>
      <w:r w:rsidRPr="00151A87">
        <w:rPr>
          <w:rFonts w:ascii="Times New Roman" w:hAnsi="Times New Roman" w:cs="Times New Roman"/>
          <w:sz w:val="24"/>
          <w:szCs w:val="24"/>
        </w:rPr>
        <w:t>ковидном году</w:t>
      </w:r>
      <w:r>
        <w:rPr>
          <w:rFonts w:ascii="Times New Roman" w:hAnsi="Times New Roman" w:cs="Times New Roman"/>
          <w:sz w:val="24"/>
          <w:szCs w:val="24"/>
        </w:rPr>
        <w:t>,</w:t>
      </w:r>
      <w:r w:rsidRPr="00151A87">
        <w:rPr>
          <w:rFonts w:ascii="Times New Roman" w:hAnsi="Times New Roman" w:cs="Times New Roman"/>
          <w:sz w:val="24"/>
          <w:szCs w:val="24"/>
        </w:rPr>
        <w:t xml:space="preserve"> выступало за то, чтобы периодически отдыхать от интернета посредством всестороннего отключения устройств от доступа в интернет.</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7. </w:t>
      </w:r>
      <w:r>
        <w:rPr>
          <w:rFonts w:ascii="Times New Roman" w:hAnsi="Times New Roman" w:cs="Times New Roman"/>
          <w:sz w:val="24"/>
          <w:szCs w:val="24"/>
        </w:rPr>
        <w:t xml:space="preserve">Доля </w:t>
      </w:r>
      <w:r w:rsidRPr="00151A87">
        <w:rPr>
          <w:rFonts w:ascii="Times New Roman" w:hAnsi="Times New Roman" w:cs="Times New Roman"/>
          <w:sz w:val="24"/>
          <w:szCs w:val="24"/>
        </w:rPr>
        <w:t>27% опрошенных в социологическом исследовании в 2018 году были убеждены, что людям следует ежедневно пользоваться сетью интернет и периодическая интернет-самоизоляция не так уж и необходима.</w:t>
      </w:r>
    </w:p>
    <w:p w:rsidR="00DA4AF5" w:rsidRPr="00151A87"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8. Доля затруднившихся ответить находится на одном уровне</w:t>
      </w:r>
      <w:r>
        <w:rPr>
          <w:rFonts w:ascii="Times New Roman" w:hAnsi="Times New Roman" w:cs="Times New Roman"/>
          <w:sz w:val="24"/>
          <w:szCs w:val="24"/>
        </w:rPr>
        <w:t>,</w:t>
      </w:r>
      <w:r w:rsidRPr="00151A87">
        <w:rPr>
          <w:rFonts w:ascii="Times New Roman" w:hAnsi="Times New Roman" w:cs="Times New Roman"/>
          <w:sz w:val="24"/>
          <w:szCs w:val="24"/>
        </w:rPr>
        <w:t xml:space="preserve"> либо уровень колеблется в рамках социологической процентной погрешности данных.</w:t>
      </w:r>
    </w:p>
    <w:p w:rsidR="00DA4AF5" w:rsidRDefault="00DA4AF5" w:rsidP="00DA4AF5">
      <w:pPr>
        <w:spacing w:line="240" w:lineRule="auto"/>
        <w:ind w:left="-993"/>
        <w:contextualSpacing/>
        <w:jc w:val="both"/>
        <w:rPr>
          <w:rFonts w:ascii="Times New Roman" w:hAnsi="Times New Roman" w:cs="Times New Roman"/>
          <w:sz w:val="24"/>
          <w:szCs w:val="24"/>
        </w:rPr>
      </w:pPr>
      <w:r w:rsidRPr="00151A87">
        <w:rPr>
          <w:rFonts w:ascii="Times New Roman" w:hAnsi="Times New Roman" w:cs="Times New Roman"/>
          <w:sz w:val="24"/>
          <w:szCs w:val="24"/>
        </w:rPr>
        <w:t xml:space="preserve">Ответы: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w:t>
      </w:r>
    </w:p>
    <w:p w:rsidR="00DA4AF5" w:rsidRDefault="00DA4AF5" w:rsidP="00DA4AF5">
      <w:pPr>
        <w:spacing w:line="240" w:lineRule="auto"/>
        <w:ind w:left="-993"/>
        <w:contextualSpacing/>
        <w:jc w:val="both"/>
        <w:rPr>
          <w:rFonts w:ascii="Times New Roman" w:hAnsi="Times New Roman" w:cs="Times New Roman"/>
          <w:sz w:val="24"/>
          <w:szCs w:val="24"/>
        </w:rPr>
      </w:pPr>
    </w:p>
    <w:p w:rsidR="00DA4AF5" w:rsidRPr="00151A87" w:rsidRDefault="00DA4AF5" w:rsidP="00DA4AF5">
      <w:pPr>
        <w:spacing w:line="240" w:lineRule="auto"/>
        <w:ind w:left="-993"/>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834A24">
      <w:pPr>
        <w:spacing w:line="240" w:lineRule="auto"/>
        <w:ind w:left="-1134"/>
        <w:contextualSpacing/>
        <w:jc w:val="both"/>
        <w:rPr>
          <w:rFonts w:ascii="Times New Roman" w:hAnsi="Times New Roman" w:cs="Times New Roman"/>
          <w:sz w:val="24"/>
          <w:szCs w:val="24"/>
        </w:rPr>
      </w:pP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ВСЕРОССИЙСКАЯ ОЛИМПИАДА ШКОЛЬНИКОВ ПО ОБЩЕСТВОЗНАНИЮ</w:t>
      </w:r>
    </w:p>
    <w:p w:rsidR="00DA4AF5" w:rsidRDefault="00DA4AF5" w:rsidP="00DA4AF5">
      <w:pPr>
        <w:spacing w:line="360" w:lineRule="auto"/>
        <w:jc w:val="center"/>
        <w:rPr>
          <w:rFonts w:ascii="Times New Roman" w:hAnsi="Times New Roman" w:cs="Times New Roman"/>
          <w:b/>
          <w:sz w:val="28"/>
          <w:szCs w:val="28"/>
        </w:rPr>
      </w:pP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2024-2025 учебный год</w:t>
      </w:r>
    </w:p>
    <w:p w:rsidR="00DA4AF5" w:rsidRDefault="00DA4AF5" w:rsidP="00DA4AF5">
      <w:pPr>
        <w:spacing w:line="360" w:lineRule="auto"/>
        <w:jc w:val="center"/>
        <w:rPr>
          <w:rFonts w:ascii="Times New Roman" w:hAnsi="Times New Roman" w:cs="Times New Roman"/>
          <w:b/>
          <w:sz w:val="28"/>
          <w:szCs w:val="28"/>
        </w:rPr>
      </w:pP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ШКОЛЬНЫЙ ЭТАП</w:t>
      </w:r>
    </w:p>
    <w:p w:rsidR="00DA4AF5" w:rsidRDefault="00DA4AF5" w:rsidP="00DA4AF5">
      <w:pPr>
        <w:spacing w:line="360" w:lineRule="auto"/>
        <w:jc w:val="center"/>
        <w:rPr>
          <w:rFonts w:ascii="Times New Roman" w:hAnsi="Times New Roman" w:cs="Times New Roman"/>
          <w:b/>
          <w:sz w:val="28"/>
          <w:szCs w:val="28"/>
        </w:rPr>
      </w:pPr>
      <w:r>
        <w:rPr>
          <w:rFonts w:ascii="Times New Roman" w:hAnsi="Times New Roman" w:cs="Times New Roman"/>
          <w:b/>
          <w:sz w:val="28"/>
          <w:szCs w:val="28"/>
        </w:rPr>
        <w:t>8 класс</w:t>
      </w:r>
    </w:p>
    <w:p w:rsidR="00DA4AF5" w:rsidRDefault="00DA4AF5" w:rsidP="00DA4AF5">
      <w:pPr>
        <w:spacing w:line="360" w:lineRule="auto"/>
        <w:jc w:val="center"/>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Уважаемый участник!</w:t>
      </w: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При выполнении работы внимательно читайте текст заданий.</w:t>
      </w: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Содержание ответа вписывайте в отведённые поля, запись ведите чётко и разборчиво.</w:t>
      </w: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Максимальное количество баллов – 50</w:t>
      </w:r>
    </w:p>
    <w:p w:rsidR="00DA4AF5" w:rsidRDefault="00DA4AF5" w:rsidP="00DA4AF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Время на выполнение работы – </w:t>
      </w:r>
      <w:r w:rsidRPr="009E2E4D">
        <w:rPr>
          <w:rFonts w:ascii="Times New Roman" w:hAnsi="Times New Roman" w:cs="Times New Roman"/>
          <w:sz w:val="28"/>
          <w:szCs w:val="28"/>
        </w:rPr>
        <w:t>90</w:t>
      </w:r>
      <w:r>
        <w:rPr>
          <w:rFonts w:ascii="Times New Roman" w:hAnsi="Times New Roman" w:cs="Times New Roman"/>
          <w:sz w:val="28"/>
          <w:szCs w:val="28"/>
        </w:rPr>
        <w:t xml:space="preserve"> минут</w:t>
      </w: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both"/>
        <w:rPr>
          <w:rFonts w:ascii="Times New Roman" w:hAnsi="Times New Roman" w:cs="Times New Roman"/>
          <w:sz w:val="28"/>
          <w:szCs w:val="28"/>
        </w:rPr>
      </w:pPr>
    </w:p>
    <w:p w:rsidR="00DA4AF5" w:rsidRDefault="00DA4AF5" w:rsidP="00DA4AF5">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Желаем успеха!</w:t>
      </w:r>
    </w:p>
    <w:p w:rsidR="00DA4AF5" w:rsidRDefault="00DA4AF5" w:rsidP="00DA4AF5">
      <w:pPr>
        <w:spacing w:line="360" w:lineRule="auto"/>
        <w:jc w:val="both"/>
        <w:rPr>
          <w:rFonts w:ascii="Times New Roman" w:hAnsi="Times New Roman" w:cs="Times New Roman"/>
          <w:sz w:val="28"/>
          <w:szCs w:val="28"/>
        </w:rPr>
      </w:pPr>
    </w:p>
    <w:p w:rsidR="00DA4AF5" w:rsidRDefault="00DA4AF5" w:rsidP="00DA4AF5">
      <w:r>
        <w:br w:type="page"/>
      </w:r>
    </w:p>
    <w:tbl>
      <w:tblPr>
        <w:tblStyle w:val="a3"/>
        <w:tblW w:w="0" w:type="auto"/>
        <w:tblLook w:val="04A0"/>
      </w:tblPr>
      <w:tblGrid>
        <w:gridCol w:w="336"/>
        <w:gridCol w:w="7605"/>
        <w:gridCol w:w="1630"/>
      </w:tblGrid>
      <w:tr w:rsidR="00DA4AF5" w:rsidRPr="008028BF" w:rsidTr="006465D8">
        <w:tc>
          <w:tcPr>
            <w:tcW w:w="10513" w:type="dxa"/>
            <w:gridSpan w:val="3"/>
          </w:tcPr>
          <w:p w:rsidR="00DA4AF5" w:rsidRPr="00477F18" w:rsidRDefault="00DA4AF5" w:rsidP="006465D8">
            <w:pPr>
              <w:contextualSpacing/>
              <w:jc w:val="both"/>
              <w:rPr>
                <w:rFonts w:ascii="Times New Roman" w:hAnsi="Times New Roman" w:cs="Times New Roman"/>
                <w:b/>
                <w:sz w:val="24"/>
                <w:szCs w:val="24"/>
              </w:rPr>
            </w:pPr>
            <w:r w:rsidRPr="00477F18">
              <w:rPr>
                <w:rFonts w:ascii="Times New Roman" w:hAnsi="Times New Roman" w:cs="Times New Roman"/>
                <w:b/>
                <w:sz w:val="24"/>
                <w:szCs w:val="24"/>
              </w:rPr>
              <w:lastRenderedPageBreak/>
              <w:t>Задание 1. Верны ли следующие утверждения.</w:t>
            </w:r>
          </w:p>
        </w:tc>
      </w:tr>
      <w:tr w:rsidR="00DA4AF5" w:rsidRPr="008028BF" w:rsidTr="006465D8">
        <w:tc>
          <w:tcPr>
            <w:tcW w:w="336"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1</w:t>
            </w:r>
          </w:p>
        </w:tc>
        <w:tc>
          <w:tcPr>
            <w:tcW w:w="8363"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Мораль и право имеют тесную связь</w:t>
            </w:r>
          </w:p>
        </w:tc>
        <w:tc>
          <w:tcPr>
            <w:tcW w:w="1814"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336"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2</w:t>
            </w:r>
          </w:p>
        </w:tc>
        <w:tc>
          <w:tcPr>
            <w:tcW w:w="8363"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Под воздействием рекламы потребители чаще совершают рациональный выбор</w:t>
            </w:r>
          </w:p>
        </w:tc>
        <w:tc>
          <w:tcPr>
            <w:tcW w:w="1814"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336"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3</w:t>
            </w:r>
          </w:p>
        </w:tc>
        <w:tc>
          <w:tcPr>
            <w:tcW w:w="8363"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Принцип разделения властей законодательно закреплялся еще в Древней Греции</w:t>
            </w:r>
          </w:p>
        </w:tc>
        <w:tc>
          <w:tcPr>
            <w:tcW w:w="1814"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336"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4</w:t>
            </w:r>
          </w:p>
        </w:tc>
        <w:tc>
          <w:tcPr>
            <w:tcW w:w="8363"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Экономика средневекового общества основывалась на натуральном типе хозяйствования</w:t>
            </w:r>
          </w:p>
        </w:tc>
        <w:tc>
          <w:tcPr>
            <w:tcW w:w="1814"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336"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5</w:t>
            </w:r>
          </w:p>
        </w:tc>
        <w:tc>
          <w:tcPr>
            <w:tcW w:w="8363" w:type="dxa"/>
          </w:tcPr>
          <w:p w:rsidR="00DA4AF5" w:rsidRPr="008028BF" w:rsidRDefault="00DA4AF5" w:rsidP="006465D8">
            <w:pPr>
              <w:contextualSpacing/>
              <w:jc w:val="both"/>
              <w:rPr>
                <w:rFonts w:ascii="Times New Roman" w:hAnsi="Times New Roman" w:cs="Times New Roman"/>
                <w:sz w:val="24"/>
                <w:szCs w:val="24"/>
              </w:rPr>
            </w:pPr>
            <w:r w:rsidRPr="008028BF">
              <w:rPr>
                <w:rFonts w:ascii="Times New Roman" w:hAnsi="Times New Roman" w:cs="Times New Roman"/>
                <w:sz w:val="24"/>
                <w:szCs w:val="24"/>
              </w:rPr>
              <w:t>Преступления и проступки различаются, в первую очередь, степенью общественной опасности</w:t>
            </w:r>
          </w:p>
        </w:tc>
        <w:tc>
          <w:tcPr>
            <w:tcW w:w="1814" w:type="dxa"/>
          </w:tcPr>
          <w:p w:rsidR="00DA4AF5" w:rsidRPr="008028BF" w:rsidRDefault="00DA4AF5" w:rsidP="006465D8">
            <w:pPr>
              <w:contextualSpacing/>
              <w:jc w:val="both"/>
              <w:rPr>
                <w:rFonts w:ascii="Times New Roman" w:hAnsi="Times New Roman" w:cs="Times New Roman"/>
                <w:sz w:val="24"/>
                <w:szCs w:val="24"/>
              </w:rPr>
            </w:pPr>
          </w:p>
        </w:tc>
      </w:tr>
    </w:tbl>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477F18" w:rsidRDefault="00DA4AF5" w:rsidP="00DA4AF5">
      <w:pPr>
        <w:spacing w:line="240" w:lineRule="auto"/>
        <w:contextualSpacing/>
        <w:jc w:val="both"/>
        <w:rPr>
          <w:rFonts w:ascii="Times New Roman" w:hAnsi="Times New Roman" w:cs="Times New Roman"/>
          <w:b/>
          <w:sz w:val="24"/>
          <w:szCs w:val="24"/>
        </w:rPr>
      </w:pPr>
      <w:r w:rsidRPr="00477F18">
        <w:rPr>
          <w:rFonts w:ascii="Times New Roman" w:hAnsi="Times New Roman" w:cs="Times New Roman"/>
          <w:b/>
          <w:sz w:val="24"/>
          <w:szCs w:val="24"/>
        </w:rPr>
        <w:t>Задан</w:t>
      </w:r>
      <w:r>
        <w:rPr>
          <w:rFonts w:ascii="Times New Roman" w:hAnsi="Times New Roman" w:cs="Times New Roman"/>
          <w:b/>
          <w:sz w:val="24"/>
          <w:szCs w:val="24"/>
        </w:rPr>
        <w:t>ие 2. Решите логическую задачу.</w:t>
      </w:r>
    </w:p>
    <w:p w:rsidR="00DA4AF5" w:rsidRPr="00E77E11" w:rsidRDefault="00DA4AF5" w:rsidP="00DA4AF5">
      <w:pPr>
        <w:spacing w:after="0" w:line="240" w:lineRule="auto"/>
        <w:contextualSpacing/>
        <w:jc w:val="both"/>
        <w:rPr>
          <w:rFonts w:ascii="Times New Roman" w:hAnsi="Times New Roman" w:cs="Times New Roman"/>
          <w:sz w:val="24"/>
          <w:szCs w:val="24"/>
        </w:rPr>
      </w:pPr>
      <w:r w:rsidRPr="00E77E11">
        <w:rPr>
          <w:rFonts w:ascii="Times New Roman" w:hAnsi="Times New Roman" w:cs="Times New Roman"/>
          <w:sz w:val="24"/>
          <w:szCs w:val="24"/>
        </w:rPr>
        <w:t>В логике есть понятие «умозаключение», означающее мыслительные действия, в результате которых из нескольких принятых суждений получается новое утверждение – следствие. Выберите все следствия, вытекающие из приведённых ниже суждений.</w:t>
      </w:r>
    </w:p>
    <w:p w:rsidR="00DA4AF5" w:rsidRPr="008028BF" w:rsidRDefault="00DA4AF5" w:rsidP="00DA4AF5">
      <w:pPr>
        <w:spacing w:after="0" w:line="240" w:lineRule="auto"/>
        <w:contextualSpacing/>
        <w:jc w:val="both"/>
        <w:rPr>
          <w:rFonts w:ascii="Times New Roman" w:hAnsi="Times New Roman" w:cs="Times New Roman"/>
          <w:sz w:val="24"/>
          <w:szCs w:val="24"/>
        </w:rPr>
      </w:pPr>
    </w:p>
    <w:p w:rsidR="00DA4AF5" w:rsidRPr="008028BF" w:rsidRDefault="00DA4AF5" w:rsidP="00DA4AF5">
      <w:pPr>
        <w:spacing w:after="0"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А. Некоторые кошки зевают.</w:t>
      </w:r>
    </w:p>
    <w:p w:rsidR="00DA4AF5" w:rsidRPr="008028BF" w:rsidRDefault="00DA4AF5" w:rsidP="00DA4AF5">
      <w:pPr>
        <w:spacing w:after="0"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Б. Все кошки бегают ночью.</w:t>
      </w:r>
    </w:p>
    <w:p w:rsidR="00DA4AF5" w:rsidRPr="008028BF" w:rsidRDefault="00DA4AF5" w:rsidP="00DA4AF5">
      <w:pPr>
        <w:spacing w:after="0" w:line="240" w:lineRule="auto"/>
        <w:contextualSpacing/>
        <w:jc w:val="both"/>
        <w:rPr>
          <w:rFonts w:ascii="Times New Roman" w:hAnsi="Times New Roman" w:cs="Times New Roman"/>
          <w:sz w:val="24"/>
          <w:szCs w:val="24"/>
        </w:rPr>
      </w:pP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Варианты ответов:</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1. Все </w:t>
      </w:r>
      <w:r>
        <w:rPr>
          <w:rFonts w:ascii="Times New Roman" w:hAnsi="Times New Roman" w:cs="Times New Roman"/>
          <w:sz w:val="24"/>
          <w:szCs w:val="24"/>
        </w:rPr>
        <w:t>кошки, кто зевает, бегают ночью.</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2. Все </w:t>
      </w:r>
      <w:r>
        <w:rPr>
          <w:rFonts w:ascii="Times New Roman" w:hAnsi="Times New Roman" w:cs="Times New Roman"/>
          <w:sz w:val="24"/>
          <w:szCs w:val="24"/>
        </w:rPr>
        <w:t>кошки, кто бегает ночью, зевают.</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3. Если ко</w:t>
      </w:r>
      <w:r>
        <w:rPr>
          <w:rFonts w:ascii="Times New Roman" w:hAnsi="Times New Roman" w:cs="Times New Roman"/>
          <w:sz w:val="24"/>
          <w:szCs w:val="24"/>
        </w:rPr>
        <w:t>шка бегает ночью, то она зевает.</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4. Некоторые </w:t>
      </w:r>
      <w:r>
        <w:rPr>
          <w:rFonts w:ascii="Times New Roman" w:hAnsi="Times New Roman" w:cs="Times New Roman"/>
          <w:sz w:val="24"/>
          <w:szCs w:val="24"/>
        </w:rPr>
        <w:t>кошки, кто зевает, бегают ночью.</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5. Есть кошки, к</w:t>
      </w:r>
      <w:r>
        <w:rPr>
          <w:rFonts w:ascii="Times New Roman" w:hAnsi="Times New Roman" w:cs="Times New Roman"/>
          <w:sz w:val="24"/>
          <w:szCs w:val="24"/>
        </w:rPr>
        <w:t>оторые бегают ночью и не зевают.</w:t>
      </w:r>
    </w:p>
    <w:p w:rsidR="00DA4AF5" w:rsidRPr="008028BF" w:rsidRDefault="00DA4AF5" w:rsidP="00DA4AF5">
      <w:pPr>
        <w:spacing w:after="0" w:line="240" w:lineRule="auto"/>
        <w:contextualSpacing/>
        <w:jc w:val="both"/>
        <w:rPr>
          <w:rFonts w:ascii="Times New Roman" w:hAnsi="Times New Roman" w:cs="Times New Roman"/>
          <w:b/>
          <w:sz w:val="24"/>
          <w:szCs w:val="24"/>
        </w:rPr>
      </w:pPr>
      <w:r w:rsidRPr="008028BF">
        <w:rPr>
          <w:rFonts w:ascii="Times New Roman" w:hAnsi="Times New Roman" w:cs="Times New Roman"/>
          <w:sz w:val="24"/>
          <w:szCs w:val="24"/>
        </w:rPr>
        <w:t>6. Некоторые кошки, кто бегает ночью,</w:t>
      </w:r>
      <w:r>
        <w:rPr>
          <w:rFonts w:ascii="Times New Roman" w:hAnsi="Times New Roman" w:cs="Times New Roman"/>
          <w:sz w:val="24"/>
          <w:szCs w:val="24"/>
        </w:rPr>
        <w:t xml:space="preserve"> зевают.</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7. Если кошка з</w:t>
      </w:r>
      <w:r>
        <w:rPr>
          <w:rFonts w:ascii="Times New Roman" w:hAnsi="Times New Roman" w:cs="Times New Roman"/>
          <w:sz w:val="24"/>
          <w:szCs w:val="24"/>
        </w:rPr>
        <w:t>евает, значит, она бегает ночью.</w:t>
      </w:r>
    </w:p>
    <w:p w:rsidR="00DA4AF5" w:rsidRPr="008028BF" w:rsidRDefault="00DA4AF5" w:rsidP="00DA4AF5">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8. Все кошки зевают.</w:t>
      </w:r>
    </w:p>
    <w:p w:rsidR="00DA4AF5" w:rsidRPr="008028BF" w:rsidRDefault="00DA4AF5" w:rsidP="00DA4AF5">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9. Некоторые кошки бегают ночью.</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10. Любая кошка бегает ночью.</w:t>
      </w:r>
    </w:p>
    <w:p w:rsidR="00DA4AF5" w:rsidRPr="008028BF" w:rsidRDefault="00DA4AF5" w:rsidP="00DA4AF5">
      <w:pPr>
        <w:spacing w:after="0" w:line="240" w:lineRule="auto"/>
        <w:contextualSpacing/>
        <w:jc w:val="both"/>
        <w:rPr>
          <w:rFonts w:ascii="Times New Roman" w:hAnsi="Times New Roman" w:cs="Times New Roman"/>
          <w:sz w:val="24"/>
          <w:szCs w:val="24"/>
        </w:rPr>
      </w:pPr>
    </w:p>
    <w:p w:rsidR="00DA4AF5" w:rsidRPr="0082700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b/>
          <w:sz w:val="24"/>
          <w:szCs w:val="24"/>
        </w:rPr>
        <w:t>Ответ:</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E77E11"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 xml:space="preserve">Задание 3. Решите экономическую задачу. </w:t>
      </w:r>
    </w:p>
    <w:p w:rsidR="00DA4AF5"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Типография «Буконика» печатает книги в количестве 10 тыс. штук и продаёт их в партиях по 1000 штук. Каждая партия стоит 30000 рублей. Для производства </w:t>
      </w:r>
      <w:r>
        <w:rPr>
          <w:rFonts w:ascii="Times New Roman" w:hAnsi="Times New Roman" w:cs="Times New Roman"/>
          <w:sz w:val="24"/>
          <w:szCs w:val="24"/>
        </w:rPr>
        <w:t>печатной продукции т</w:t>
      </w:r>
      <w:r w:rsidRPr="008028BF">
        <w:rPr>
          <w:rFonts w:ascii="Times New Roman" w:hAnsi="Times New Roman" w:cs="Times New Roman"/>
          <w:sz w:val="24"/>
          <w:szCs w:val="24"/>
        </w:rPr>
        <w:t xml:space="preserve">ипография нанимает 10 рабочих, каждому из которых выплачивает 2000 рублей, арендует помещение стоимостью 70 000 рублей, а также закупает бумагу на 10000 рублей. </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3.1. Определите размер прибыли фирмы до уплаты налогов. </w:t>
      </w:r>
    </w:p>
    <w:p w:rsidR="00DA4AF5"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Ответ: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3.2. Типография может выбрать наиболее выгодный для себя налоговый режим: платить налог с продаж в размере 20 % или налог с прибыли в размере X %. Найдите максимальную величину X, при которой типографии выгоднее будет платить налог с продаж или безразлично, какой налоговый режим выбрать. В ответе укажите только цифру (X). </w:t>
      </w:r>
    </w:p>
    <w:p w:rsidR="00DA4AF5"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lastRenderedPageBreak/>
        <w:t xml:space="preserve">Ответ: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3.3. Типография повысила стоимость своей продукции – теперь каждая партия стоит 50000 рублей. Определите величину X, при которой фирме выгоднее платить налог с продаж (20 %), чем налог на прибыль (Х %) в изменившихся обстоятельствах. </w:t>
      </w:r>
    </w:p>
    <w:p w:rsidR="00DA4AF5"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Ответ.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 xml:space="preserve">Задание 4. </w:t>
      </w:r>
      <w:r>
        <w:rPr>
          <w:rFonts w:ascii="Times New Roman" w:hAnsi="Times New Roman" w:cs="Times New Roman"/>
          <w:b/>
          <w:sz w:val="24"/>
          <w:szCs w:val="24"/>
        </w:rPr>
        <w:t>Решите правовые задачи.</w:t>
      </w:r>
    </w:p>
    <w:p w:rsidR="00DA4AF5" w:rsidRPr="008028BF" w:rsidRDefault="00DA4AF5" w:rsidP="00DA4AF5">
      <w:pPr>
        <w:spacing w:line="240" w:lineRule="auto"/>
        <w:contextualSpacing/>
        <w:jc w:val="both"/>
        <w:rPr>
          <w:rFonts w:ascii="Times New Roman" w:hAnsi="Times New Roman" w:cs="Times New Roman"/>
          <w:b/>
          <w:sz w:val="24"/>
          <w:szCs w:val="24"/>
        </w:rPr>
      </w:pPr>
    </w:p>
    <w:p w:rsidR="00DA4AF5" w:rsidRPr="008028BF"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4.1</w:t>
      </w:r>
      <w:r w:rsidRPr="008028BF">
        <w:rPr>
          <w:rFonts w:ascii="Times New Roman" w:hAnsi="Times New Roman" w:cs="Times New Roman"/>
          <w:sz w:val="24"/>
          <w:szCs w:val="24"/>
        </w:rPr>
        <w:t xml:space="preserve">. </w:t>
      </w:r>
      <w:r w:rsidRPr="008028BF">
        <w:rPr>
          <w:rFonts w:ascii="Times New Roman" w:hAnsi="Times New Roman" w:cs="Times New Roman"/>
          <w:b/>
          <w:sz w:val="24"/>
          <w:szCs w:val="24"/>
        </w:rPr>
        <w:t xml:space="preserve">Установите соответствие между предметами ведения Российской Федерации и предметами совместного ведения РФ и субъектов РФ согласно Конституции РФ: </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1. Предметы исключительног</w:t>
      </w:r>
      <w:r>
        <w:rPr>
          <w:rFonts w:ascii="Times New Roman" w:hAnsi="Times New Roman" w:cs="Times New Roman"/>
          <w:b/>
          <w:sz w:val="24"/>
          <w:szCs w:val="24"/>
        </w:rPr>
        <w:t>о ведения Российской Федерации</w:t>
      </w:r>
    </w:p>
    <w:p w:rsidR="00DA4AF5" w:rsidRPr="008028BF"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2. Предметы совмест</w:t>
      </w:r>
      <w:r>
        <w:rPr>
          <w:rFonts w:ascii="Times New Roman" w:hAnsi="Times New Roman" w:cs="Times New Roman"/>
          <w:b/>
          <w:sz w:val="24"/>
          <w:szCs w:val="24"/>
        </w:rPr>
        <w:t>ного ведения РФ и субъектов РФ</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А. Регулирование и защита прав и свобод человека и гражданина; гражданство в Российской Федерации;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Б. Разграничение государственной собственности;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В. Защита прав и свобод человека и гражданина, обеспечение законности, правопорядка, общественной безопасности;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Г. Установление общих принципов налогообложения и сборов в Российской Федерации;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Д. Федеральная государственная собственность и управление ею;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Е. Внешняя политика и международные отношения Российской Федерации;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Ж. Гражданское законодательство, правовое регулирование интеллектуальной собственности;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З. Адвокатура, нотариат;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И. Судоустройство; прокуратура. </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1 – </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2 – </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4.2. Ответьте на вопрос. Свой ответ обоснуйте.</w:t>
      </w:r>
    </w:p>
    <w:p w:rsidR="00DA4AF5" w:rsidRPr="008028BF" w:rsidRDefault="00DA4AF5" w:rsidP="00DA4AF5">
      <w:pPr>
        <w:spacing w:line="240" w:lineRule="auto"/>
        <w:contextualSpacing/>
        <w:jc w:val="both"/>
        <w:rPr>
          <w:rFonts w:ascii="Times New Roman" w:hAnsi="Times New Roman" w:cs="Times New Roman"/>
          <w:b/>
          <w:sz w:val="24"/>
          <w:szCs w:val="24"/>
        </w:rPr>
      </w:pPr>
      <w:r w:rsidRPr="008028BF">
        <w:rPr>
          <w:rFonts w:ascii="Times New Roman" w:hAnsi="Times New Roman" w:cs="Times New Roman"/>
          <w:b/>
          <w:sz w:val="24"/>
          <w:szCs w:val="24"/>
        </w:rPr>
        <w:t xml:space="preserve">Гражданин Российской Федерации Зарипов закончил в г. Набережные Челны высшее учебное заведение и получил специальность в области культурологии. Он решил переехать </w:t>
      </w:r>
      <w:r>
        <w:rPr>
          <w:rFonts w:ascii="Times New Roman" w:hAnsi="Times New Roman" w:cs="Times New Roman"/>
          <w:b/>
          <w:sz w:val="24"/>
          <w:szCs w:val="24"/>
        </w:rPr>
        <w:br/>
      </w:r>
      <w:r w:rsidRPr="008028BF">
        <w:rPr>
          <w:rFonts w:ascii="Times New Roman" w:hAnsi="Times New Roman" w:cs="Times New Roman"/>
          <w:b/>
          <w:sz w:val="24"/>
          <w:szCs w:val="24"/>
        </w:rPr>
        <w:t>в г. Москву</w:t>
      </w:r>
      <w:r>
        <w:rPr>
          <w:rFonts w:ascii="Times New Roman" w:hAnsi="Times New Roman" w:cs="Times New Roman"/>
          <w:b/>
          <w:sz w:val="24"/>
          <w:szCs w:val="24"/>
        </w:rPr>
        <w:t>,</w:t>
      </w:r>
      <w:r w:rsidRPr="008028BF">
        <w:rPr>
          <w:rFonts w:ascii="Times New Roman" w:hAnsi="Times New Roman" w:cs="Times New Roman"/>
          <w:b/>
          <w:sz w:val="24"/>
          <w:szCs w:val="24"/>
        </w:rPr>
        <w:t xml:space="preserve"> чтобы найти соответствующую своим зарплатным ожиданиям работу. </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i/>
          <w:sz w:val="24"/>
          <w:szCs w:val="24"/>
        </w:rPr>
      </w:pPr>
      <w:r>
        <w:rPr>
          <w:rFonts w:ascii="Times New Roman" w:hAnsi="Times New Roman" w:cs="Times New Roman"/>
          <w:i/>
          <w:sz w:val="24"/>
          <w:szCs w:val="24"/>
        </w:rPr>
        <w:t>Может ли гражданин Зарипов</w:t>
      </w:r>
      <w:r w:rsidRPr="008028BF">
        <w:rPr>
          <w:rFonts w:ascii="Times New Roman" w:hAnsi="Times New Roman" w:cs="Times New Roman"/>
          <w:i/>
          <w:sz w:val="24"/>
          <w:szCs w:val="24"/>
        </w:rPr>
        <w:t xml:space="preserve"> переехать в г. Москву для постоянного проживания?</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Ответ</w:t>
      </w:r>
      <w:r w:rsidRPr="008028BF">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DA4AF5" w:rsidRDefault="00DA4AF5" w:rsidP="00DA4AF5">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b/>
          <w:sz w:val="24"/>
          <w:szCs w:val="24"/>
        </w:rPr>
        <w:t>Задание 5.</w:t>
      </w:r>
      <w:r w:rsidRPr="008028BF">
        <w:rPr>
          <w:rFonts w:ascii="Times New Roman" w:hAnsi="Times New Roman" w:cs="Times New Roman"/>
          <w:sz w:val="24"/>
          <w:szCs w:val="24"/>
        </w:rPr>
        <w:t>Результаты научных исследований часто представляют визуально, с помощью инфографики. Ознакомьтесь с инфографикой и выберите суждения, которые можно сделать на основании представленной информации</w:t>
      </w:r>
    </w:p>
    <w:p w:rsidR="00DA4AF5" w:rsidRPr="008028BF"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noProof/>
          <w:sz w:val="24"/>
          <w:szCs w:val="24"/>
          <w:lang w:eastAsia="ru-RU"/>
        </w:rPr>
        <w:lastRenderedPageBreak/>
        <w:drawing>
          <wp:inline distT="0" distB="0" distL="0" distR="0">
            <wp:extent cx="6429375" cy="9515475"/>
            <wp:effectExtent l="0" t="0" r="9525" b="9525"/>
            <wp:docPr id="6" name="Picture 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5"/>
                    <a:stretch/>
                  </pic:blipFill>
                  <pic:spPr>
                    <a:xfrm>
                      <a:off x="0" y="0"/>
                      <a:ext cx="6435339" cy="9524302"/>
                    </a:xfrm>
                    <a:prstGeom prst="rect">
                      <a:avLst/>
                    </a:prstGeom>
                  </pic:spPr>
                </pic:pic>
              </a:graphicData>
            </a:graphic>
          </wp:inline>
        </w:drawing>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lastRenderedPageBreak/>
        <w:t>1. Пиковым процентным количеством опрошенных, считающих</w:t>
      </w:r>
      <w:r>
        <w:rPr>
          <w:rFonts w:ascii="Times New Roman" w:hAnsi="Times New Roman" w:cs="Times New Roman"/>
          <w:sz w:val="24"/>
          <w:szCs w:val="24"/>
        </w:rPr>
        <w:t>,</w:t>
      </w:r>
      <w:r w:rsidRPr="008028BF">
        <w:rPr>
          <w:rFonts w:ascii="Times New Roman" w:hAnsi="Times New Roman" w:cs="Times New Roman"/>
          <w:sz w:val="24"/>
          <w:szCs w:val="24"/>
        </w:rPr>
        <w:t xml:space="preserve"> что материальное состояние их близких окружающих никак не изменится</w:t>
      </w:r>
      <w:r>
        <w:rPr>
          <w:rFonts w:ascii="Times New Roman" w:hAnsi="Times New Roman" w:cs="Times New Roman"/>
          <w:sz w:val="24"/>
          <w:szCs w:val="24"/>
        </w:rPr>
        <w:t>,</w:t>
      </w:r>
      <w:r w:rsidRPr="008028BF">
        <w:rPr>
          <w:rFonts w:ascii="Times New Roman" w:hAnsi="Times New Roman" w:cs="Times New Roman"/>
          <w:sz w:val="24"/>
          <w:szCs w:val="24"/>
        </w:rPr>
        <w:t xml:space="preserve"> пришлось на 2024 год – 43% соответственно.</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2. По результатам социологического исследования можно сказать, что с 2014 года наблюдается тенденция к росту процентного количества респондентов, ожидающих увеличение материального благосостояния их близких.</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3. Процент тех, кто прогнозировал для своих семей и родственников ух</w:t>
      </w:r>
      <w:r>
        <w:rPr>
          <w:rFonts w:ascii="Times New Roman" w:hAnsi="Times New Roman" w:cs="Times New Roman"/>
          <w:sz w:val="24"/>
          <w:szCs w:val="24"/>
        </w:rPr>
        <w:t xml:space="preserve">удшение материального положения, </w:t>
      </w:r>
      <w:r w:rsidRPr="008028BF">
        <w:rPr>
          <w:rFonts w:ascii="Times New Roman" w:hAnsi="Times New Roman" w:cs="Times New Roman"/>
          <w:sz w:val="24"/>
          <w:szCs w:val="24"/>
        </w:rPr>
        <w:t>был одинаковым в 2009 и 2022 году и составлял 26%.</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4. В общем</w:t>
      </w:r>
      <w:r>
        <w:rPr>
          <w:rFonts w:ascii="Times New Roman" w:hAnsi="Times New Roman" w:cs="Times New Roman"/>
          <w:sz w:val="24"/>
          <w:szCs w:val="24"/>
        </w:rPr>
        <w:t xml:space="preserve">,процент </w:t>
      </w:r>
      <w:r w:rsidRPr="008028BF">
        <w:rPr>
          <w:rFonts w:ascii="Times New Roman" w:hAnsi="Times New Roman" w:cs="Times New Roman"/>
          <w:sz w:val="24"/>
          <w:szCs w:val="24"/>
        </w:rPr>
        <w:t>ориентаци</w:t>
      </w:r>
      <w:r>
        <w:rPr>
          <w:rFonts w:ascii="Times New Roman" w:hAnsi="Times New Roman" w:cs="Times New Roman"/>
          <w:sz w:val="24"/>
          <w:szCs w:val="24"/>
        </w:rPr>
        <w:t>и</w:t>
      </w:r>
      <w:r w:rsidRPr="008028BF">
        <w:rPr>
          <w:rFonts w:ascii="Times New Roman" w:hAnsi="Times New Roman" w:cs="Times New Roman"/>
          <w:sz w:val="24"/>
          <w:szCs w:val="24"/>
        </w:rPr>
        <w:t xml:space="preserve"> респондентов н</w:t>
      </w:r>
      <w:r>
        <w:rPr>
          <w:rFonts w:ascii="Times New Roman" w:hAnsi="Times New Roman" w:cs="Times New Roman"/>
          <w:sz w:val="24"/>
          <w:szCs w:val="24"/>
        </w:rPr>
        <w:t xml:space="preserve">а западный уровень жизни в 2024 году </w:t>
      </w:r>
      <w:r w:rsidRPr="008028BF">
        <w:rPr>
          <w:rFonts w:ascii="Times New Roman" w:hAnsi="Times New Roman" w:cs="Times New Roman"/>
          <w:sz w:val="24"/>
          <w:szCs w:val="24"/>
        </w:rPr>
        <w:t>составил всего 14 процентов от общего количества в этом году.</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 xml:space="preserve">5. В 1998 году наблюдалось то, что главной целью для больше чем четверти опрошенных стало выживание хотя бы и на самом примитивном уровне существования. </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6. Можно пронаблюдать резкий скачок в 2024 году тех, кто желает жить лучше, чем большинство семей в районе или городе проживания опрошенных по сравнению с 2014 годом.</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7. В 2013 году средн</w:t>
      </w:r>
      <w:r>
        <w:rPr>
          <w:rFonts w:ascii="Times New Roman" w:hAnsi="Times New Roman" w:cs="Times New Roman"/>
          <w:sz w:val="24"/>
          <w:szCs w:val="24"/>
        </w:rPr>
        <w:t>и</w:t>
      </w:r>
      <w:r w:rsidRPr="008028BF">
        <w:rPr>
          <w:rFonts w:ascii="Times New Roman" w:hAnsi="Times New Roman" w:cs="Times New Roman"/>
          <w:sz w:val="24"/>
          <w:szCs w:val="24"/>
        </w:rPr>
        <w:t>м значением среди опрошенных для того, чтобы назвать сумму минимальным размером сбережений</w:t>
      </w:r>
      <w:r>
        <w:rPr>
          <w:rFonts w:ascii="Times New Roman" w:hAnsi="Times New Roman" w:cs="Times New Roman"/>
          <w:sz w:val="24"/>
          <w:szCs w:val="24"/>
        </w:rPr>
        <w:t>,</w:t>
      </w:r>
      <w:r w:rsidRPr="008028BF">
        <w:rPr>
          <w:rFonts w:ascii="Times New Roman" w:hAnsi="Times New Roman" w:cs="Times New Roman"/>
          <w:sz w:val="24"/>
          <w:szCs w:val="24"/>
        </w:rPr>
        <w:t xml:space="preserve"> стала сумма в 143 314 рублей.</w:t>
      </w:r>
    </w:p>
    <w:p w:rsidR="00DA4AF5" w:rsidRPr="008028BF" w:rsidRDefault="00DA4AF5" w:rsidP="00DA4AF5">
      <w:pPr>
        <w:spacing w:after="0"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8. Достаточной же суммой для сбережений в представлениях россиян является сумма</w:t>
      </w:r>
      <w:r>
        <w:rPr>
          <w:rFonts w:ascii="Times New Roman" w:hAnsi="Times New Roman" w:cs="Times New Roman"/>
          <w:sz w:val="24"/>
          <w:szCs w:val="24"/>
        </w:rPr>
        <w:t>,</w:t>
      </w:r>
      <w:r w:rsidRPr="008028BF">
        <w:rPr>
          <w:rFonts w:ascii="Times New Roman" w:hAnsi="Times New Roman" w:cs="Times New Roman"/>
          <w:sz w:val="24"/>
          <w:szCs w:val="24"/>
        </w:rPr>
        <w:t xml:space="preserve"> превышающая полмиллиона рублей. </w:t>
      </w:r>
    </w:p>
    <w:p w:rsidR="00DA4AF5" w:rsidRDefault="00DA4AF5" w:rsidP="00DA4AF5">
      <w:pPr>
        <w:spacing w:line="240" w:lineRule="auto"/>
        <w:contextualSpacing/>
        <w:jc w:val="both"/>
        <w:rPr>
          <w:rFonts w:ascii="Times New Roman" w:hAnsi="Times New Roman" w:cs="Times New Roman"/>
          <w:sz w:val="24"/>
          <w:szCs w:val="24"/>
        </w:rPr>
      </w:pPr>
      <w:r w:rsidRPr="008028BF">
        <w:rPr>
          <w:rFonts w:ascii="Times New Roman" w:hAnsi="Times New Roman" w:cs="Times New Roman"/>
          <w:sz w:val="24"/>
          <w:szCs w:val="24"/>
        </w:rPr>
        <w:t>Ответ:</w:t>
      </w:r>
      <w:r>
        <w:rPr>
          <w:rFonts w:ascii="Times New Roman" w:hAnsi="Times New Roman" w:cs="Times New Roman"/>
          <w:sz w:val="24"/>
          <w:szCs w:val="24"/>
        </w:rPr>
        <w:t xml:space="preserve"> ______________________________________________________________________________________________________________________________________________________________________________</w:t>
      </w: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p>
    <w:tbl>
      <w:tblPr>
        <w:tblStyle w:val="a3"/>
        <w:tblW w:w="0" w:type="auto"/>
        <w:tblLook w:val="04A0"/>
      </w:tblPr>
      <w:tblGrid>
        <w:gridCol w:w="442"/>
        <w:gridCol w:w="6057"/>
        <w:gridCol w:w="3072"/>
      </w:tblGrid>
      <w:tr w:rsidR="00DA4AF5" w:rsidRPr="008028BF" w:rsidTr="006465D8">
        <w:tc>
          <w:tcPr>
            <w:tcW w:w="10456" w:type="dxa"/>
            <w:gridSpan w:val="3"/>
          </w:tcPr>
          <w:p w:rsidR="00DA4AF5" w:rsidRPr="008028BF" w:rsidRDefault="00DA4AF5" w:rsidP="006465D8">
            <w:pPr>
              <w:contextualSpacing/>
              <w:jc w:val="both"/>
              <w:rPr>
                <w:rFonts w:ascii="Times New Roman" w:hAnsi="Times New Roman" w:cs="Times New Roman"/>
                <w:b/>
                <w:sz w:val="24"/>
                <w:szCs w:val="24"/>
              </w:rPr>
            </w:pPr>
            <w:r w:rsidRPr="008028BF">
              <w:rPr>
                <w:rFonts w:ascii="Times New Roman" w:hAnsi="Times New Roman" w:cs="Times New Roman"/>
                <w:b/>
                <w:sz w:val="24"/>
                <w:szCs w:val="24"/>
              </w:rPr>
              <w:t>Задание 6. Укажите термин:</w:t>
            </w:r>
          </w:p>
        </w:tc>
      </w:tr>
      <w:tr w:rsidR="00DA4AF5" w:rsidRPr="008028BF" w:rsidTr="006465D8">
        <w:tc>
          <w:tcPr>
            <w:tcW w:w="456" w:type="dxa"/>
          </w:tcPr>
          <w:p w:rsidR="00DA4AF5" w:rsidRPr="008028BF" w:rsidRDefault="00DA4AF5" w:rsidP="006465D8">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6524" w:type="dxa"/>
          </w:tcPr>
          <w:p w:rsidR="00DA4AF5" w:rsidRPr="008028BF" w:rsidRDefault="00DA4AF5" w:rsidP="006465D8">
            <w:pPr>
              <w:contextualSpacing/>
              <w:jc w:val="both"/>
              <w:rPr>
                <w:rFonts w:ascii="Times New Roman" w:hAnsi="Times New Roman" w:cs="Times New Roman"/>
                <w:sz w:val="24"/>
                <w:szCs w:val="24"/>
              </w:rPr>
            </w:pPr>
            <w:r w:rsidRPr="008028BF">
              <w:rPr>
                <w:rStyle w:val="fontstyle01"/>
                <w:rFonts w:ascii="Times New Roman" w:hAnsi="Times New Roman" w:cs="Times New Roman"/>
                <w:sz w:val="24"/>
                <w:szCs w:val="24"/>
              </w:rPr>
              <w:t>Форма (область) культуры, направленная на выработку системы объективных знаний о мире,закономерностях развития природы, общества и мышления</w:t>
            </w:r>
            <w:r>
              <w:rPr>
                <w:rStyle w:val="fontstyle01"/>
                <w:rFonts w:ascii="Times New Roman" w:hAnsi="Times New Roman" w:cs="Times New Roman"/>
                <w:sz w:val="24"/>
                <w:szCs w:val="24"/>
              </w:rPr>
              <w:t>.</w:t>
            </w:r>
          </w:p>
        </w:tc>
        <w:tc>
          <w:tcPr>
            <w:tcW w:w="3476"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456" w:type="dxa"/>
          </w:tcPr>
          <w:p w:rsidR="00DA4AF5" w:rsidRPr="008028BF" w:rsidRDefault="00DA4AF5" w:rsidP="006465D8">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6524" w:type="dxa"/>
          </w:tcPr>
          <w:p w:rsidR="00DA4AF5" w:rsidRPr="008028BF" w:rsidRDefault="00DA4AF5" w:rsidP="006465D8">
            <w:pPr>
              <w:contextualSpacing/>
              <w:jc w:val="both"/>
              <w:rPr>
                <w:rFonts w:ascii="Times New Roman" w:hAnsi="Times New Roman" w:cs="Times New Roman"/>
                <w:sz w:val="24"/>
                <w:szCs w:val="24"/>
              </w:rPr>
            </w:pPr>
            <w:r w:rsidRPr="008028BF">
              <w:rPr>
                <w:rStyle w:val="fontstyle01"/>
                <w:rFonts w:ascii="Times New Roman" w:hAnsi="Times New Roman" w:cs="Times New Roman"/>
                <w:sz w:val="24"/>
                <w:szCs w:val="24"/>
              </w:rPr>
              <w:t>Экономическое соперничество субъектов экономики за право получения большей долиопределенного вида ограниченных ресурсов.</w:t>
            </w:r>
          </w:p>
        </w:tc>
        <w:tc>
          <w:tcPr>
            <w:tcW w:w="3476"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456" w:type="dxa"/>
          </w:tcPr>
          <w:p w:rsidR="00DA4AF5" w:rsidRPr="008028BF" w:rsidRDefault="00DA4AF5" w:rsidP="006465D8">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6524" w:type="dxa"/>
          </w:tcPr>
          <w:p w:rsidR="00DA4AF5" w:rsidRPr="008028BF" w:rsidRDefault="00DA4AF5" w:rsidP="006465D8">
            <w:pPr>
              <w:contextualSpacing/>
              <w:jc w:val="both"/>
              <w:rPr>
                <w:rFonts w:ascii="Times New Roman" w:hAnsi="Times New Roman" w:cs="Times New Roman"/>
                <w:sz w:val="24"/>
                <w:szCs w:val="24"/>
              </w:rPr>
            </w:pPr>
            <w:r w:rsidRPr="008028BF">
              <w:rPr>
                <w:rStyle w:val="fontstyle01"/>
                <w:rFonts w:ascii="Times New Roman" w:hAnsi="Times New Roman" w:cs="Times New Roman"/>
                <w:sz w:val="24"/>
                <w:szCs w:val="24"/>
              </w:rPr>
              <w:t>Наличие в стране трудоспособных граждан, которые желают трудиться по найму присложившемся уровне оплаты труда, но не могут найти работу по своей специальности или трудоустроитьсявообще.</w:t>
            </w:r>
          </w:p>
        </w:tc>
        <w:tc>
          <w:tcPr>
            <w:tcW w:w="3476"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456" w:type="dxa"/>
          </w:tcPr>
          <w:p w:rsidR="00DA4AF5" w:rsidRPr="008028BF" w:rsidRDefault="00DA4AF5" w:rsidP="006465D8">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6524" w:type="dxa"/>
          </w:tcPr>
          <w:p w:rsidR="00DA4AF5" w:rsidRPr="008028BF" w:rsidRDefault="00DA4AF5" w:rsidP="006465D8">
            <w:pPr>
              <w:contextualSpacing/>
              <w:jc w:val="both"/>
              <w:rPr>
                <w:rFonts w:ascii="Times New Roman" w:hAnsi="Times New Roman" w:cs="Times New Roman"/>
                <w:sz w:val="24"/>
                <w:szCs w:val="24"/>
              </w:rPr>
            </w:pPr>
            <w:r w:rsidRPr="008028BF">
              <w:rPr>
                <w:rStyle w:val="fontstyle01"/>
                <w:rFonts w:ascii="Times New Roman" w:hAnsi="Times New Roman" w:cs="Times New Roman"/>
                <w:sz w:val="24"/>
                <w:szCs w:val="24"/>
              </w:rPr>
              <w:t>Процесс обесценивания денег, который проявляется в виде долговременного повышения ценна товары и услуги</w:t>
            </w:r>
            <w:r>
              <w:rPr>
                <w:rStyle w:val="fontstyle01"/>
                <w:rFonts w:ascii="Times New Roman" w:hAnsi="Times New Roman" w:cs="Times New Roman"/>
                <w:sz w:val="24"/>
                <w:szCs w:val="24"/>
              </w:rPr>
              <w:t>.</w:t>
            </w:r>
          </w:p>
        </w:tc>
        <w:tc>
          <w:tcPr>
            <w:tcW w:w="3476"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456" w:type="dxa"/>
          </w:tcPr>
          <w:p w:rsidR="00DA4AF5" w:rsidRPr="008028BF" w:rsidRDefault="00DA4AF5" w:rsidP="006465D8">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6524" w:type="dxa"/>
          </w:tcPr>
          <w:p w:rsidR="00DA4AF5" w:rsidRPr="008028BF" w:rsidRDefault="00DA4AF5" w:rsidP="006465D8">
            <w:pPr>
              <w:contextualSpacing/>
              <w:jc w:val="both"/>
              <w:rPr>
                <w:rFonts w:ascii="Times New Roman" w:hAnsi="Times New Roman" w:cs="Times New Roman"/>
                <w:sz w:val="24"/>
                <w:szCs w:val="24"/>
              </w:rPr>
            </w:pPr>
            <w:r w:rsidRPr="008028BF">
              <w:rPr>
                <w:rStyle w:val="fontstyle01"/>
                <w:rFonts w:ascii="Times New Roman" w:hAnsi="Times New Roman" w:cs="Times New Roman"/>
                <w:sz w:val="24"/>
                <w:szCs w:val="24"/>
              </w:rPr>
              <w:t>Форма правления, где верховная власть принадлежит единоличному правителю (монарху) икоторая, как правило, передается по наследству</w:t>
            </w:r>
            <w:r>
              <w:rPr>
                <w:rStyle w:val="fontstyle01"/>
                <w:rFonts w:ascii="Times New Roman" w:hAnsi="Times New Roman" w:cs="Times New Roman"/>
                <w:sz w:val="24"/>
                <w:szCs w:val="24"/>
              </w:rPr>
              <w:t>.</w:t>
            </w:r>
          </w:p>
        </w:tc>
        <w:tc>
          <w:tcPr>
            <w:tcW w:w="3476" w:type="dxa"/>
          </w:tcPr>
          <w:p w:rsidR="00DA4AF5" w:rsidRPr="008028BF" w:rsidRDefault="00DA4AF5" w:rsidP="006465D8">
            <w:pPr>
              <w:contextualSpacing/>
              <w:jc w:val="both"/>
              <w:rPr>
                <w:rFonts w:ascii="Times New Roman" w:hAnsi="Times New Roman" w:cs="Times New Roman"/>
                <w:sz w:val="24"/>
                <w:szCs w:val="24"/>
              </w:rPr>
            </w:pPr>
          </w:p>
        </w:tc>
      </w:tr>
      <w:tr w:rsidR="00DA4AF5" w:rsidRPr="008028BF" w:rsidTr="006465D8">
        <w:tc>
          <w:tcPr>
            <w:tcW w:w="456" w:type="dxa"/>
          </w:tcPr>
          <w:p w:rsidR="00DA4AF5" w:rsidRPr="008028BF" w:rsidRDefault="00DA4AF5" w:rsidP="006465D8">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6524" w:type="dxa"/>
          </w:tcPr>
          <w:p w:rsidR="00DA4AF5" w:rsidRPr="008028BF" w:rsidRDefault="00DA4AF5" w:rsidP="006465D8">
            <w:pPr>
              <w:contextualSpacing/>
              <w:jc w:val="both"/>
              <w:rPr>
                <w:rFonts w:ascii="Times New Roman" w:hAnsi="Times New Roman" w:cs="Times New Roman"/>
                <w:sz w:val="24"/>
                <w:szCs w:val="24"/>
              </w:rPr>
            </w:pPr>
            <w:r w:rsidRPr="008028BF">
              <w:rPr>
                <w:rStyle w:val="fontstyle01"/>
                <w:rFonts w:ascii="Times New Roman" w:hAnsi="Times New Roman" w:cs="Times New Roman"/>
                <w:sz w:val="24"/>
                <w:szCs w:val="24"/>
              </w:rPr>
              <w:t>Осуществляющийся на протяжении всей жизни человека процесс формирования личности,развития социально значимых качеств человека</w:t>
            </w:r>
            <w:r>
              <w:rPr>
                <w:rStyle w:val="fontstyle01"/>
                <w:rFonts w:ascii="Times New Roman" w:hAnsi="Times New Roman" w:cs="Times New Roman"/>
                <w:sz w:val="24"/>
                <w:szCs w:val="24"/>
              </w:rPr>
              <w:t>.</w:t>
            </w:r>
          </w:p>
        </w:tc>
        <w:tc>
          <w:tcPr>
            <w:tcW w:w="3476" w:type="dxa"/>
          </w:tcPr>
          <w:p w:rsidR="00DA4AF5" w:rsidRPr="008028BF" w:rsidRDefault="00DA4AF5" w:rsidP="006465D8">
            <w:pPr>
              <w:contextualSpacing/>
              <w:jc w:val="both"/>
              <w:rPr>
                <w:rFonts w:ascii="Times New Roman" w:hAnsi="Times New Roman" w:cs="Times New Roman"/>
                <w:sz w:val="24"/>
                <w:szCs w:val="24"/>
              </w:rPr>
            </w:pPr>
          </w:p>
        </w:tc>
      </w:tr>
    </w:tbl>
    <w:p w:rsidR="00DA4AF5" w:rsidRDefault="00DA4AF5" w:rsidP="00DA4AF5">
      <w:pPr>
        <w:spacing w:line="240" w:lineRule="auto"/>
        <w:contextualSpacing/>
        <w:jc w:val="both"/>
        <w:rPr>
          <w:rFonts w:ascii="Times New Roman" w:hAnsi="Times New Roman" w:cs="Times New Roman"/>
          <w:sz w:val="24"/>
          <w:szCs w:val="24"/>
        </w:rPr>
      </w:pPr>
    </w:p>
    <w:p w:rsidR="00DA4AF5" w:rsidRPr="008028BF" w:rsidRDefault="00DA4AF5" w:rsidP="00DA4AF5">
      <w:pPr>
        <w:spacing w:line="240" w:lineRule="auto"/>
        <w:contextualSpacing/>
        <w:jc w:val="both"/>
        <w:rPr>
          <w:rFonts w:ascii="Times New Roman" w:hAnsi="Times New Roman" w:cs="Times New Roman"/>
          <w:sz w:val="24"/>
          <w:szCs w:val="24"/>
        </w:rPr>
      </w:pPr>
    </w:p>
    <w:p w:rsidR="00DA4AF5" w:rsidRPr="00834A24" w:rsidRDefault="00DA4AF5" w:rsidP="00834A24">
      <w:pPr>
        <w:spacing w:line="240" w:lineRule="auto"/>
        <w:ind w:left="-1134"/>
        <w:contextualSpacing/>
        <w:jc w:val="both"/>
        <w:rPr>
          <w:rFonts w:ascii="Times New Roman" w:hAnsi="Times New Roman" w:cs="Times New Roman"/>
          <w:sz w:val="24"/>
          <w:szCs w:val="24"/>
        </w:rPr>
      </w:pPr>
    </w:p>
    <w:sectPr w:rsidR="00DA4AF5" w:rsidRPr="00834A24" w:rsidSect="004C7B39">
      <w:footerReference w:type="default" r:id="rId2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24D1" w:rsidRDefault="00D324D1" w:rsidP="00834A24">
      <w:pPr>
        <w:spacing w:after="0" w:line="240" w:lineRule="auto"/>
      </w:pPr>
      <w:r>
        <w:separator/>
      </w:r>
    </w:p>
  </w:endnote>
  <w:endnote w:type="continuationSeparator" w:id="1">
    <w:p w:rsidR="00D324D1" w:rsidRDefault="00D324D1" w:rsidP="00834A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358827"/>
      <w:docPartObj>
        <w:docPartGallery w:val="Page Numbers (Bottom of Page)"/>
        <w:docPartUnique/>
      </w:docPartObj>
    </w:sdtPr>
    <w:sdtContent>
      <w:p w:rsidR="00834A24" w:rsidRDefault="004C7B39">
        <w:pPr>
          <w:pStyle w:val="a6"/>
          <w:jc w:val="right"/>
        </w:pPr>
        <w:r>
          <w:fldChar w:fldCharType="begin"/>
        </w:r>
        <w:r w:rsidR="00834A24">
          <w:instrText>PAGE   \* MERGEFORMAT</w:instrText>
        </w:r>
        <w:r>
          <w:fldChar w:fldCharType="separate"/>
        </w:r>
        <w:r w:rsidR="00DA4AF5">
          <w:rPr>
            <w:noProof/>
          </w:rPr>
          <w:t>19</w:t>
        </w:r>
        <w:r>
          <w:fldChar w:fldCharType="end"/>
        </w:r>
      </w:p>
    </w:sdtContent>
  </w:sdt>
  <w:p w:rsidR="00834A24" w:rsidRDefault="00834A2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24D1" w:rsidRDefault="00D324D1" w:rsidP="00834A24">
      <w:pPr>
        <w:spacing w:after="0" w:line="240" w:lineRule="auto"/>
      </w:pPr>
      <w:r>
        <w:separator/>
      </w:r>
    </w:p>
  </w:footnote>
  <w:footnote w:type="continuationSeparator" w:id="1">
    <w:p w:rsidR="00D324D1" w:rsidRDefault="00D324D1" w:rsidP="00834A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6794D"/>
    <w:multiLevelType w:val="multilevel"/>
    <w:tmpl w:val="C7CA047A"/>
    <w:lvl w:ilvl="0">
      <w:start w:val="1"/>
      <w:numFmt w:val="decimal"/>
      <w:lvlText w:val="%1)"/>
      <w:lvlJc w:val="left"/>
      <w:pPr>
        <w:ind w:left="720" w:hanging="360"/>
      </w:pPr>
    </w:lvl>
    <w:lvl w:ilvl="1">
      <w:start w:val="1"/>
      <w:numFmt w:val="russianLow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russianLow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russianLower"/>
      <w:lvlText w:val="%8."/>
      <w:lvlJc w:val="left"/>
      <w:pPr>
        <w:ind w:left="5760" w:hanging="360"/>
      </w:pPr>
    </w:lvl>
    <w:lvl w:ilvl="8">
      <w:start w:val="1"/>
      <w:numFmt w:val="lowerRoman"/>
      <w:lvlText w:val="%9."/>
      <w:lvlJc w:val="right"/>
      <w:pPr>
        <w:ind w:left="6480" w:hanging="360"/>
      </w:pPr>
    </w:lvl>
  </w:abstractNum>
  <w:abstractNum w:abstractNumId="1">
    <w:nsid w:val="3205349D"/>
    <w:multiLevelType w:val="multilevel"/>
    <w:tmpl w:val="3B4073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2">
    <w:nsid w:val="7AFD1A78"/>
    <w:multiLevelType w:val="multilevel"/>
    <w:tmpl w:val="543C1B4C"/>
    <w:lvl w:ilvl="0">
      <w:start w:val="1"/>
      <w:numFmt w:val="decimal"/>
      <w:lvlText w:val="%1)"/>
      <w:lvlJc w:val="left"/>
      <w:pPr>
        <w:ind w:left="720" w:hanging="360"/>
      </w:pPr>
    </w:lvl>
    <w:lvl w:ilvl="1">
      <w:start w:val="1"/>
      <w:numFmt w:val="russianLow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russianLow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russianLower"/>
      <w:lvlText w:val="%8."/>
      <w:lvlJc w:val="left"/>
      <w:pPr>
        <w:ind w:left="5760" w:hanging="360"/>
      </w:pPr>
    </w:lvl>
    <w:lvl w:ilvl="8">
      <w:start w:val="1"/>
      <w:numFmt w:val="lowerRoman"/>
      <w:lvlText w:val="%9."/>
      <w:lvlJc w:val="right"/>
      <w:pPr>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footnotePr>
    <w:footnote w:id="0"/>
    <w:footnote w:id="1"/>
  </w:footnotePr>
  <w:endnotePr>
    <w:endnote w:id="0"/>
    <w:endnote w:id="1"/>
  </w:endnotePr>
  <w:compat/>
  <w:rsids>
    <w:rsidRoot w:val="000B6D39"/>
    <w:rsid w:val="000B6D39"/>
    <w:rsid w:val="002E23DC"/>
    <w:rsid w:val="0030424F"/>
    <w:rsid w:val="00403433"/>
    <w:rsid w:val="00427F3C"/>
    <w:rsid w:val="004C7B39"/>
    <w:rsid w:val="004D27DC"/>
    <w:rsid w:val="005F2CA3"/>
    <w:rsid w:val="00617378"/>
    <w:rsid w:val="00641C17"/>
    <w:rsid w:val="006F48D6"/>
    <w:rsid w:val="00834A24"/>
    <w:rsid w:val="00843033"/>
    <w:rsid w:val="008723DC"/>
    <w:rsid w:val="00931197"/>
    <w:rsid w:val="009747F5"/>
    <w:rsid w:val="00995FFA"/>
    <w:rsid w:val="009A2DE4"/>
    <w:rsid w:val="00AA1F8A"/>
    <w:rsid w:val="00AA4988"/>
    <w:rsid w:val="00AB2407"/>
    <w:rsid w:val="00AF0933"/>
    <w:rsid w:val="00C95A02"/>
    <w:rsid w:val="00D324D1"/>
    <w:rsid w:val="00D923F6"/>
    <w:rsid w:val="00DA4AF5"/>
    <w:rsid w:val="00DD43CA"/>
    <w:rsid w:val="00DF021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B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B6D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834A2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34A24"/>
  </w:style>
  <w:style w:type="paragraph" w:styleId="a6">
    <w:name w:val="footer"/>
    <w:basedOn w:val="a"/>
    <w:link w:val="a7"/>
    <w:uiPriority w:val="99"/>
    <w:unhideWhenUsed/>
    <w:rsid w:val="00834A2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34A24"/>
  </w:style>
  <w:style w:type="paragraph" w:styleId="a8">
    <w:name w:val="Balloon Text"/>
    <w:basedOn w:val="a"/>
    <w:link w:val="a9"/>
    <w:uiPriority w:val="99"/>
    <w:semiHidden/>
    <w:unhideWhenUsed/>
    <w:rsid w:val="005F2CA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F2CA3"/>
    <w:rPr>
      <w:rFonts w:ascii="Tahoma" w:hAnsi="Tahoma" w:cs="Tahoma"/>
      <w:sz w:val="16"/>
      <w:szCs w:val="16"/>
    </w:rPr>
  </w:style>
  <w:style w:type="character" w:customStyle="1" w:styleId="fontstyle01">
    <w:name w:val="fontstyle01"/>
    <w:basedOn w:val="a0"/>
    <w:rsid w:val="00DA4AF5"/>
    <w:rPr>
      <w:rFonts w:ascii="TimesNewRomanPSMT" w:hAnsi="TimesNewRomanPSMT" w:hint="default"/>
      <w:b w:val="0"/>
      <w:bCs w:val="0"/>
      <w:i w:val="0"/>
      <w:iCs w:val="0"/>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B6D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834A2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34A24"/>
  </w:style>
  <w:style w:type="paragraph" w:styleId="a6">
    <w:name w:val="footer"/>
    <w:basedOn w:val="a"/>
    <w:link w:val="a7"/>
    <w:uiPriority w:val="99"/>
    <w:unhideWhenUsed/>
    <w:rsid w:val="00834A2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34A24"/>
  </w:style>
  <w:style w:type="paragraph" w:styleId="a8">
    <w:name w:val="Balloon Text"/>
    <w:basedOn w:val="a"/>
    <w:link w:val="a9"/>
    <w:uiPriority w:val="99"/>
    <w:semiHidden/>
    <w:unhideWhenUsed/>
    <w:rsid w:val="005F2CA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F2C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3435</Words>
  <Characters>19582</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СОШ №2</cp:lastModifiedBy>
  <cp:revision>2</cp:revision>
  <dcterms:created xsi:type="dcterms:W3CDTF">2024-10-17T06:13:00Z</dcterms:created>
  <dcterms:modified xsi:type="dcterms:W3CDTF">2024-10-17T06:13:00Z</dcterms:modified>
</cp:coreProperties>
</file>