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21A5" w:rsidRDefault="00FF21A5" w:rsidP="00931583">
      <w:pPr>
        <w:tabs>
          <w:tab w:val="left" w:pos="7005"/>
        </w:tabs>
        <w:spacing w:after="0" w:line="240" w:lineRule="auto"/>
        <w:ind w:left="300"/>
        <w:outlineLvl w:val="0"/>
        <w:rPr>
          <w:rFonts w:ascii="Times New Roman" w:eastAsia="Times New Roman" w:hAnsi="Times New Roman" w:cs="Times New Roman"/>
          <w:bCs/>
          <w:color w:val="595959" w:themeColor="text1" w:themeTint="A6"/>
          <w:kern w:val="36"/>
        </w:rPr>
      </w:pPr>
      <w:r>
        <w:rPr>
          <w:rFonts w:ascii="Times New Roman" w:eastAsia="Times New Roman" w:hAnsi="Times New Roman" w:cs="Times New Roman"/>
          <w:bCs/>
          <w:noProof/>
          <w:color w:val="595959" w:themeColor="text1" w:themeTint="A6"/>
          <w:kern w:val="36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186690</wp:posOffset>
            </wp:positionH>
            <wp:positionV relativeFrom="paragraph">
              <wp:posOffset>2540</wp:posOffset>
            </wp:positionV>
            <wp:extent cx="5953125" cy="1800225"/>
            <wp:effectExtent l="0" t="0" r="0" b="0"/>
            <wp:wrapThrough wrapText="bothSides">
              <wp:wrapPolygon edited="0">
                <wp:start x="0" y="0"/>
                <wp:lineTo x="0" y="21486"/>
                <wp:lineTo x="21565" y="21486"/>
                <wp:lineTo x="21565" y="0"/>
                <wp:lineTo x="0" y="0"/>
              </wp:wrapPolygon>
            </wp:wrapThrough>
            <wp:docPr id="1" name="Рисунок 1" descr="C:\Users\Зулфия\Desktop\Image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улфия\Desktop\Image000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t="-1" r="-244" b="78548"/>
                    <a:stretch/>
                  </pic:blipFill>
                  <pic:spPr bwMode="auto">
                    <a:xfrm>
                      <a:off x="0" y="0"/>
                      <a:ext cx="595312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F21A5" w:rsidRDefault="00FF21A5" w:rsidP="00931583">
      <w:pPr>
        <w:tabs>
          <w:tab w:val="left" w:pos="7005"/>
        </w:tabs>
        <w:spacing w:after="0" w:line="240" w:lineRule="auto"/>
        <w:ind w:left="300"/>
        <w:outlineLvl w:val="0"/>
        <w:rPr>
          <w:rFonts w:ascii="Times New Roman" w:eastAsia="Times New Roman" w:hAnsi="Times New Roman" w:cs="Times New Roman"/>
          <w:bCs/>
          <w:color w:val="595959" w:themeColor="text1" w:themeTint="A6"/>
          <w:kern w:val="36"/>
        </w:rPr>
      </w:pPr>
    </w:p>
    <w:p w:rsidR="00FF21A5" w:rsidRDefault="00FF21A5" w:rsidP="00931583">
      <w:pPr>
        <w:tabs>
          <w:tab w:val="left" w:pos="7005"/>
        </w:tabs>
        <w:spacing w:after="0" w:line="240" w:lineRule="auto"/>
        <w:ind w:left="300"/>
        <w:outlineLvl w:val="0"/>
        <w:rPr>
          <w:rFonts w:ascii="Times New Roman" w:eastAsia="Times New Roman" w:hAnsi="Times New Roman" w:cs="Times New Roman"/>
          <w:bCs/>
          <w:color w:val="595959" w:themeColor="text1" w:themeTint="A6"/>
          <w:kern w:val="36"/>
        </w:rPr>
      </w:pPr>
    </w:p>
    <w:p w:rsidR="00B26BE4" w:rsidRPr="00E045D2" w:rsidRDefault="00856ADD" w:rsidP="00B95ADE">
      <w:pPr>
        <w:spacing w:after="0" w:line="240" w:lineRule="auto"/>
        <w:ind w:left="300"/>
        <w:outlineLvl w:val="0"/>
        <w:rPr>
          <w:rFonts w:ascii="Times New Roman" w:eastAsia="Times New Roman" w:hAnsi="Times New Roman" w:cs="Times New Roman"/>
          <w:b/>
          <w:bCs/>
          <w:caps/>
          <w:color w:val="595959" w:themeColor="text1" w:themeTint="A6"/>
          <w:kern w:val="36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aps/>
          <w:color w:val="595959" w:themeColor="text1" w:themeTint="A6"/>
          <w:kern w:val="36"/>
          <w:sz w:val="24"/>
          <w:szCs w:val="24"/>
        </w:rPr>
        <w:t xml:space="preserve">                                                      </w:t>
      </w:r>
      <w:r w:rsidR="00B95ADE" w:rsidRPr="00037437">
        <w:rPr>
          <w:rFonts w:ascii="Times New Roman" w:eastAsia="Times New Roman" w:hAnsi="Times New Roman" w:cs="Times New Roman"/>
          <w:bCs/>
          <w:caps/>
          <w:color w:val="595959" w:themeColor="text1" w:themeTint="A6"/>
          <w:kern w:val="36"/>
          <w:sz w:val="24"/>
          <w:szCs w:val="24"/>
        </w:rPr>
        <w:t xml:space="preserve">  </w:t>
      </w:r>
      <w:r w:rsidR="00B26BE4" w:rsidRPr="00E045D2">
        <w:rPr>
          <w:rFonts w:ascii="Times New Roman" w:eastAsia="Times New Roman" w:hAnsi="Times New Roman" w:cs="Times New Roman"/>
          <w:b/>
          <w:bCs/>
          <w:caps/>
          <w:color w:val="595959" w:themeColor="text1" w:themeTint="A6"/>
          <w:kern w:val="36"/>
          <w:sz w:val="24"/>
          <w:szCs w:val="24"/>
        </w:rPr>
        <w:t>ПОЛОЖЕНИ</w:t>
      </w:r>
      <w:r w:rsidR="002F43A2" w:rsidRPr="00E045D2">
        <w:rPr>
          <w:rFonts w:ascii="Times New Roman" w:eastAsia="Times New Roman" w:hAnsi="Times New Roman" w:cs="Times New Roman"/>
          <w:b/>
          <w:bCs/>
          <w:caps/>
          <w:color w:val="595959" w:themeColor="text1" w:themeTint="A6"/>
          <w:kern w:val="36"/>
          <w:sz w:val="24"/>
          <w:szCs w:val="24"/>
        </w:rPr>
        <w:t>Е</w:t>
      </w:r>
    </w:p>
    <w:p w:rsidR="00B26BE4" w:rsidRPr="00E045D2" w:rsidRDefault="00D30322" w:rsidP="00B26BE4">
      <w:pPr>
        <w:pStyle w:val="a3"/>
        <w:spacing w:before="0" w:beforeAutospacing="0" w:after="0" w:afterAutospacing="0"/>
        <w:jc w:val="center"/>
        <w:rPr>
          <w:rStyle w:val="a4"/>
          <w:color w:val="595959" w:themeColor="text1" w:themeTint="A6"/>
        </w:rPr>
      </w:pPr>
      <w:r w:rsidRPr="00E045D2">
        <w:rPr>
          <w:b/>
          <w:color w:val="595959" w:themeColor="text1" w:themeTint="A6"/>
        </w:rPr>
        <w:t>Об итоговой</w:t>
      </w:r>
      <w:proofErr w:type="gramStart"/>
      <w:r w:rsidRPr="00E045D2">
        <w:rPr>
          <w:b/>
          <w:color w:val="595959" w:themeColor="text1" w:themeTint="A6"/>
        </w:rPr>
        <w:t>,</w:t>
      </w:r>
      <w:r w:rsidR="00B26BE4" w:rsidRPr="00E045D2">
        <w:rPr>
          <w:rStyle w:val="a4"/>
          <w:color w:val="595959" w:themeColor="text1" w:themeTint="A6"/>
        </w:rPr>
        <w:t>т</w:t>
      </w:r>
      <w:proofErr w:type="gramEnd"/>
      <w:r w:rsidR="00B26BE4" w:rsidRPr="00E045D2">
        <w:rPr>
          <w:rStyle w:val="a4"/>
          <w:color w:val="595959" w:themeColor="text1" w:themeTint="A6"/>
        </w:rPr>
        <w:t xml:space="preserve">екущей, промежуточной аттестации и переводе </w:t>
      </w:r>
    </w:p>
    <w:p w:rsidR="00B26BE4" w:rsidRPr="00E045D2" w:rsidRDefault="00B26BE4" w:rsidP="00B26BE4">
      <w:pPr>
        <w:spacing w:after="0"/>
        <w:jc w:val="center"/>
        <w:rPr>
          <w:rFonts w:ascii="Times New Roman" w:eastAsia="Times New Roman" w:hAnsi="Times New Roman" w:cs="Times New Roman"/>
          <w:b/>
          <w:color w:val="595959" w:themeColor="text1" w:themeTint="A6"/>
          <w:sz w:val="24"/>
          <w:szCs w:val="24"/>
        </w:rPr>
      </w:pPr>
      <w:proofErr w:type="gramStart"/>
      <w:r w:rsidRPr="00E045D2">
        <w:rPr>
          <w:rStyle w:val="a4"/>
          <w:rFonts w:ascii="Times New Roman" w:hAnsi="Times New Roman" w:cs="Times New Roman"/>
          <w:color w:val="595959" w:themeColor="text1" w:themeTint="A6"/>
          <w:sz w:val="24"/>
          <w:szCs w:val="24"/>
        </w:rPr>
        <w:t>обучающихся</w:t>
      </w:r>
      <w:proofErr w:type="gramEnd"/>
      <w:r w:rsidRPr="00E045D2">
        <w:rPr>
          <w:rStyle w:val="a4"/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 в следующий класс</w:t>
      </w:r>
    </w:p>
    <w:p w:rsidR="00B26BE4" w:rsidRPr="00E045D2" w:rsidRDefault="00B26BE4" w:rsidP="00B26BE4">
      <w:pPr>
        <w:spacing w:after="0" w:line="240" w:lineRule="auto"/>
        <w:ind w:left="300"/>
        <w:jc w:val="center"/>
        <w:outlineLvl w:val="0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  <w:r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в муниципальном бюджетном образовательном учреждении</w:t>
      </w:r>
    </w:p>
    <w:p w:rsidR="00B26BE4" w:rsidRPr="00E045D2" w:rsidRDefault="00B26BE4" w:rsidP="00B26BE4">
      <w:pPr>
        <w:spacing w:after="0" w:line="240" w:lineRule="auto"/>
        <w:ind w:left="300"/>
        <w:jc w:val="center"/>
        <w:outlineLvl w:val="0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  <w:r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«</w:t>
      </w:r>
      <w:r w:rsidR="00EB604C"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 </w:t>
      </w:r>
      <w:proofErr w:type="spellStart"/>
      <w:r w:rsidR="00EB604C"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Ма</w:t>
      </w:r>
      <w:r w:rsidR="008B4560"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машир</w:t>
      </w:r>
      <w:r w:rsidR="00B133A3"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ская</w:t>
      </w:r>
      <w:proofErr w:type="spellEnd"/>
      <w:r w:rsidR="00B133A3"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 средняя школа</w:t>
      </w:r>
      <w:r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»</w:t>
      </w:r>
    </w:p>
    <w:p w:rsidR="00B26BE4" w:rsidRPr="00E045D2" w:rsidRDefault="00B26BE4" w:rsidP="00B26BE4">
      <w:pPr>
        <w:spacing w:after="0" w:line="240" w:lineRule="auto"/>
        <w:ind w:left="300"/>
        <w:jc w:val="center"/>
        <w:outlineLvl w:val="0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  <w:r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Кукморского муниципального района Республики Татарстан</w:t>
      </w:r>
    </w:p>
    <w:p w:rsidR="00B26BE4" w:rsidRPr="00E045D2" w:rsidRDefault="00B26BE4" w:rsidP="00B26BE4">
      <w:pPr>
        <w:spacing w:after="0" w:line="240" w:lineRule="auto"/>
        <w:jc w:val="both"/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</w:rPr>
      </w:pPr>
    </w:p>
    <w:p w:rsidR="00B26BE4" w:rsidRPr="00E045D2" w:rsidRDefault="00B26BE4" w:rsidP="005F034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  <w:r w:rsidRPr="00E045D2">
        <w:rPr>
          <w:rStyle w:val="a4"/>
          <w:rFonts w:ascii="Times New Roman" w:hAnsi="Times New Roman" w:cs="Times New Roman"/>
          <w:color w:val="595959" w:themeColor="text1" w:themeTint="A6"/>
          <w:sz w:val="24"/>
          <w:szCs w:val="24"/>
          <w:lang w:val="en-US"/>
        </w:rPr>
        <w:t>I</w:t>
      </w:r>
      <w:r w:rsidRPr="00E045D2">
        <w:rPr>
          <w:rStyle w:val="a4"/>
          <w:rFonts w:ascii="Times New Roman" w:hAnsi="Times New Roman" w:cs="Times New Roman"/>
          <w:color w:val="595959" w:themeColor="text1" w:themeTint="A6"/>
          <w:sz w:val="24"/>
          <w:szCs w:val="24"/>
        </w:rPr>
        <w:t>. Общие положения</w:t>
      </w:r>
    </w:p>
    <w:p w:rsidR="00B26BE4" w:rsidRPr="00E045D2" w:rsidRDefault="00B26BE4" w:rsidP="00B26BE4">
      <w:pPr>
        <w:pStyle w:val="a3"/>
        <w:spacing w:before="0" w:beforeAutospacing="0" w:after="0" w:afterAutospacing="0"/>
        <w:ind w:hanging="360"/>
        <w:jc w:val="both"/>
        <w:rPr>
          <w:color w:val="595959" w:themeColor="text1" w:themeTint="A6"/>
        </w:rPr>
      </w:pPr>
      <w:r w:rsidRPr="00E045D2">
        <w:rPr>
          <w:color w:val="595959" w:themeColor="text1" w:themeTint="A6"/>
        </w:rPr>
        <w:t xml:space="preserve">       1.1. Настоящее Положение </w:t>
      </w:r>
      <w:r w:rsidR="00850A92" w:rsidRPr="00E045D2">
        <w:rPr>
          <w:color w:val="595959" w:themeColor="text1" w:themeTint="A6"/>
        </w:rPr>
        <w:t>о</w:t>
      </w:r>
      <w:r w:rsidR="00D30322" w:rsidRPr="00E045D2">
        <w:rPr>
          <w:color w:val="595959" w:themeColor="text1" w:themeTint="A6"/>
        </w:rPr>
        <w:t>б итоговой</w:t>
      </w:r>
      <w:r w:rsidR="008B4560" w:rsidRPr="00E045D2">
        <w:rPr>
          <w:color w:val="595959" w:themeColor="text1" w:themeTint="A6"/>
        </w:rPr>
        <w:t>,</w:t>
      </w:r>
      <w:r w:rsidR="00850A92" w:rsidRPr="00E045D2">
        <w:rPr>
          <w:color w:val="595959" w:themeColor="text1" w:themeTint="A6"/>
        </w:rPr>
        <w:t xml:space="preserve"> текущей, промежуточной аттестации и </w:t>
      </w:r>
      <w:bookmarkStart w:id="0" w:name="_GoBack"/>
      <w:bookmarkEnd w:id="0"/>
      <w:r w:rsidR="00850A92" w:rsidRPr="00E045D2">
        <w:rPr>
          <w:color w:val="595959" w:themeColor="text1" w:themeTint="A6"/>
        </w:rPr>
        <w:t xml:space="preserve">переводе обучающихся </w:t>
      </w:r>
      <w:r w:rsidR="00EB604C" w:rsidRPr="00E045D2">
        <w:rPr>
          <w:color w:val="595959" w:themeColor="text1" w:themeTint="A6"/>
        </w:rPr>
        <w:t>МБОУ «</w:t>
      </w:r>
      <w:proofErr w:type="spellStart"/>
      <w:r w:rsidR="00EB604C" w:rsidRPr="00E045D2">
        <w:rPr>
          <w:color w:val="595959" w:themeColor="text1" w:themeTint="A6"/>
        </w:rPr>
        <w:t>Ма</w:t>
      </w:r>
      <w:r w:rsidR="008B4560" w:rsidRPr="00E045D2">
        <w:rPr>
          <w:color w:val="595959" w:themeColor="text1" w:themeTint="A6"/>
        </w:rPr>
        <w:t>машир</w:t>
      </w:r>
      <w:r w:rsidR="00B133A3" w:rsidRPr="00E045D2">
        <w:rPr>
          <w:color w:val="595959" w:themeColor="text1" w:themeTint="A6"/>
        </w:rPr>
        <w:t>ская</w:t>
      </w:r>
      <w:proofErr w:type="spellEnd"/>
      <w:r w:rsidR="00B133A3" w:rsidRPr="00E045D2">
        <w:rPr>
          <w:color w:val="595959" w:themeColor="text1" w:themeTint="A6"/>
        </w:rPr>
        <w:t xml:space="preserve"> средняя школа</w:t>
      </w:r>
      <w:r w:rsidR="002F43A2" w:rsidRPr="00E045D2">
        <w:rPr>
          <w:color w:val="595959" w:themeColor="text1" w:themeTint="A6"/>
        </w:rPr>
        <w:t xml:space="preserve">» </w:t>
      </w:r>
      <w:r w:rsidR="00850A92" w:rsidRPr="00E045D2">
        <w:rPr>
          <w:color w:val="595959" w:themeColor="text1" w:themeTint="A6"/>
        </w:rPr>
        <w:t xml:space="preserve">в следующий класс (далее Положение) </w:t>
      </w:r>
      <w:r w:rsidRPr="00E045D2">
        <w:rPr>
          <w:color w:val="595959" w:themeColor="text1" w:themeTint="A6"/>
        </w:rPr>
        <w:t>разработано в соответствии с</w:t>
      </w:r>
      <w:r w:rsidR="002F43A2" w:rsidRPr="00E045D2">
        <w:rPr>
          <w:color w:val="595959" w:themeColor="text1" w:themeTint="A6"/>
        </w:rPr>
        <w:t xml:space="preserve"> </w:t>
      </w:r>
      <w:r w:rsidR="00B133A3" w:rsidRPr="00E045D2">
        <w:rPr>
          <w:color w:val="595959" w:themeColor="text1" w:themeTint="A6"/>
        </w:rPr>
        <w:t xml:space="preserve">Федеральным </w:t>
      </w:r>
      <w:r w:rsidR="002F43A2" w:rsidRPr="00E045D2">
        <w:rPr>
          <w:color w:val="595959" w:themeColor="text1" w:themeTint="A6"/>
        </w:rPr>
        <w:t xml:space="preserve">Законом </w:t>
      </w:r>
      <w:r w:rsidR="00B133A3" w:rsidRPr="00E045D2">
        <w:rPr>
          <w:color w:val="595959" w:themeColor="text1" w:themeTint="A6"/>
        </w:rPr>
        <w:t xml:space="preserve"> от 29.12.2012 №273 ФЗ</w:t>
      </w:r>
      <w:r w:rsidR="002F43A2" w:rsidRPr="00E045D2">
        <w:rPr>
          <w:color w:val="595959" w:themeColor="text1" w:themeTint="A6"/>
        </w:rPr>
        <w:t xml:space="preserve"> «Об образовании</w:t>
      </w:r>
      <w:r w:rsidR="00B133A3" w:rsidRPr="00E045D2">
        <w:rPr>
          <w:color w:val="595959" w:themeColor="text1" w:themeTint="A6"/>
        </w:rPr>
        <w:t xml:space="preserve"> в Российской Федерации</w:t>
      </w:r>
      <w:proofErr w:type="gramStart"/>
      <w:r w:rsidR="002F43A2" w:rsidRPr="00E045D2">
        <w:rPr>
          <w:color w:val="595959" w:themeColor="text1" w:themeTint="A6"/>
        </w:rPr>
        <w:t>»</w:t>
      </w:r>
      <w:r w:rsidR="00856ADD">
        <w:rPr>
          <w:color w:val="595959" w:themeColor="text1" w:themeTint="A6"/>
        </w:rPr>
        <w:t>(</w:t>
      </w:r>
      <w:proofErr w:type="gramEnd"/>
      <w:r w:rsidR="00856ADD">
        <w:rPr>
          <w:color w:val="595959" w:themeColor="text1" w:themeTint="A6"/>
        </w:rPr>
        <w:t>Ст.58</w:t>
      </w:r>
      <w:r w:rsidR="00931583">
        <w:rPr>
          <w:color w:val="595959" w:themeColor="text1" w:themeTint="A6"/>
        </w:rPr>
        <w:t>; Ст.59)</w:t>
      </w:r>
      <w:r w:rsidR="002F43A2" w:rsidRPr="00E045D2">
        <w:rPr>
          <w:color w:val="595959" w:themeColor="text1" w:themeTint="A6"/>
        </w:rPr>
        <w:t xml:space="preserve">, </w:t>
      </w:r>
      <w:r w:rsidRPr="00E045D2">
        <w:rPr>
          <w:color w:val="595959" w:themeColor="text1" w:themeTint="A6"/>
        </w:rPr>
        <w:t>Устав</w:t>
      </w:r>
      <w:r w:rsidR="002F43A2" w:rsidRPr="00E045D2">
        <w:rPr>
          <w:color w:val="595959" w:themeColor="text1" w:themeTint="A6"/>
        </w:rPr>
        <w:t>ом школы</w:t>
      </w:r>
      <w:r w:rsidRPr="00E045D2">
        <w:rPr>
          <w:color w:val="595959" w:themeColor="text1" w:themeTint="A6"/>
        </w:rPr>
        <w:t xml:space="preserve">, письмами и приказами федерального и регионального уровней. </w:t>
      </w:r>
    </w:p>
    <w:p w:rsidR="00B26BE4" w:rsidRPr="00E045D2" w:rsidRDefault="00B26BE4" w:rsidP="00B26BE4">
      <w:pPr>
        <w:pStyle w:val="a3"/>
        <w:spacing w:before="0" w:beforeAutospacing="0" w:after="0" w:afterAutospacing="0"/>
        <w:jc w:val="both"/>
        <w:rPr>
          <w:color w:val="595959" w:themeColor="text1" w:themeTint="A6"/>
        </w:rPr>
      </w:pPr>
      <w:r w:rsidRPr="00E045D2">
        <w:rPr>
          <w:color w:val="595959" w:themeColor="text1" w:themeTint="A6"/>
        </w:rPr>
        <w:t xml:space="preserve">1.2. </w:t>
      </w:r>
      <w:r w:rsidR="005F0341" w:rsidRPr="00E045D2">
        <w:rPr>
          <w:color w:val="595959" w:themeColor="text1" w:themeTint="A6"/>
        </w:rPr>
        <w:t xml:space="preserve">Настоящее Положение принимается на  заседании </w:t>
      </w:r>
      <w:r w:rsidR="0078100A" w:rsidRPr="00E045D2">
        <w:rPr>
          <w:color w:val="595959" w:themeColor="text1" w:themeTint="A6"/>
        </w:rPr>
        <w:t>П</w:t>
      </w:r>
      <w:r w:rsidR="005F0341" w:rsidRPr="00E045D2">
        <w:rPr>
          <w:color w:val="595959" w:themeColor="text1" w:themeTint="A6"/>
        </w:rPr>
        <w:t xml:space="preserve">едагогического </w:t>
      </w:r>
      <w:r w:rsidR="0078100A" w:rsidRPr="00E045D2">
        <w:rPr>
          <w:color w:val="595959" w:themeColor="text1" w:themeTint="A6"/>
        </w:rPr>
        <w:t>С</w:t>
      </w:r>
      <w:r w:rsidR="005F0341" w:rsidRPr="00E045D2">
        <w:rPr>
          <w:color w:val="595959" w:themeColor="text1" w:themeTint="A6"/>
        </w:rPr>
        <w:t>овета, имеющим право вносить в него свои изменения и дополнения</w:t>
      </w:r>
      <w:r w:rsidR="0078100A" w:rsidRPr="00E045D2">
        <w:rPr>
          <w:color w:val="595959" w:themeColor="text1" w:themeTint="A6"/>
        </w:rPr>
        <w:t xml:space="preserve">, </w:t>
      </w:r>
      <w:r w:rsidR="005F0341" w:rsidRPr="00E045D2">
        <w:rPr>
          <w:color w:val="595959" w:themeColor="text1" w:themeTint="A6"/>
        </w:rPr>
        <w:t xml:space="preserve">утверждается </w:t>
      </w:r>
      <w:r w:rsidR="0078100A" w:rsidRPr="00E045D2">
        <w:rPr>
          <w:color w:val="595959" w:themeColor="text1" w:themeTint="A6"/>
        </w:rPr>
        <w:t xml:space="preserve">и вводится в действие приказом </w:t>
      </w:r>
      <w:r w:rsidR="005F0341" w:rsidRPr="00E045D2">
        <w:rPr>
          <w:color w:val="595959" w:themeColor="text1" w:themeTint="A6"/>
        </w:rPr>
        <w:t>директор</w:t>
      </w:r>
      <w:r w:rsidR="0078100A" w:rsidRPr="00E045D2">
        <w:rPr>
          <w:color w:val="595959" w:themeColor="text1" w:themeTint="A6"/>
        </w:rPr>
        <w:t>а</w:t>
      </w:r>
      <w:r w:rsidR="005F0341" w:rsidRPr="00E045D2">
        <w:rPr>
          <w:color w:val="595959" w:themeColor="text1" w:themeTint="A6"/>
        </w:rPr>
        <w:t xml:space="preserve"> школы.</w:t>
      </w:r>
    </w:p>
    <w:p w:rsidR="00B26BE4" w:rsidRPr="00E045D2" w:rsidRDefault="00B26BE4" w:rsidP="00B26BE4">
      <w:pPr>
        <w:pStyle w:val="a3"/>
        <w:tabs>
          <w:tab w:val="num" w:pos="360"/>
        </w:tabs>
        <w:spacing w:before="0" w:beforeAutospacing="0" w:after="0" w:afterAutospacing="0"/>
        <w:ind w:hanging="360"/>
        <w:jc w:val="both"/>
        <w:rPr>
          <w:color w:val="595959" w:themeColor="text1" w:themeTint="A6"/>
        </w:rPr>
      </w:pPr>
      <w:r w:rsidRPr="00E045D2">
        <w:rPr>
          <w:color w:val="595959" w:themeColor="text1" w:themeTint="A6"/>
        </w:rPr>
        <w:t xml:space="preserve">       1.3.</w:t>
      </w:r>
      <w:r w:rsidR="005F0341" w:rsidRPr="00E045D2">
        <w:rPr>
          <w:color w:val="595959" w:themeColor="text1" w:themeTint="A6"/>
        </w:rPr>
        <w:t xml:space="preserve"> Настоящее Положение регламентирует содержание и порядок </w:t>
      </w:r>
      <w:r w:rsidR="00D30322" w:rsidRPr="00E045D2">
        <w:rPr>
          <w:color w:val="595959" w:themeColor="text1" w:themeTint="A6"/>
        </w:rPr>
        <w:t>итоговой,</w:t>
      </w:r>
      <w:r w:rsidR="00B133A3" w:rsidRPr="00E045D2">
        <w:rPr>
          <w:color w:val="595959" w:themeColor="text1" w:themeTint="A6"/>
        </w:rPr>
        <w:t xml:space="preserve"> </w:t>
      </w:r>
      <w:r w:rsidR="005F0341" w:rsidRPr="00E045D2">
        <w:rPr>
          <w:color w:val="595959" w:themeColor="text1" w:themeTint="A6"/>
        </w:rPr>
        <w:t>текущей, промежуточной</w:t>
      </w:r>
      <w:r w:rsidR="00B133A3" w:rsidRPr="00E045D2">
        <w:rPr>
          <w:color w:val="595959" w:themeColor="text1" w:themeTint="A6"/>
        </w:rPr>
        <w:t xml:space="preserve"> </w:t>
      </w:r>
      <w:r w:rsidR="005F0341" w:rsidRPr="00E045D2">
        <w:rPr>
          <w:color w:val="595959" w:themeColor="text1" w:themeTint="A6"/>
        </w:rPr>
        <w:t xml:space="preserve">аттестации и переводе </w:t>
      </w:r>
      <w:proofErr w:type="gramStart"/>
      <w:r w:rsidR="005F0341" w:rsidRPr="00E045D2">
        <w:rPr>
          <w:color w:val="595959" w:themeColor="text1" w:themeTint="A6"/>
        </w:rPr>
        <w:t>обучающихся</w:t>
      </w:r>
      <w:proofErr w:type="gramEnd"/>
      <w:r w:rsidR="005F0341" w:rsidRPr="00E045D2">
        <w:rPr>
          <w:color w:val="595959" w:themeColor="text1" w:themeTint="A6"/>
        </w:rPr>
        <w:t xml:space="preserve"> в следующий класс.</w:t>
      </w:r>
    </w:p>
    <w:p w:rsidR="00B26BE4" w:rsidRPr="00E045D2" w:rsidRDefault="00B26BE4" w:rsidP="00B26BE4">
      <w:pPr>
        <w:spacing w:after="0" w:line="240" w:lineRule="auto"/>
        <w:jc w:val="both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  <w:r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1.4. Целью аттестации является:</w:t>
      </w:r>
    </w:p>
    <w:p w:rsidR="00B26BE4" w:rsidRPr="00E045D2" w:rsidRDefault="00B26BE4" w:rsidP="00B26BE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  <w:r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- обеспечение социальной защиты обучающихся, соблюдения их прав и свобод в части регламентации учебной загруженности в соответствии с санитарными правилами и нормами, уважение их личности и человеческого достоинства;</w:t>
      </w:r>
    </w:p>
    <w:p w:rsidR="00B26BE4" w:rsidRPr="00E045D2" w:rsidRDefault="00B26BE4" w:rsidP="00B26BE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  <w:r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- установление фактического уровня теоретических знаний обучающихся по предметам обязательного компонента учебного плана, их практических умений и навыков;</w:t>
      </w:r>
    </w:p>
    <w:p w:rsidR="00B26BE4" w:rsidRPr="00E045D2" w:rsidRDefault="00B26BE4" w:rsidP="00B26BE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  <w:r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- соотнесение этого уровня с требованиями образовательного государственного стандарта; </w:t>
      </w:r>
    </w:p>
    <w:p w:rsidR="00B26BE4" w:rsidRPr="00E045D2" w:rsidRDefault="00B26BE4" w:rsidP="00B26BE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  <w:r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- </w:t>
      </w:r>
      <w:proofErr w:type="gramStart"/>
      <w:r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контроль за</w:t>
      </w:r>
      <w:proofErr w:type="gramEnd"/>
      <w:r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 выполнением учебных и рабочих программ предметов учебного плана школы.</w:t>
      </w:r>
    </w:p>
    <w:p w:rsidR="00B26BE4" w:rsidRPr="00E045D2" w:rsidRDefault="00B26BE4" w:rsidP="00B26BE4">
      <w:pPr>
        <w:spacing w:after="0" w:line="240" w:lineRule="auto"/>
        <w:jc w:val="both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  <w:r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1.5. Контроль знаний обучающихся осуществляется на основании:</w:t>
      </w:r>
    </w:p>
    <w:p w:rsidR="00B26BE4" w:rsidRPr="00E045D2" w:rsidRDefault="00B26BE4" w:rsidP="00B26BE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  <w:r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- требований государственных образовательных стандартов;</w:t>
      </w:r>
    </w:p>
    <w:p w:rsidR="00B26BE4" w:rsidRPr="00E045D2" w:rsidRDefault="00B26BE4" w:rsidP="00B26BE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  <w:r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- критериев оценки знаний, умений, навыков обучающихся, определенных в учебной программе данного года обучения, Уставе школы, настоящего положения.</w:t>
      </w:r>
    </w:p>
    <w:p w:rsidR="0040103A" w:rsidRPr="00E045D2" w:rsidRDefault="00B26BE4" w:rsidP="0040103A">
      <w:pPr>
        <w:rPr>
          <w:rFonts w:ascii="Times New Roman" w:hAnsi="Times New Roman" w:cs="Times New Roman"/>
          <w:b/>
          <w:color w:val="595959" w:themeColor="text1" w:themeTint="A6"/>
        </w:rPr>
      </w:pPr>
      <w:r w:rsidRPr="00E045D2">
        <w:rPr>
          <w:rFonts w:ascii="Times New Roman" w:hAnsi="Times New Roman" w:cs="Times New Roman"/>
          <w:b/>
          <w:color w:val="595959" w:themeColor="text1" w:themeTint="A6"/>
          <w:sz w:val="24"/>
          <w:szCs w:val="24"/>
          <w:lang w:val="en-US"/>
        </w:rPr>
        <w:t>II</w:t>
      </w:r>
      <w:r w:rsidRPr="00E045D2">
        <w:rPr>
          <w:rFonts w:ascii="Times New Roman" w:hAnsi="Times New Roman" w:cs="Times New Roman"/>
          <w:b/>
          <w:color w:val="595959" w:themeColor="text1" w:themeTint="A6"/>
          <w:sz w:val="24"/>
          <w:szCs w:val="24"/>
        </w:rPr>
        <w:t xml:space="preserve">. </w:t>
      </w:r>
      <w:r w:rsidR="0040103A" w:rsidRPr="00E045D2">
        <w:rPr>
          <w:rFonts w:ascii="Times New Roman" w:hAnsi="Times New Roman" w:cs="Times New Roman"/>
          <w:b/>
          <w:color w:val="595959" w:themeColor="text1" w:themeTint="A6"/>
        </w:rPr>
        <w:t>Итоговая аттестация</w:t>
      </w:r>
    </w:p>
    <w:p w:rsidR="0040103A" w:rsidRPr="00E045D2" w:rsidRDefault="0040103A" w:rsidP="0040103A">
      <w:pPr>
        <w:pStyle w:val="ConsPlusNormal"/>
        <w:jc w:val="both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  <w:r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2.1. Согласно</w:t>
      </w:r>
      <w:r w:rsidR="00B133A3" w:rsidRPr="00E045D2">
        <w:rPr>
          <w:color w:val="595959" w:themeColor="text1" w:themeTint="A6"/>
        </w:rPr>
        <w:t xml:space="preserve"> </w:t>
      </w:r>
      <w:r w:rsidR="00B133A3"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разработано в соответствии с Федеральным Законом  от 29.12.2012 №273 ФЗ «Об образовании в Российской Федерации</w:t>
      </w:r>
      <w:proofErr w:type="gramStart"/>
      <w:r w:rsidR="00B133A3"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»</w:t>
      </w:r>
      <w:r w:rsidR="00931583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(</w:t>
      </w:r>
      <w:proofErr w:type="gramEnd"/>
      <w:r w:rsidR="00931583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Ст.59)</w:t>
      </w:r>
      <w:r w:rsidR="00B133A3"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,</w:t>
      </w:r>
      <w:r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 образовательных программ основного общего, среднего </w:t>
      </w:r>
      <w:r w:rsidR="00D30322"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полного</w:t>
      </w:r>
      <w:r w:rsidR="00B133A3"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 </w:t>
      </w:r>
      <w:r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общего образования завершается обязательной итоговой аттестацией обучающихся. В общеобразовательном учреждении, имеющем государственную аккредитацию, освоение указанных образовательных программ </w:t>
      </w:r>
      <w:r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lastRenderedPageBreak/>
        <w:t>завершается обязательной государственной итоговой аттестацией обучающихся.</w:t>
      </w:r>
    </w:p>
    <w:p w:rsidR="0040103A" w:rsidRPr="00E045D2" w:rsidRDefault="0040103A" w:rsidP="003E3E79">
      <w:pPr>
        <w:tabs>
          <w:tab w:val="num" w:pos="540"/>
        </w:tabs>
        <w:spacing w:after="0" w:line="240" w:lineRule="auto"/>
        <w:ind w:hanging="540"/>
        <w:jc w:val="both"/>
        <w:textAlignment w:val="top"/>
        <w:rPr>
          <w:rFonts w:ascii="Times New Roman" w:hAnsi="Times New Roman" w:cs="Times New Roman"/>
          <w:color w:val="595959" w:themeColor="text1" w:themeTint="A6"/>
        </w:rPr>
      </w:pPr>
      <w:r w:rsidRPr="00E045D2">
        <w:rPr>
          <w:rFonts w:ascii="Times New Roman" w:hAnsi="Times New Roman" w:cs="Times New Roman"/>
          <w:color w:val="595959" w:themeColor="text1" w:themeTint="A6"/>
        </w:rPr>
        <w:t>2.2. Государственная итоговая</w:t>
      </w:r>
      <w:r w:rsidR="00B133A3" w:rsidRPr="00E045D2">
        <w:rPr>
          <w:rFonts w:ascii="Times New Roman" w:hAnsi="Times New Roman" w:cs="Times New Roman"/>
          <w:color w:val="595959" w:themeColor="text1" w:themeTint="A6"/>
        </w:rPr>
        <w:t xml:space="preserve"> </w:t>
      </w:r>
      <w:r w:rsidRPr="00E045D2">
        <w:rPr>
          <w:rFonts w:ascii="Times New Roman" w:hAnsi="Times New Roman" w:cs="Times New Roman"/>
          <w:color w:val="595959" w:themeColor="text1" w:themeTint="A6"/>
        </w:rPr>
        <w:t xml:space="preserve"> аттестация выпускников 9 и 11 классов проводится на основании Положения о государственной (итоговой) аттестации выпускников 9 и 11 классов МО и Н РФ, </w:t>
      </w:r>
      <w:r w:rsidR="00B133A3" w:rsidRPr="00E045D2">
        <w:rPr>
          <w:rFonts w:ascii="Times New Roman" w:hAnsi="Times New Roman" w:cs="Times New Roman"/>
          <w:color w:val="595959" w:themeColor="text1" w:themeTint="A6"/>
        </w:rPr>
        <w:t>рекомендации</w:t>
      </w:r>
      <w:r w:rsidRPr="00E045D2">
        <w:rPr>
          <w:rFonts w:ascii="Times New Roman" w:hAnsi="Times New Roman" w:cs="Times New Roman"/>
          <w:color w:val="595959" w:themeColor="text1" w:themeTint="A6"/>
        </w:rPr>
        <w:t xml:space="preserve"> МО и Н РТ  «Об окончании учебного года, организации и проведении государственной итоговой аттестации выпускников 9,11 (12) классов образовательных учреждений Республики Татарстан».</w:t>
      </w:r>
    </w:p>
    <w:p w:rsidR="0040103A" w:rsidRPr="00E045D2" w:rsidRDefault="0040103A" w:rsidP="003E3E79">
      <w:pPr>
        <w:tabs>
          <w:tab w:val="num" w:pos="540"/>
        </w:tabs>
        <w:spacing w:after="0" w:line="240" w:lineRule="auto"/>
        <w:ind w:hanging="540"/>
        <w:jc w:val="both"/>
        <w:textAlignment w:val="top"/>
        <w:rPr>
          <w:rFonts w:ascii="Times New Roman" w:hAnsi="Times New Roman" w:cs="Times New Roman"/>
          <w:color w:val="595959" w:themeColor="text1" w:themeTint="A6"/>
        </w:rPr>
      </w:pPr>
      <w:r w:rsidRPr="00E045D2">
        <w:rPr>
          <w:rFonts w:ascii="Times New Roman" w:hAnsi="Times New Roman" w:cs="Times New Roman"/>
          <w:color w:val="595959" w:themeColor="text1" w:themeTint="A6"/>
        </w:rPr>
        <w:t>2.3.  Порядок проведения государственной</w:t>
      </w:r>
      <w:r w:rsidR="008B6250" w:rsidRPr="00E045D2">
        <w:rPr>
          <w:rFonts w:ascii="Times New Roman" w:hAnsi="Times New Roman" w:cs="Times New Roman"/>
          <w:color w:val="595959" w:themeColor="text1" w:themeTint="A6"/>
        </w:rPr>
        <w:t xml:space="preserve"> </w:t>
      </w:r>
      <w:r w:rsidRPr="00E045D2">
        <w:rPr>
          <w:rFonts w:ascii="Times New Roman" w:hAnsi="Times New Roman" w:cs="Times New Roman"/>
          <w:color w:val="595959" w:themeColor="text1" w:themeTint="A6"/>
        </w:rPr>
        <w:t>итоговой</w:t>
      </w:r>
      <w:r w:rsidR="008B6250" w:rsidRPr="00E045D2">
        <w:rPr>
          <w:rFonts w:ascii="Times New Roman" w:hAnsi="Times New Roman" w:cs="Times New Roman"/>
          <w:color w:val="595959" w:themeColor="text1" w:themeTint="A6"/>
        </w:rPr>
        <w:t xml:space="preserve"> </w:t>
      </w:r>
      <w:r w:rsidRPr="00E045D2">
        <w:rPr>
          <w:rFonts w:ascii="Times New Roman" w:hAnsi="Times New Roman" w:cs="Times New Roman"/>
          <w:color w:val="595959" w:themeColor="text1" w:themeTint="A6"/>
        </w:rPr>
        <w:t xml:space="preserve">  аттестации</w:t>
      </w:r>
    </w:p>
    <w:p w:rsidR="0040103A" w:rsidRPr="00E045D2" w:rsidRDefault="0040103A" w:rsidP="003E3E79">
      <w:pPr>
        <w:tabs>
          <w:tab w:val="num" w:pos="540"/>
        </w:tabs>
        <w:spacing w:after="0"/>
        <w:ind w:hanging="540"/>
        <w:jc w:val="both"/>
        <w:textAlignment w:val="top"/>
        <w:rPr>
          <w:rFonts w:ascii="Times New Roman" w:hAnsi="Times New Roman" w:cs="Times New Roman"/>
          <w:color w:val="595959" w:themeColor="text1" w:themeTint="A6"/>
        </w:rPr>
      </w:pPr>
      <w:r w:rsidRPr="00E045D2">
        <w:rPr>
          <w:rFonts w:ascii="Times New Roman" w:hAnsi="Times New Roman" w:cs="Times New Roman"/>
          <w:color w:val="595959" w:themeColor="text1" w:themeTint="A6"/>
        </w:rPr>
        <w:t xml:space="preserve">         2.3.1   Государственная итоговая</w:t>
      </w:r>
      <w:r w:rsidR="00B133A3" w:rsidRPr="00E045D2">
        <w:rPr>
          <w:rFonts w:ascii="Times New Roman" w:hAnsi="Times New Roman" w:cs="Times New Roman"/>
          <w:color w:val="595959" w:themeColor="text1" w:themeTint="A6"/>
        </w:rPr>
        <w:t xml:space="preserve"> </w:t>
      </w:r>
      <w:r w:rsidRPr="00E045D2">
        <w:rPr>
          <w:rFonts w:ascii="Times New Roman" w:hAnsi="Times New Roman" w:cs="Times New Roman"/>
          <w:color w:val="595959" w:themeColor="text1" w:themeTint="A6"/>
        </w:rPr>
        <w:t xml:space="preserve"> аттестация выпускников 9 классов  проводится по </w:t>
      </w:r>
      <w:r w:rsidR="00B133A3" w:rsidRPr="00E045D2">
        <w:rPr>
          <w:rFonts w:ascii="Times New Roman" w:hAnsi="Times New Roman" w:cs="Times New Roman"/>
          <w:color w:val="595959" w:themeColor="text1" w:themeTint="A6"/>
        </w:rPr>
        <w:t xml:space="preserve">двум </w:t>
      </w:r>
      <w:r w:rsidRPr="00E045D2">
        <w:rPr>
          <w:rFonts w:ascii="Times New Roman" w:hAnsi="Times New Roman" w:cs="Times New Roman"/>
          <w:color w:val="595959" w:themeColor="text1" w:themeTint="A6"/>
        </w:rPr>
        <w:t xml:space="preserve"> обязательным предметам </w:t>
      </w:r>
      <w:r w:rsidR="00B133A3" w:rsidRPr="00E045D2">
        <w:rPr>
          <w:rFonts w:ascii="Times New Roman" w:hAnsi="Times New Roman" w:cs="Times New Roman"/>
          <w:color w:val="595959" w:themeColor="text1" w:themeTint="A6"/>
        </w:rPr>
        <w:t xml:space="preserve">по русскому языку и по </w:t>
      </w:r>
      <w:r w:rsidRPr="00E045D2">
        <w:rPr>
          <w:rFonts w:ascii="Times New Roman" w:hAnsi="Times New Roman" w:cs="Times New Roman"/>
          <w:color w:val="595959" w:themeColor="text1" w:themeTint="A6"/>
        </w:rPr>
        <w:t>математике</w:t>
      </w:r>
      <w:r w:rsidR="00B133A3" w:rsidRPr="00E045D2">
        <w:rPr>
          <w:rFonts w:ascii="Times New Roman" w:hAnsi="Times New Roman" w:cs="Times New Roman"/>
          <w:color w:val="595959" w:themeColor="text1" w:themeTint="A6"/>
        </w:rPr>
        <w:t>.  ЕРТ по</w:t>
      </w:r>
      <w:r w:rsidRPr="00E045D2">
        <w:rPr>
          <w:rFonts w:ascii="Times New Roman" w:hAnsi="Times New Roman" w:cs="Times New Roman"/>
          <w:color w:val="595959" w:themeColor="text1" w:themeTint="A6"/>
        </w:rPr>
        <w:t xml:space="preserve"> </w:t>
      </w:r>
      <w:r w:rsidR="00B133A3" w:rsidRPr="00E045D2">
        <w:rPr>
          <w:rFonts w:ascii="Times New Roman" w:hAnsi="Times New Roman" w:cs="Times New Roman"/>
          <w:color w:val="595959" w:themeColor="text1" w:themeTint="A6"/>
        </w:rPr>
        <w:t>родному</w:t>
      </w:r>
      <w:r w:rsidRPr="00E045D2">
        <w:rPr>
          <w:rFonts w:ascii="Times New Roman" w:hAnsi="Times New Roman" w:cs="Times New Roman"/>
          <w:color w:val="595959" w:themeColor="text1" w:themeTint="A6"/>
        </w:rPr>
        <w:t xml:space="preserve"> языку и по    предметам по выбору выпускника.</w:t>
      </w:r>
    </w:p>
    <w:p w:rsidR="0040103A" w:rsidRPr="00E045D2" w:rsidRDefault="0040103A" w:rsidP="0040103A">
      <w:pPr>
        <w:tabs>
          <w:tab w:val="num" w:pos="540"/>
        </w:tabs>
        <w:ind w:hanging="540"/>
        <w:jc w:val="both"/>
        <w:textAlignment w:val="top"/>
        <w:rPr>
          <w:rFonts w:ascii="Times New Roman" w:hAnsi="Times New Roman" w:cs="Times New Roman"/>
          <w:color w:val="595959" w:themeColor="text1" w:themeTint="A6"/>
        </w:rPr>
      </w:pPr>
      <w:r w:rsidRPr="00E045D2">
        <w:rPr>
          <w:rFonts w:ascii="Times New Roman" w:hAnsi="Times New Roman" w:cs="Times New Roman"/>
          <w:color w:val="595959" w:themeColor="text1" w:themeTint="A6"/>
        </w:rPr>
        <w:t xml:space="preserve">         2.3.2</w:t>
      </w:r>
      <w:proofErr w:type="gramStart"/>
      <w:r w:rsidRPr="00E045D2">
        <w:rPr>
          <w:rFonts w:ascii="Times New Roman" w:hAnsi="Times New Roman" w:cs="Times New Roman"/>
          <w:color w:val="595959" w:themeColor="text1" w:themeTint="A6"/>
        </w:rPr>
        <w:t> П</w:t>
      </w:r>
      <w:proofErr w:type="gramEnd"/>
      <w:r w:rsidRPr="00E045D2">
        <w:rPr>
          <w:rFonts w:ascii="Times New Roman" w:hAnsi="Times New Roman" w:cs="Times New Roman"/>
          <w:color w:val="595959" w:themeColor="text1" w:themeTint="A6"/>
        </w:rPr>
        <w:t>о обязательным предметам (русский язык, математика)  и предметам по выбору  (химия, физика, биология, обществознание, история, география, литература, иностранный язык и информатика и ИКТ) государственная итоговая</w:t>
      </w:r>
      <w:r w:rsidR="00B133A3" w:rsidRPr="00E045D2">
        <w:rPr>
          <w:rFonts w:ascii="Times New Roman" w:hAnsi="Times New Roman" w:cs="Times New Roman"/>
          <w:color w:val="595959" w:themeColor="text1" w:themeTint="A6"/>
        </w:rPr>
        <w:t xml:space="preserve"> </w:t>
      </w:r>
      <w:r w:rsidRPr="00E045D2">
        <w:rPr>
          <w:rFonts w:ascii="Times New Roman" w:hAnsi="Times New Roman" w:cs="Times New Roman"/>
          <w:color w:val="595959" w:themeColor="text1" w:themeTint="A6"/>
        </w:rPr>
        <w:t xml:space="preserve"> аттестация проводится в</w:t>
      </w:r>
      <w:r w:rsidR="00B133A3" w:rsidRPr="00E045D2">
        <w:rPr>
          <w:rFonts w:ascii="Times New Roman" w:hAnsi="Times New Roman" w:cs="Times New Roman"/>
          <w:color w:val="595959" w:themeColor="text1" w:themeTint="A6"/>
        </w:rPr>
        <w:t xml:space="preserve">  форме ОГЭ.</w:t>
      </w:r>
    </w:p>
    <w:p w:rsidR="0040103A" w:rsidRPr="00E045D2" w:rsidRDefault="0040103A" w:rsidP="0040103A">
      <w:pPr>
        <w:tabs>
          <w:tab w:val="num" w:pos="540"/>
        </w:tabs>
        <w:ind w:hanging="540"/>
        <w:jc w:val="both"/>
        <w:textAlignment w:val="top"/>
        <w:rPr>
          <w:rFonts w:ascii="Times New Roman" w:hAnsi="Times New Roman" w:cs="Times New Roman"/>
          <w:color w:val="595959" w:themeColor="text1" w:themeTint="A6"/>
        </w:rPr>
      </w:pPr>
      <w:r w:rsidRPr="00E045D2">
        <w:rPr>
          <w:rFonts w:ascii="Times New Roman" w:hAnsi="Times New Roman" w:cs="Times New Roman"/>
          <w:color w:val="595959" w:themeColor="text1" w:themeTint="A6"/>
        </w:rPr>
        <w:t xml:space="preserve">         2.3.3.</w:t>
      </w:r>
      <w:r w:rsidR="008B6250" w:rsidRPr="00E045D2">
        <w:rPr>
          <w:rFonts w:ascii="Times New Roman" w:hAnsi="Times New Roman" w:cs="Times New Roman"/>
          <w:color w:val="595959" w:themeColor="text1" w:themeTint="A6"/>
        </w:rPr>
        <w:t>П</w:t>
      </w:r>
      <w:r w:rsidRPr="00E045D2">
        <w:rPr>
          <w:rFonts w:ascii="Times New Roman" w:hAnsi="Times New Roman" w:cs="Times New Roman"/>
          <w:color w:val="595959" w:themeColor="text1" w:themeTint="A6"/>
        </w:rPr>
        <w:t>редмет «</w:t>
      </w:r>
      <w:r w:rsidR="008B6250" w:rsidRPr="00E045D2">
        <w:rPr>
          <w:rFonts w:ascii="Times New Roman" w:hAnsi="Times New Roman" w:cs="Times New Roman"/>
          <w:color w:val="595959" w:themeColor="text1" w:themeTint="A6"/>
        </w:rPr>
        <w:t>Родной</w:t>
      </w:r>
      <w:r w:rsidRPr="00E045D2">
        <w:rPr>
          <w:rFonts w:ascii="Times New Roman" w:hAnsi="Times New Roman" w:cs="Times New Roman"/>
          <w:color w:val="595959" w:themeColor="text1" w:themeTint="A6"/>
        </w:rPr>
        <w:t xml:space="preserve"> язык» по личному заявлению </w:t>
      </w:r>
      <w:proofErr w:type="gramStart"/>
      <w:r w:rsidRPr="00E045D2">
        <w:rPr>
          <w:rFonts w:ascii="Times New Roman" w:hAnsi="Times New Roman" w:cs="Times New Roman"/>
          <w:color w:val="595959" w:themeColor="text1" w:themeTint="A6"/>
        </w:rPr>
        <w:t>обучающегося</w:t>
      </w:r>
      <w:proofErr w:type="gramEnd"/>
      <w:r w:rsidRPr="00E045D2">
        <w:rPr>
          <w:rFonts w:ascii="Times New Roman" w:hAnsi="Times New Roman" w:cs="Times New Roman"/>
          <w:color w:val="595959" w:themeColor="text1" w:themeTint="A6"/>
        </w:rPr>
        <w:t xml:space="preserve">  мож</w:t>
      </w:r>
      <w:r w:rsidR="008B6250" w:rsidRPr="00E045D2">
        <w:rPr>
          <w:rFonts w:ascii="Times New Roman" w:hAnsi="Times New Roman" w:cs="Times New Roman"/>
          <w:color w:val="595959" w:themeColor="text1" w:themeTint="A6"/>
        </w:rPr>
        <w:t>ет</w:t>
      </w:r>
      <w:r w:rsidRPr="00E045D2">
        <w:rPr>
          <w:rFonts w:ascii="Times New Roman" w:hAnsi="Times New Roman" w:cs="Times New Roman"/>
          <w:color w:val="595959" w:themeColor="text1" w:themeTint="A6"/>
        </w:rPr>
        <w:t xml:space="preserve"> пройти в  форме </w:t>
      </w:r>
      <w:r w:rsidR="008B6250" w:rsidRPr="00E045D2">
        <w:rPr>
          <w:rFonts w:ascii="Times New Roman" w:hAnsi="Times New Roman" w:cs="Times New Roman"/>
          <w:color w:val="595959" w:themeColor="text1" w:themeTint="A6"/>
        </w:rPr>
        <w:t>ЕРТ.</w:t>
      </w:r>
    </w:p>
    <w:p w:rsidR="0040103A" w:rsidRPr="00E045D2" w:rsidRDefault="0040103A" w:rsidP="0040103A">
      <w:pPr>
        <w:tabs>
          <w:tab w:val="num" w:pos="540"/>
        </w:tabs>
        <w:ind w:hanging="540"/>
        <w:jc w:val="both"/>
        <w:textAlignment w:val="top"/>
        <w:rPr>
          <w:rFonts w:ascii="Times New Roman" w:hAnsi="Times New Roman" w:cs="Times New Roman"/>
          <w:color w:val="595959" w:themeColor="text1" w:themeTint="A6"/>
        </w:rPr>
      </w:pPr>
      <w:proofErr w:type="gramStart"/>
      <w:r w:rsidRPr="00E045D2">
        <w:rPr>
          <w:rFonts w:ascii="Times New Roman" w:hAnsi="Times New Roman" w:cs="Times New Roman"/>
          <w:color w:val="595959" w:themeColor="text1" w:themeTint="A6"/>
        </w:rPr>
        <w:t>2.3.</w:t>
      </w:r>
      <w:r w:rsidR="008B6250" w:rsidRPr="00E045D2">
        <w:rPr>
          <w:rFonts w:ascii="Times New Roman" w:hAnsi="Times New Roman" w:cs="Times New Roman"/>
          <w:color w:val="595959" w:themeColor="text1" w:themeTint="A6"/>
        </w:rPr>
        <w:t>4</w:t>
      </w:r>
      <w:r w:rsidRPr="00E045D2">
        <w:rPr>
          <w:rFonts w:ascii="Times New Roman" w:hAnsi="Times New Roman" w:cs="Times New Roman"/>
          <w:color w:val="595959" w:themeColor="text1" w:themeTint="A6"/>
        </w:rPr>
        <w:t xml:space="preserve"> Выпускники 11 класса  сдают 2 обязательных экзамена (русский язык и математика) и экзамены по предметам по  выбору (информатика и ИКТ, биология, история, химия, физика, обществознание, география, литература, иностранные языки) в форме ЕГЭ, </w:t>
      </w:r>
      <w:r w:rsidR="008B6250" w:rsidRPr="00E045D2">
        <w:rPr>
          <w:rFonts w:ascii="Times New Roman" w:hAnsi="Times New Roman" w:cs="Times New Roman"/>
          <w:color w:val="595959" w:themeColor="text1" w:themeTint="A6"/>
        </w:rPr>
        <w:t>родной</w:t>
      </w:r>
      <w:r w:rsidRPr="00E045D2">
        <w:rPr>
          <w:rFonts w:ascii="Times New Roman" w:hAnsi="Times New Roman" w:cs="Times New Roman"/>
          <w:color w:val="595959" w:themeColor="text1" w:themeTint="A6"/>
        </w:rPr>
        <w:t xml:space="preserve"> язык и </w:t>
      </w:r>
      <w:r w:rsidR="008B6250" w:rsidRPr="00E045D2">
        <w:rPr>
          <w:rFonts w:ascii="Times New Roman" w:hAnsi="Times New Roman" w:cs="Times New Roman"/>
          <w:color w:val="595959" w:themeColor="text1" w:themeTint="A6"/>
        </w:rPr>
        <w:t>родная</w:t>
      </w:r>
      <w:r w:rsidRPr="00E045D2">
        <w:rPr>
          <w:rFonts w:ascii="Times New Roman" w:hAnsi="Times New Roman" w:cs="Times New Roman"/>
          <w:color w:val="595959" w:themeColor="text1" w:themeTint="A6"/>
        </w:rPr>
        <w:t xml:space="preserve"> литература (ЕРЭ).</w:t>
      </w:r>
      <w:proofErr w:type="gramEnd"/>
      <w:r w:rsidRPr="00E045D2">
        <w:rPr>
          <w:rFonts w:ascii="Times New Roman" w:hAnsi="Times New Roman" w:cs="Times New Roman"/>
          <w:color w:val="595959" w:themeColor="text1" w:themeTint="A6"/>
        </w:rPr>
        <w:t xml:space="preserve">  Количество экзаменов по выбору не регламентировано и сдача их не является обязательной.</w:t>
      </w:r>
    </w:p>
    <w:p w:rsidR="0040103A" w:rsidRPr="00E045D2" w:rsidRDefault="0040103A" w:rsidP="0040103A">
      <w:pPr>
        <w:tabs>
          <w:tab w:val="num" w:pos="540"/>
        </w:tabs>
        <w:ind w:hanging="540"/>
        <w:jc w:val="both"/>
        <w:textAlignment w:val="top"/>
        <w:rPr>
          <w:rFonts w:ascii="Times New Roman" w:hAnsi="Times New Roman" w:cs="Times New Roman"/>
          <w:color w:val="595959" w:themeColor="text1" w:themeTint="A6"/>
        </w:rPr>
      </w:pPr>
      <w:proofErr w:type="gramStart"/>
      <w:r w:rsidRPr="00E045D2">
        <w:rPr>
          <w:rFonts w:ascii="Times New Roman" w:hAnsi="Times New Roman" w:cs="Times New Roman"/>
          <w:color w:val="595959" w:themeColor="text1" w:themeTint="A6"/>
        </w:rPr>
        <w:t>2.3.7    Государственная итоговая аттестация в форме ЕГЭ и ЕРЭ, проводится для выпускников образовательных учреждений РТ, в том числе для иностранных граждан, лиц без гражданства, беженцев и вынужденных переселенцев, освоивших основные образовательные программы среднего полного общего образования в очной, очно-заочной (вечерней), заочной формах, а также для лиц,   освоивших основные общеобразовательные программы среднего полного общего образования в форме экстерната, семейного образования идопущенных</w:t>
      </w:r>
      <w:proofErr w:type="gramEnd"/>
      <w:r w:rsidRPr="00E045D2">
        <w:rPr>
          <w:rFonts w:ascii="Times New Roman" w:hAnsi="Times New Roman" w:cs="Times New Roman"/>
          <w:color w:val="595959" w:themeColor="text1" w:themeTint="A6"/>
        </w:rPr>
        <w:t xml:space="preserve"> в текущем году к государственной</w:t>
      </w:r>
      <w:r w:rsidR="008B6250" w:rsidRPr="00E045D2">
        <w:rPr>
          <w:rFonts w:ascii="Times New Roman" w:hAnsi="Times New Roman" w:cs="Times New Roman"/>
          <w:color w:val="595959" w:themeColor="text1" w:themeTint="A6"/>
        </w:rPr>
        <w:t xml:space="preserve"> </w:t>
      </w:r>
      <w:r w:rsidRPr="00E045D2">
        <w:rPr>
          <w:rFonts w:ascii="Times New Roman" w:hAnsi="Times New Roman" w:cs="Times New Roman"/>
          <w:color w:val="595959" w:themeColor="text1" w:themeTint="A6"/>
        </w:rPr>
        <w:t xml:space="preserve">итоговой аттестации.   </w:t>
      </w:r>
    </w:p>
    <w:p w:rsidR="0040103A" w:rsidRPr="00E045D2" w:rsidRDefault="0040103A" w:rsidP="0040103A">
      <w:pPr>
        <w:tabs>
          <w:tab w:val="num" w:pos="720"/>
        </w:tabs>
        <w:ind w:hanging="720"/>
        <w:jc w:val="both"/>
        <w:textAlignment w:val="top"/>
        <w:rPr>
          <w:rFonts w:ascii="Times New Roman" w:hAnsi="Times New Roman" w:cs="Times New Roman"/>
          <w:color w:val="595959" w:themeColor="text1" w:themeTint="A6"/>
        </w:rPr>
      </w:pPr>
      <w:r w:rsidRPr="00E045D2">
        <w:rPr>
          <w:rFonts w:ascii="Times New Roman" w:hAnsi="Times New Roman" w:cs="Times New Roman"/>
          <w:color w:val="595959" w:themeColor="text1" w:themeTint="A6"/>
        </w:rPr>
        <w:t xml:space="preserve">            2.3.8 Выпускники с ограниченными возможностями здоровья по личному заявлению и в соответствии с нормативными документами МО и Н РФ, МО и Н РТ могут пройти государственную итоговую</w:t>
      </w:r>
      <w:r w:rsidR="008B6250" w:rsidRPr="00E045D2">
        <w:rPr>
          <w:rFonts w:ascii="Times New Roman" w:hAnsi="Times New Roman" w:cs="Times New Roman"/>
          <w:color w:val="595959" w:themeColor="text1" w:themeTint="A6"/>
        </w:rPr>
        <w:t xml:space="preserve"> аттестацию в форме ГВЭ.</w:t>
      </w:r>
      <w:r w:rsidRPr="00E045D2">
        <w:rPr>
          <w:rFonts w:ascii="Times New Roman" w:hAnsi="Times New Roman" w:cs="Times New Roman"/>
          <w:color w:val="595959" w:themeColor="text1" w:themeTint="A6"/>
        </w:rPr>
        <w:t xml:space="preserve"> </w:t>
      </w:r>
    </w:p>
    <w:p w:rsidR="0040103A" w:rsidRPr="00E045D2" w:rsidRDefault="0040103A" w:rsidP="0040103A">
      <w:pPr>
        <w:tabs>
          <w:tab w:val="num" w:pos="720"/>
        </w:tabs>
        <w:ind w:hanging="720"/>
        <w:jc w:val="both"/>
        <w:textAlignment w:val="top"/>
        <w:rPr>
          <w:rFonts w:ascii="Times New Roman" w:hAnsi="Times New Roman" w:cs="Times New Roman"/>
          <w:color w:val="595959" w:themeColor="text1" w:themeTint="A6"/>
        </w:rPr>
      </w:pPr>
      <w:r w:rsidRPr="00E045D2">
        <w:rPr>
          <w:rFonts w:ascii="Times New Roman" w:hAnsi="Times New Roman" w:cs="Times New Roman"/>
          <w:color w:val="595959" w:themeColor="text1" w:themeTint="A6"/>
        </w:rPr>
        <w:t xml:space="preserve">             2.3.9 Сроки и порядок проведения государственной итоговой аттестации за курс основной и средней (полной) школы устанавливаются нормативными документами МО и Н РФ и МО и Н РТ.                  </w:t>
      </w:r>
    </w:p>
    <w:p w:rsidR="0040103A" w:rsidRPr="00E045D2" w:rsidRDefault="0040103A" w:rsidP="0040103A">
      <w:pPr>
        <w:spacing w:after="0" w:line="240" w:lineRule="auto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</w:p>
    <w:p w:rsidR="00B26BE4" w:rsidRPr="00E045D2" w:rsidRDefault="0040103A" w:rsidP="005F0341">
      <w:pPr>
        <w:spacing w:after="0" w:line="240" w:lineRule="auto"/>
        <w:jc w:val="center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  <w:r w:rsidRPr="00E045D2">
        <w:rPr>
          <w:rFonts w:ascii="Times New Roman" w:hAnsi="Times New Roman" w:cs="Times New Roman"/>
          <w:b/>
          <w:bCs/>
          <w:color w:val="595959" w:themeColor="text1" w:themeTint="A6"/>
          <w:spacing w:val="3"/>
          <w:sz w:val="24"/>
          <w:szCs w:val="24"/>
          <w:lang w:val="en-US"/>
        </w:rPr>
        <w:t>III</w:t>
      </w:r>
      <w:r w:rsidRPr="00E045D2">
        <w:rPr>
          <w:rFonts w:ascii="Times New Roman" w:hAnsi="Times New Roman" w:cs="Times New Roman"/>
          <w:b/>
          <w:bCs/>
          <w:color w:val="595959" w:themeColor="text1" w:themeTint="A6"/>
          <w:spacing w:val="3"/>
          <w:sz w:val="24"/>
          <w:szCs w:val="24"/>
        </w:rPr>
        <w:t>.</w:t>
      </w:r>
      <w:r w:rsidR="00B26BE4" w:rsidRPr="00E045D2">
        <w:rPr>
          <w:rFonts w:ascii="Times New Roman" w:hAnsi="Times New Roman" w:cs="Times New Roman"/>
          <w:b/>
          <w:bCs/>
          <w:color w:val="595959" w:themeColor="text1" w:themeTint="A6"/>
          <w:spacing w:val="3"/>
          <w:sz w:val="24"/>
          <w:szCs w:val="24"/>
        </w:rPr>
        <w:t>Текущая</w:t>
      </w:r>
      <w:r w:rsidR="00B26BE4" w:rsidRPr="00E045D2">
        <w:rPr>
          <w:rFonts w:ascii="Times New Roman" w:hAnsi="Times New Roman" w:cs="Times New Roman"/>
          <w:b/>
          <w:bCs/>
          <w:color w:val="595959" w:themeColor="text1" w:themeTint="A6"/>
          <w:sz w:val="24"/>
          <w:szCs w:val="24"/>
        </w:rPr>
        <w:t xml:space="preserve"> аттестация обучающих</w:t>
      </w:r>
      <w:r w:rsidR="00B26BE4" w:rsidRPr="00E045D2">
        <w:rPr>
          <w:rFonts w:ascii="Times New Roman" w:hAnsi="Times New Roman" w:cs="Times New Roman"/>
          <w:b/>
          <w:bCs/>
          <w:color w:val="595959" w:themeColor="text1" w:themeTint="A6"/>
          <w:spacing w:val="-15"/>
          <w:sz w:val="24"/>
          <w:szCs w:val="24"/>
        </w:rPr>
        <w:t>ся</w:t>
      </w:r>
    </w:p>
    <w:p w:rsidR="00B26BE4" w:rsidRPr="00E045D2" w:rsidRDefault="0040103A" w:rsidP="00A70A1A">
      <w:pPr>
        <w:spacing w:after="0" w:line="240" w:lineRule="auto"/>
        <w:jc w:val="both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  <w:r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3</w:t>
      </w:r>
      <w:r w:rsidR="00B26BE4"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.1. </w:t>
      </w:r>
      <w:r w:rsidR="00B26BE4" w:rsidRPr="00E045D2">
        <w:rPr>
          <w:rFonts w:ascii="Times New Roman" w:hAnsi="Times New Roman" w:cs="Times New Roman"/>
          <w:color w:val="595959" w:themeColor="text1" w:themeTint="A6"/>
          <w:spacing w:val="-9"/>
          <w:sz w:val="24"/>
          <w:szCs w:val="24"/>
        </w:rPr>
        <w:t>Текущей аттестации подлежат об</w:t>
      </w:r>
      <w:r w:rsidR="00B26BE4" w:rsidRPr="00E045D2">
        <w:rPr>
          <w:rFonts w:ascii="Times New Roman" w:hAnsi="Times New Roman" w:cs="Times New Roman"/>
          <w:color w:val="595959" w:themeColor="text1" w:themeTint="A6"/>
          <w:spacing w:val="-5"/>
          <w:sz w:val="24"/>
          <w:szCs w:val="24"/>
        </w:rPr>
        <w:t>учающиеся всех классов школы.</w:t>
      </w:r>
    </w:p>
    <w:p w:rsidR="00850A92" w:rsidRPr="00E045D2" w:rsidRDefault="0040103A" w:rsidP="009302D5">
      <w:pPr>
        <w:spacing w:after="0" w:line="240" w:lineRule="auto"/>
        <w:jc w:val="both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  <w:r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3</w:t>
      </w:r>
      <w:r w:rsidR="00B26BE4"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.2. </w:t>
      </w:r>
      <w:r w:rsidR="00850A92"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Текущая аттестация обучающихся 1-х классов в течение учебного года осуществляется качественно, без фиксации их достиже</w:t>
      </w:r>
      <w:r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ний в журналах в виде отметок.</w:t>
      </w:r>
      <w:r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br/>
        <w:t>3</w:t>
      </w:r>
      <w:r w:rsidR="00850A92"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.3. Текущая аттестация обучающихся 2-9-х классов осуществляется по четвертям, обучающихся 10-11 классов по полугодиям с фиксацией их достижений в классных журналах в виде отметок.</w:t>
      </w:r>
    </w:p>
    <w:p w:rsidR="00850A92" w:rsidRPr="00E045D2" w:rsidRDefault="0040103A" w:rsidP="009302D5">
      <w:pPr>
        <w:spacing w:after="0" w:line="240" w:lineRule="auto"/>
        <w:jc w:val="both"/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</w:rPr>
      </w:pPr>
      <w:r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3</w:t>
      </w:r>
      <w:r w:rsidR="00850A92"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.4. Формы текущей аттестации определяет учитель с учетом контингента обучающихся, содержания учебного материала и используем</w:t>
      </w:r>
      <w:r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ых образовательных технологий.</w:t>
      </w:r>
      <w:r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br/>
        <w:t>3</w:t>
      </w:r>
      <w:r w:rsidR="00850A92"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.5. </w:t>
      </w:r>
      <w:r w:rsidR="00850A92" w:rsidRPr="00E045D2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</w:rPr>
        <w:t>В школе принята следующая  система оценки качества усвоения обучающимися содержания конкретного учебного предмета в процессе или по окончанию его изучения: 5 «отлично», 4 «хорошо», 3 «удовлетворит</w:t>
      </w:r>
      <w:r w:rsidR="0078100A"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ельно», 2 </w:t>
      </w:r>
      <w:r w:rsidR="00B736C1"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и 1 </w:t>
      </w:r>
      <w:r w:rsidR="0078100A"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«неудовлетворительно», </w:t>
      </w:r>
      <w:r w:rsidR="0078100A" w:rsidRPr="00E045D2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</w:rPr>
        <w:t>«зачтено», «не зачтено»</w:t>
      </w:r>
      <w:r w:rsidR="00AE4BFF" w:rsidRPr="00E045D2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</w:rPr>
        <w:t xml:space="preserve"> (при зачет</w:t>
      </w:r>
      <w:r w:rsidR="009302D5" w:rsidRPr="00E045D2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</w:rPr>
        <w:t>ах</w:t>
      </w:r>
      <w:r w:rsidR="00AE4BFF" w:rsidRPr="00E045D2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</w:rPr>
        <w:t>)</w:t>
      </w:r>
      <w:r w:rsidR="0078100A" w:rsidRPr="00E045D2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</w:rPr>
        <w:t xml:space="preserve">.  </w:t>
      </w:r>
    </w:p>
    <w:p w:rsidR="00B26BE4" w:rsidRPr="00E045D2" w:rsidRDefault="0040103A" w:rsidP="009302D5">
      <w:pPr>
        <w:spacing w:after="0" w:line="240" w:lineRule="auto"/>
        <w:jc w:val="both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  <w:r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3</w:t>
      </w:r>
      <w:r w:rsidR="0078100A"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.6.</w:t>
      </w:r>
      <w:proofErr w:type="gramStart"/>
      <w:r w:rsidR="00B26BE4"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Обу</w:t>
      </w:r>
      <w:r w:rsidR="00B26BE4" w:rsidRPr="00E045D2">
        <w:rPr>
          <w:rFonts w:ascii="Times New Roman" w:hAnsi="Times New Roman" w:cs="Times New Roman"/>
          <w:color w:val="595959" w:themeColor="text1" w:themeTint="A6"/>
          <w:spacing w:val="-9"/>
          <w:sz w:val="24"/>
          <w:szCs w:val="24"/>
        </w:rPr>
        <w:t>чающиеся</w:t>
      </w:r>
      <w:proofErr w:type="gramEnd"/>
      <w:r w:rsidR="00B26BE4" w:rsidRPr="00E045D2">
        <w:rPr>
          <w:rFonts w:ascii="Times New Roman" w:hAnsi="Times New Roman" w:cs="Times New Roman"/>
          <w:color w:val="595959" w:themeColor="text1" w:themeTint="A6"/>
          <w:spacing w:val="-3"/>
          <w:sz w:val="24"/>
          <w:szCs w:val="24"/>
        </w:rPr>
        <w:t xml:space="preserve">, которые обучаются по </w:t>
      </w:r>
      <w:r w:rsidR="00B26BE4" w:rsidRPr="00E045D2">
        <w:rPr>
          <w:rFonts w:ascii="Times New Roman" w:hAnsi="Times New Roman" w:cs="Times New Roman"/>
          <w:color w:val="595959" w:themeColor="text1" w:themeTint="A6"/>
          <w:spacing w:val="-11"/>
          <w:sz w:val="24"/>
          <w:szCs w:val="24"/>
        </w:rPr>
        <w:t xml:space="preserve">индивидуальным учебным планам, </w:t>
      </w:r>
      <w:r w:rsidR="00B26BE4" w:rsidRPr="00E045D2">
        <w:rPr>
          <w:rFonts w:ascii="Times New Roman" w:hAnsi="Times New Roman" w:cs="Times New Roman"/>
          <w:color w:val="595959" w:themeColor="text1" w:themeTint="A6"/>
          <w:spacing w:val="-9"/>
          <w:sz w:val="24"/>
          <w:szCs w:val="24"/>
        </w:rPr>
        <w:t xml:space="preserve">аттестуются только по предметам, </w:t>
      </w:r>
      <w:r w:rsidR="00B26BE4" w:rsidRPr="00E045D2">
        <w:rPr>
          <w:rFonts w:ascii="Times New Roman" w:hAnsi="Times New Roman" w:cs="Times New Roman"/>
          <w:color w:val="595959" w:themeColor="text1" w:themeTint="A6"/>
          <w:spacing w:val="-7"/>
          <w:sz w:val="24"/>
          <w:szCs w:val="24"/>
        </w:rPr>
        <w:t>включенным в этот план.</w:t>
      </w:r>
    </w:p>
    <w:p w:rsidR="00B26BE4" w:rsidRPr="00E045D2" w:rsidRDefault="0040103A" w:rsidP="00B26BE4">
      <w:pPr>
        <w:spacing w:after="0" w:line="240" w:lineRule="auto"/>
        <w:jc w:val="both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  <w:r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lastRenderedPageBreak/>
        <w:t>3</w:t>
      </w:r>
      <w:r w:rsidR="009302D5"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.7</w:t>
      </w:r>
      <w:r w:rsidR="00B26BE4"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. Обу</w:t>
      </w:r>
      <w:r w:rsidR="00B26BE4" w:rsidRPr="00E045D2">
        <w:rPr>
          <w:rFonts w:ascii="Times New Roman" w:hAnsi="Times New Roman" w:cs="Times New Roman"/>
          <w:color w:val="595959" w:themeColor="text1" w:themeTint="A6"/>
          <w:spacing w:val="-9"/>
          <w:sz w:val="24"/>
          <w:szCs w:val="24"/>
        </w:rPr>
        <w:t>чающиеся</w:t>
      </w:r>
      <w:r w:rsidR="00B26BE4" w:rsidRPr="00E045D2">
        <w:rPr>
          <w:rFonts w:ascii="Times New Roman" w:hAnsi="Times New Roman" w:cs="Times New Roman"/>
          <w:color w:val="595959" w:themeColor="text1" w:themeTint="A6"/>
          <w:spacing w:val="-3"/>
          <w:sz w:val="24"/>
          <w:szCs w:val="24"/>
        </w:rPr>
        <w:t>, которые временно обуча</w:t>
      </w:r>
      <w:r w:rsidR="00B26BE4" w:rsidRPr="00E045D2">
        <w:rPr>
          <w:rFonts w:ascii="Times New Roman" w:hAnsi="Times New Roman" w:cs="Times New Roman"/>
          <w:color w:val="595959" w:themeColor="text1" w:themeTint="A6"/>
          <w:spacing w:val="3"/>
          <w:sz w:val="24"/>
          <w:szCs w:val="24"/>
        </w:rPr>
        <w:t xml:space="preserve">ются в санаторных школах, </w:t>
      </w:r>
      <w:r w:rsidR="00B26BE4" w:rsidRPr="00E045D2">
        <w:rPr>
          <w:rFonts w:ascii="Times New Roman" w:hAnsi="Times New Roman" w:cs="Times New Roman"/>
          <w:color w:val="595959" w:themeColor="text1" w:themeTint="A6"/>
          <w:spacing w:val="-5"/>
          <w:sz w:val="24"/>
          <w:szCs w:val="24"/>
        </w:rPr>
        <w:t>реабилитационных общеобразо</w:t>
      </w:r>
      <w:r w:rsidR="00B26BE4" w:rsidRPr="00E045D2">
        <w:rPr>
          <w:rFonts w:ascii="Times New Roman" w:hAnsi="Times New Roman" w:cs="Times New Roman"/>
          <w:color w:val="595959" w:themeColor="text1" w:themeTint="A6"/>
          <w:spacing w:val="-6"/>
          <w:sz w:val="24"/>
          <w:szCs w:val="24"/>
        </w:rPr>
        <w:t>вательных учреждениях, аттесту</w:t>
      </w:r>
      <w:r w:rsidR="00B26BE4" w:rsidRPr="00E045D2">
        <w:rPr>
          <w:rFonts w:ascii="Times New Roman" w:hAnsi="Times New Roman" w:cs="Times New Roman"/>
          <w:color w:val="595959" w:themeColor="text1" w:themeTint="A6"/>
          <w:spacing w:val="-1"/>
          <w:sz w:val="24"/>
          <w:szCs w:val="24"/>
        </w:rPr>
        <w:t>ются на основе итогов их аттестации в этих учебных заведени</w:t>
      </w:r>
      <w:r w:rsidR="00B26BE4" w:rsidRPr="00E045D2">
        <w:rPr>
          <w:rFonts w:ascii="Times New Roman" w:hAnsi="Times New Roman" w:cs="Times New Roman"/>
          <w:color w:val="595959" w:themeColor="text1" w:themeTint="A6"/>
          <w:spacing w:val="-10"/>
          <w:sz w:val="24"/>
          <w:szCs w:val="24"/>
        </w:rPr>
        <w:t>ях.</w:t>
      </w:r>
    </w:p>
    <w:p w:rsidR="00B26BE4" w:rsidRPr="00E045D2" w:rsidRDefault="0040103A" w:rsidP="00B26BE4">
      <w:pPr>
        <w:spacing w:after="0" w:line="240" w:lineRule="auto"/>
        <w:jc w:val="both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  <w:r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3</w:t>
      </w:r>
      <w:r w:rsidR="009302D5"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.8</w:t>
      </w:r>
      <w:r w:rsidR="00B26BE4"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. </w:t>
      </w:r>
      <w:r w:rsidR="00B26BE4" w:rsidRPr="00E045D2">
        <w:rPr>
          <w:rFonts w:ascii="Times New Roman" w:hAnsi="Times New Roman" w:cs="Times New Roman"/>
          <w:color w:val="595959" w:themeColor="text1" w:themeTint="A6"/>
          <w:spacing w:val="-10"/>
          <w:sz w:val="24"/>
          <w:szCs w:val="24"/>
        </w:rPr>
        <w:t>Отметка об</w:t>
      </w:r>
      <w:r w:rsidR="00B26BE4" w:rsidRPr="00E045D2">
        <w:rPr>
          <w:rFonts w:ascii="Times New Roman" w:hAnsi="Times New Roman" w:cs="Times New Roman"/>
          <w:color w:val="595959" w:themeColor="text1" w:themeTint="A6"/>
          <w:spacing w:val="-9"/>
          <w:sz w:val="24"/>
          <w:szCs w:val="24"/>
        </w:rPr>
        <w:t>учающихся</w:t>
      </w:r>
      <w:r w:rsidR="00B26BE4" w:rsidRPr="00E045D2">
        <w:rPr>
          <w:rFonts w:ascii="Times New Roman" w:hAnsi="Times New Roman" w:cs="Times New Roman"/>
          <w:color w:val="595959" w:themeColor="text1" w:themeTint="A6"/>
          <w:spacing w:val="-10"/>
          <w:sz w:val="24"/>
          <w:szCs w:val="24"/>
        </w:rPr>
        <w:t xml:space="preserve"> за четверть</w:t>
      </w:r>
      <w:r w:rsidR="00492E9B">
        <w:rPr>
          <w:rFonts w:ascii="Times New Roman" w:hAnsi="Times New Roman" w:cs="Times New Roman"/>
          <w:color w:val="595959" w:themeColor="text1" w:themeTint="A6"/>
          <w:spacing w:val="-10"/>
          <w:sz w:val="24"/>
          <w:szCs w:val="24"/>
        </w:rPr>
        <w:t>,</w:t>
      </w:r>
      <w:r w:rsidR="00B26BE4" w:rsidRPr="00E045D2">
        <w:rPr>
          <w:rFonts w:ascii="Times New Roman" w:hAnsi="Times New Roman" w:cs="Times New Roman"/>
          <w:color w:val="595959" w:themeColor="text1" w:themeTint="A6"/>
          <w:spacing w:val="-10"/>
          <w:sz w:val="24"/>
          <w:szCs w:val="24"/>
        </w:rPr>
        <w:t xml:space="preserve"> полугодие</w:t>
      </w:r>
      <w:r w:rsidR="008B6250" w:rsidRPr="00E045D2">
        <w:rPr>
          <w:rFonts w:ascii="Times New Roman" w:hAnsi="Times New Roman" w:cs="Times New Roman"/>
          <w:color w:val="595959" w:themeColor="text1" w:themeTint="A6"/>
          <w:spacing w:val="-10"/>
          <w:sz w:val="24"/>
          <w:szCs w:val="24"/>
        </w:rPr>
        <w:t xml:space="preserve"> </w:t>
      </w:r>
      <w:r w:rsidR="00B26BE4" w:rsidRPr="00E045D2">
        <w:rPr>
          <w:rFonts w:ascii="Times New Roman" w:hAnsi="Times New Roman" w:cs="Times New Roman"/>
          <w:color w:val="595959" w:themeColor="text1" w:themeTint="A6"/>
          <w:spacing w:val="-10"/>
          <w:sz w:val="24"/>
          <w:szCs w:val="24"/>
        </w:rPr>
        <w:t xml:space="preserve"> выставляется на осно</w:t>
      </w:r>
      <w:r w:rsidR="00B26BE4" w:rsidRPr="00E045D2">
        <w:rPr>
          <w:rFonts w:ascii="Times New Roman" w:hAnsi="Times New Roman" w:cs="Times New Roman"/>
          <w:color w:val="595959" w:themeColor="text1" w:themeTint="A6"/>
          <w:spacing w:val="-7"/>
          <w:sz w:val="24"/>
          <w:szCs w:val="24"/>
        </w:rPr>
        <w:t xml:space="preserve">ве результатов </w:t>
      </w:r>
      <w:r w:rsidR="00B26BE4"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плановых контрольных, практических, лабораторных работ</w:t>
      </w:r>
      <w:r w:rsidR="00B26BE4" w:rsidRPr="00E045D2">
        <w:rPr>
          <w:rFonts w:ascii="Times New Roman" w:hAnsi="Times New Roman" w:cs="Times New Roman"/>
          <w:color w:val="595959" w:themeColor="text1" w:themeTint="A6"/>
          <w:spacing w:val="-10"/>
          <w:sz w:val="24"/>
          <w:szCs w:val="24"/>
        </w:rPr>
        <w:t xml:space="preserve"> и устных ответов обучающихся, с уче</w:t>
      </w:r>
      <w:r w:rsidR="00B26BE4" w:rsidRPr="00E045D2">
        <w:rPr>
          <w:rFonts w:ascii="Times New Roman" w:hAnsi="Times New Roman" w:cs="Times New Roman"/>
          <w:color w:val="595959" w:themeColor="text1" w:themeTint="A6"/>
          <w:spacing w:val="-5"/>
          <w:sz w:val="24"/>
          <w:szCs w:val="24"/>
        </w:rPr>
        <w:t>том их фактических знаний, уме</w:t>
      </w:r>
      <w:r w:rsidR="00B26BE4" w:rsidRPr="00E045D2">
        <w:rPr>
          <w:rFonts w:ascii="Times New Roman" w:hAnsi="Times New Roman" w:cs="Times New Roman"/>
          <w:color w:val="595959" w:themeColor="text1" w:themeTint="A6"/>
          <w:spacing w:val="-8"/>
          <w:sz w:val="24"/>
          <w:szCs w:val="24"/>
        </w:rPr>
        <w:t>ний и навыков.</w:t>
      </w:r>
    </w:p>
    <w:p w:rsidR="00B26BE4" w:rsidRPr="00E045D2" w:rsidRDefault="0040103A" w:rsidP="00B26BE4">
      <w:pPr>
        <w:spacing w:after="0" w:line="240" w:lineRule="auto"/>
        <w:jc w:val="both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  <w:r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3</w:t>
      </w:r>
      <w:r w:rsidR="009302D5"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.9</w:t>
      </w:r>
      <w:r w:rsidR="00B26BE4"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. При текущей аттестации педагогические работники школы имеют право на свободу выбора и использования методов оценки знаний обу</w:t>
      </w:r>
      <w:r w:rsidR="009302D5"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чающихся по </w:t>
      </w:r>
      <w:r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своему предмету.</w:t>
      </w:r>
      <w:r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br/>
        <w:t>3</w:t>
      </w:r>
      <w:r w:rsidR="009302D5"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.10</w:t>
      </w:r>
      <w:r w:rsidR="00B26BE4"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.  Педагогический работник обязан ознакомить с системой текущего контроля по своему предмету </w:t>
      </w:r>
      <w:proofErr w:type="gramStart"/>
      <w:r w:rsidR="00B26BE4"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обучающих</w:t>
      </w:r>
      <w:r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ся</w:t>
      </w:r>
      <w:proofErr w:type="gramEnd"/>
      <w:r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 на начало учебного года.</w:t>
      </w:r>
      <w:r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br/>
        <w:t>3</w:t>
      </w:r>
      <w:r w:rsidR="009302D5"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.11</w:t>
      </w:r>
      <w:r w:rsidR="00B26BE4"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. Педагогический работник обязан своевременно довести до </w:t>
      </w:r>
      <w:proofErr w:type="gramStart"/>
      <w:r w:rsidR="00B26BE4"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обучающихся</w:t>
      </w:r>
      <w:proofErr w:type="gramEnd"/>
      <w:r w:rsidR="00B26BE4"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 отметку текущего контроля, обосновав ее в присутствии всего класса и выставить оценку в  журнал и дневник обучающегося.</w:t>
      </w:r>
    </w:p>
    <w:p w:rsidR="00B26BE4" w:rsidRPr="00E045D2" w:rsidRDefault="0040103A" w:rsidP="009302D5">
      <w:pPr>
        <w:spacing w:after="0" w:line="240" w:lineRule="auto"/>
        <w:jc w:val="center"/>
        <w:rPr>
          <w:rFonts w:ascii="Times New Roman" w:hAnsi="Times New Roman" w:cs="Times New Roman"/>
          <w:b/>
          <w:color w:val="595959" w:themeColor="text1" w:themeTint="A6"/>
          <w:sz w:val="24"/>
          <w:szCs w:val="24"/>
        </w:rPr>
      </w:pPr>
      <w:r w:rsidRPr="00E045D2">
        <w:rPr>
          <w:rFonts w:ascii="Times New Roman" w:hAnsi="Times New Roman" w:cs="Times New Roman"/>
          <w:b/>
          <w:bCs/>
          <w:color w:val="595959" w:themeColor="text1" w:themeTint="A6"/>
          <w:sz w:val="24"/>
          <w:szCs w:val="24"/>
          <w:lang w:val="en-US"/>
        </w:rPr>
        <w:t>IV</w:t>
      </w:r>
      <w:r w:rsidRPr="00E045D2">
        <w:rPr>
          <w:rFonts w:ascii="Times New Roman" w:hAnsi="Times New Roman" w:cs="Times New Roman"/>
          <w:b/>
          <w:bCs/>
          <w:color w:val="595959" w:themeColor="text1" w:themeTint="A6"/>
          <w:sz w:val="24"/>
          <w:szCs w:val="24"/>
        </w:rPr>
        <w:t>. </w:t>
      </w:r>
      <w:r w:rsidR="00B26BE4" w:rsidRPr="00E045D2">
        <w:rPr>
          <w:rFonts w:ascii="Times New Roman" w:hAnsi="Times New Roman" w:cs="Times New Roman"/>
          <w:b/>
          <w:bCs/>
          <w:color w:val="595959" w:themeColor="text1" w:themeTint="A6"/>
          <w:spacing w:val="3"/>
          <w:sz w:val="24"/>
          <w:szCs w:val="24"/>
        </w:rPr>
        <w:t xml:space="preserve">Промежуточная </w:t>
      </w:r>
      <w:r w:rsidR="00B26BE4" w:rsidRPr="00E045D2">
        <w:rPr>
          <w:rFonts w:ascii="Times New Roman" w:hAnsi="Times New Roman" w:cs="Times New Roman"/>
          <w:b/>
          <w:bCs/>
          <w:color w:val="595959" w:themeColor="text1" w:themeTint="A6"/>
          <w:sz w:val="24"/>
          <w:szCs w:val="24"/>
        </w:rPr>
        <w:t>аттестация обучающих</w:t>
      </w:r>
      <w:r w:rsidR="00B26BE4" w:rsidRPr="00E045D2">
        <w:rPr>
          <w:rFonts w:ascii="Times New Roman" w:hAnsi="Times New Roman" w:cs="Times New Roman"/>
          <w:b/>
          <w:bCs/>
          <w:color w:val="595959" w:themeColor="text1" w:themeTint="A6"/>
          <w:spacing w:val="-15"/>
          <w:sz w:val="24"/>
          <w:szCs w:val="24"/>
        </w:rPr>
        <w:t>ся</w:t>
      </w:r>
    </w:p>
    <w:p w:rsidR="0078100A" w:rsidRPr="00E045D2" w:rsidRDefault="0040103A" w:rsidP="0078100A">
      <w:pPr>
        <w:pStyle w:val="a3"/>
        <w:spacing w:before="0" w:beforeAutospacing="0" w:after="0" w:afterAutospacing="0"/>
        <w:jc w:val="both"/>
        <w:rPr>
          <w:color w:val="595959" w:themeColor="text1" w:themeTint="A6"/>
        </w:rPr>
      </w:pPr>
      <w:r w:rsidRPr="00E045D2">
        <w:rPr>
          <w:color w:val="595959" w:themeColor="text1" w:themeTint="A6"/>
        </w:rPr>
        <w:t>4</w:t>
      </w:r>
      <w:r w:rsidR="00B26BE4" w:rsidRPr="00E045D2">
        <w:rPr>
          <w:color w:val="595959" w:themeColor="text1" w:themeTint="A6"/>
        </w:rPr>
        <w:t>.1.</w:t>
      </w:r>
      <w:r w:rsidR="009302D5" w:rsidRPr="00E045D2">
        <w:rPr>
          <w:color w:val="595959" w:themeColor="text1" w:themeTint="A6"/>
        </w:rPr>
        <w:t>1</w:t>
      </w:r>
      <w:r w:rsidRPr="00E045D2">
        <w:rPr>
          <w:color w:val="595959" w:themeColor="text1" w:themeTint="A6"/>
        </w:rPr>
        <w:t>.</w:t>
      </w:r>
      <w:r w:rsidR="0078100A" w:rsidRPr="00E045D2">
        <w:rPr>
          <w:color w:val="595959" w:themeColor="text1" w:themeTint="A6"/>
        </w:rPr>
        <w:t xml:space="preserve">В целях повышения ответственности каждого учителя-предметника за результаты труда, за степень освоения обучающимся государственного стандарта образования, определенного образовательной программой в рамках учебного года или курса в целом, в соответствии  </w:t>
      </w:r>
      <w:r w:rsidR="008B6250" w:rsidRPr="00E045D2">
        <w:rPr>
          <w:color w:val="595959" w:themeColor="text1" w:themeTint="A6"/>
        </w:rPr>
        <w:t>с Федеральным Законом  от 29.12.2012 №273 ФЗ «Об образовании в Российской Федерации</w:t>
      </w:r>
      <w:proofErr w:type="gramStart"/>
      <w:r w:rsidR="008B6250" w:rsidRPr="00E045D2">
        <w:rPr>
          <w:color w:val="595959" w:themeColor="text1" w:themeTint="A6"/>
        </w:rPr>
        <w:t>»</w:t>
      </w:r>
      <w:r w:rsidR="00931583">
        <w:rPr>
          <w:color w:val="595959" w:themeColor="text1" w:themeTint="A6"/>
        </w:rPr>
        <w:t>(</w:t>
      </w:r>
      <w:proofErr w:type="gramEnd"/>
      <w:r w:rsidR="00931583">
        <w:rPr>
          <w:color w:val="595959" w:themeColor="text1" w:themeTint="A6"/>
        </w:rPr>
        <w:t>Ст.58)</w:t>
      </w:r>
      <w:r w:rsidR="0078100A" w:rsidRPr="00E045D2">
        <w:rPr>
          <w:color w:val="595959" w:themeColor="text1" w:themeTint="A6"/>
        </w:rPr>
        <w:t xml:space="preserve">проводится промежуточный контроль в </w:t>
      </w:r>
      <w:r w:rsidR="008B6250" w:rsidRPr="00E045D2">
        <w:rPr>
          <w:color w:val="595959" w:themeColor="text1" w:themeTint="A6"/>
        </w:rPr>
        <w:t>1</w:t>
      </w:r>
      <w:r w:rsidR="0078100A" w:rsidRPr="00E045D2">
        <w:rPr>
          <w:color w:val="595959" w:themeColor="text1" w:themeTint="A6"/>
        </w:rPr>
        <w:t>-</w:t>
      </w:r>
      <w:r w:rsidR="008B6250" w:rsidRPr="00E045D2">
        <w:rPr>
          <w:color w:val="595959" w:themeColor="text1" w:themeTint="A6"/>
        </w:rPr>
        <w:t>11</w:t>
      </w:r>
      <w:r w:rsidR="0078100A" w:rsidRPr="00E045D2">
        <w:rPr>
          <w:color w:val="595959" w:themeColor="text1" w:themeTint="A6"/>
        </w:rPr>
        <w:t>-х классах.</w:t>
      </w:r>
    </w:p>
    <w:p w:rsidR="00A70A1A" w:rsidRPr="00E045D2" w:rsidRDefault="0040103A" w:rsidP="00A70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</w:rPr>
      </w:pPr>
      <w:r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4</w:t>
      </w:r>
      <w:r w:rsidR="00B26BE4"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.1.2. </w:t>
      </w:r>
      <w:r w:rsidR="00A70A1A"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Промежуточная аттестация проводится в следующих формах:  тестирование, защита </w:t>
      </w:r>
      <w:r w:rsidR="008B6250"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проектов</w:t>
      </w:r>
      <w:r w:rsidR="00A70A1A"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,  зачеты,   письменные проверочные и контрольные работы.</w:t>
      </w:r>
    </w:p>
    <w:p w:rsidR="00B26BE4" w:rsidRPr="00E045D2" w:rsidRDefault="0040103A" w:rsidP="00446185">
      <w:pPr>
        <w:pStyle w:val="a3"/>
        <w:spacing w:before="0" w:beforeAutospacing="0" w:after="0" w:afterAutospacing="0"/>
        <w:jc w:val="center"/>
        <w:rPr>
          <w:color w:val="595959" w:themeColor="text1" w:themeTint="A6"/>
        </w:rPr>
      </w:pPr>
      <w:r w:rsidRPr="00E045D2">
        <w:rPr>
          <w:rStyle w:val="a4"/>
          <w:color w:val="595959" w:themeColor="text1" w:themeTint="A6"/>
        </w:rPr>
        <w:t>4</w:t>
      </w:r>
      <w:r w:rsidR="00B26BE4" w:rsidRPr="00E045D2">
        <w:rPr>
          <w:rStyle w:val="a4"/>
          <w:color w:val="595959" w:themeColor="text1" w:themeTint="A6"/>
        </w:rPr>
        <w:t>.2. Подготовка материала к промежуточной аттестации</w:t>
      </w:r>
    </w:p>
    <w:p w:rsidR="00B26BE4" w:rsidRPr="00E045D2" w:rsidRDefault="0040103A" w:rsidP="00B26BE4">
      <w:pPr>
        <w:pStyle w:val="a3"/>
        <w:spacing w:before="0" w:beforeAutospacing="0" w:after="0" w:afterAutospacing="0"/>
        <w:jc w:val="both"/>
        <w:rPr>
          <w:color w:val="595959" w:themeColor="text1" w:themeTint="A6"/>
        </w:rPr>
      </w:pPr>
      <w:r w:rsidRPr="00E045D2">
        <w:rPr>
          <w:color w:val="595959" w:themeColor="text1" w:themeTint="A6"/>
        </w:rPr>
        <w:t>4</w:t>
      </w:r>
      <w:r w:rsidR="00B26BE4" w:rsidRPr="00E045D2">
        <w:rPr>
          <w:color w:val="595959" w:themeColor="text1" w:themeTint="A6"/>
        </w:rPr>
        <w:t>.2.1. Используя программный материал, изученный за учебный год, учитель составляет</w:t>
      </w:r>
      <w:proofErr w:type="gramStart"/>
      <w:r w:rsidR="00B26BE4" w:rsidRPr="00E045D2">
        <w:rPr>
          <w:color w:val="595959" w:themeColor="text1" w:themeTint="A6"/>
        </w:rPr>
        <w:t xml:space="preserve"> ,</w:t>
      </w:r>
      <w:proofErr w:type="gramEnd"/>
      <w:r w:rsidR="00B26BE4" w:rsidRPr="00E045D2">
        <w:rPr>
          <w:color w:val="595959" w:themeColor="text1" w:themeTint="A6"/>
        </w:rPr>
        <w:t xml:space="preserve"> контрольные задания и тесты, определяет темы </w:t>
      </w:r>
      <w:r w:rsidR="009F019D" w:rsidRPr="00E045D2">
        <w:rPr>
          <w:color w:val="595959" w:themeColor="text1" w:themeTint="A6"/>
        </w:rPr>
        <w:t>проектов</w:t>
      </w:r>
      <w:r w:rsidR="00B26BE4" w:rsidRPr="00E045D2">
        <w:rPr>
          <w:color w:val="595959" w:themeColor="text1" w:themeTint="A6"/>
        </w:rPr>
        <w:t>,  тексты контрольных работ и сдает их на рассмотрение на заседаниях методических объединений учителей-предметников.</w:t>
      </w:r>
    </w:p>
    <w:p w:rsidR="00B26BE4" w:rsidRPr="00E045D2" w:rsidRDefault="0040103A" w:rsidP="00B26BE4">
      <w:pPr>
        <w:pStyle w:val="a3"/>
        <w:spacing w:before="0" w:beforeAutospacing="0" w:after="0" w:afterAutospacing="0"/>
        <w:jc w:val="both"/>
        <w:rPr>
          <w:color w:val="595959" w:themeColor="text1" w:themeTint="A6"/>
        </w:rPr>
      </w:pPr>
      <w:r w:rsidRPr="00E045D2">
        <w:rPr>
          <w:color w:val="595959" w:themeColor="text1" w:themeTint="A6"/>
        </w:rPr>
        <w:t>4.2.2</w:t>
      </w:r>
      <w:r w:rsidR="00B26BE4" w:rsidRPr="00E045D2">
        <w:rPr>
          <w:color w:val="595959" w:themeColor="text1" w:themeTint="A6"/>
        </w:rPr>
        <w:t>. На промежуточной аттестации по всем учебным предметам проверяется соответствие знаний обучающихся требованиям государственного образовательного стандарта, глубина и прочность полученных знаний, их практическое применение.</w:t>
      </w:r>
    </w:p>
    <w:p w:rsidR="00B26BE4" w:rsidRPr="00E045D2" w:rsidRDefault="0040103A" w:rsidP="00B26BE4">
      <w:pPr>
        <w:pStyle w:val="a3"/>
        <w:spacing w:before="0" w:beforeAutospacing="0" w:after="0" w:afterAutospacing="0"/>
        <w:jc w:val="both"/>
        <w:rPr>
          <w:color w:val="595959" w:themeColor="text1" w:themeTint="A6"/>
        </w:rPr>
      </w:pPr>
      <w:r w:rsidRPr="00E045D2">
        <w:rPr>
          <w:color w:val="595959" w:themeColor="text1" w:themeTint="A6"/>
        </w:rPr>
        <w:t>4.2.3</w:t>
      </w:r>
      <w:proofErr w:type="gramStart"/>
      <w:r w:rsidR="00B26BE4" w:rsidRPr="00E045D2">
        <w:rPr>
          <w:color w:val="595959" w:themeColor="text1" w:themeTint="A6"/>
        </w:rPr>
        <w:t xml:space="preserve"> В</w:t>
      </w:r>
      <w:proofErr w:type="gramEnd"/>
      <w:r w:rsidR="00B26BE4" w:rsidRPr="00E045D2">
        <w:rPr>
          <w:color w:val="595959" w:themeColor="text1" w:themeTint="A6"/>
        </w:rPr>
        <w:t xml:space="preserve"> материал для проведения промежуточной аттестации по русскому языку, литературе, математике, географии, физике, химии и другим учебным предметам рекомендуется включать как теоретические вопросы, так и практические задания.</w:t>
      </w:r>
    </w:p>
    <w:p w:rsidR="00B26BE4" w:rsidRPr="00E045D2" w:rsidRDefault="0040103A" w:rsidP="00B26BE4">
      <w:pPr>
        <w:pStyle w:val="a3"/>
        <w:spacing w:before="0" w:beforeAutospacing="0" w:after="0" w:afterAutospacing="0"/>
        <w:jc w:val="both"/>
        <w:rPr>
          <w:color w:val="595959" w:themeColor="text1" w:themeTint="A6"/>
        </w:rPr>
      </w:pPr>
      <w:r w:rsidRPr="00E045D2">
        <w:rPr>
          <w:color w:val="595959" w:themeColor="text1" w:themeTint="A6"/>
        </w:rPr>
        <w:t>4.2.4</w:t>
      </w:r>
      <w:r w:rsidR="00B26BE4" w:rsidRPr="00E045D2">
        <w:rPr>
          <w:color w:val="595959" w:themeColor="text1" w:themeTint="A6"/>
        </w:rPr>
        <w:t xml:space="preserve">. По иностранному языку проверяются техника чтения и практическое владение </w:t>
      </w:r>
      <w:proofErr w:type="gramStart"/>
      <w:r w:rsidR="00B26BE4" w:rsidRPr="00E045D2">
        <w:rPr>
          <w:color w:val="595959" w:themeColor="text1" w:themeTint="A6"/>
        </w:rPr>
        <w:t>обучающимся</w:t>
      </w:r>
      <w:proofErr w:type="gramEnd"/>
      <w:r w:rsidR="00B26BE4" w:rsidRPr="00E045D2">
        <w:rPr>
          <w:color w:val="595959" w:themeColor="text1" w:themeTint="A6"/>
        </w:rPr>
        <w:t xml:space="preserve"> устной речью в пределах программных требований. Тексты для чтения подбираются учителем из адаптированной художественной литературы, объем текста устанавливается методическим объединением учителей исходя из требований государственного образовательного стандарта.</w:t>
      </w:r>
    </w:p>
    <w:p w:rsidR="00B26BE4" w:rsidRPr="00E045D2" w:rsidRDefault="0040103A" w:rsidP="00B26BE4">
      <w:pPr>
        <w:pStyle w:val="a3"/>
        <w:spacing w:before="0" w:beforeAutospacing="0" w:after="0" w:afterAutospacing="0"/>
        <w:jc w:val="both"/>
        <w:rPr>
          <w:color w:val="595959" w:themeColor="text1" w:themeTint="A6"/>
        </w:rPr>
      </w:pPr>
      <w:r w:rsidRPr="00E045D2">
        <w:rPr>
          <w:color w:val="595959" w:themeColor="text1" w:themeTint="A6"/>
        </w:rPr>
        <w:t>4.2.5</w:t>
      </w:r>
      <w:r w:rsidR="00B26BE4" w:rsidRPr="00E045D2">
        <w:rPr>
          <w:color w:val="595959" w:themeColor="text1" w:themeTint="A6"/>
        </w:rPr>
        <w:t>. Оценки за ответ при любой форме проведения промежуточной аттестации и любой системе оценки знаний, определенных уставом образовательного учреждения, выставляются в соответствии с рекомендациями об оценивании знаний по каждому учебному предмету, отражающими требования государственного образовательного стандарта.</w:t>
      </w:r>
    </w:p>
    <w:p w:rsidR="00B26BE4" w:rsidRPr="00E045D2" w:rsidRDefault="0040103A" w:rsidP="00B26BE4">
      <w:pPr>
        <w:pStyle w:val="a3"/>
        <w:spacing w:before="0" w:beforeAutospacing="0" w:after="0" w:afterAutospacing="0"/>
        <w:jc w:val="both"/>
        <w:rPr>
          <w:color w:val="595959" w:themeColor="text1" w:themeTint="A6"/>
        </w:rPr>
      </w:pPr>
      <w:r w:rsidRPr="00E045D2">
        <w:rPr>
          <w:color w:val="595959" w:themeColor="text1" w:themeTint="A6"/>
        </w:rPr>
        <w:t>4.2.6</w:t>
      </w:r>
      <w:r w:rsidR="00B26BE4" w:rsidRPr="00E045D2">
        <w:rPr>
          <w:color w:val="595959" w:themeColor="text1" w:themeTint="A6"/>
        </w:rPr>
        <w:t>. Материал для проведения промежуточной аттестации рассматривается на заседаниях  методических объединений учителей-предметников и хранится у директора до проведения промежуточной аттестации.</w:t>
      </w:r>
    </w:p>
    <w:p w:rsidR="0040103A" w:rsidRPr="00E045D2" w:rsidRDefault="0040103A" w:rsidP="00446185">
      <w:pPr>
        <w:pStyle w:val="a3"/>
        <w:spacing w:before="0" w:beforeAutospacing="0" w:after="0" w:afterAutospacing="0"/>
        <w:ind w:firstLine="567"/>
        <w:jc w:val="center"/>
        <w:rPr>
          <w:rStyle w:val="a4"/>
          <w:color w:val="595959" w:themeColor="text1" w:themeTint="A6"/>
        </w:rPr>
      </w:pPr>
    </w:p>
    <w:p w:rsidR="00B26BE4" w:rsidRPr="00E045D2" w:rsidRDefault="0040103A" w:rsidP="00446185">
      <w:pPr>
        <w:pStyle w:val="a3"/>
        <w:spacing w:before="0" w:beforeAutospacing="0" w:after="0" w:afterAutospacing="0"/>
        <w:ind w:firstLine="567"/>
        <w:jc w:val="center"/>
        <w:rPr>
          <w:color w:val="595959" w:themeColor="text1" w:themeTint="A6"/>
        </w:rPr>
      </w:pPr>
      <w:r w:rsidRPr="00E045D2">
        <w:rPr>
          <w:rStyle w:val="a4"/>
          <w:color w:val="595959" w:themeColor="text1" w:themeTint="A6"/>
        </w:rPr>
        <w:t>4</w:t>
      </w:r>
      <w:r w:rsidR="00B26BE4" w:rsidRPr="00E045D2">
        <w:rPr>
          <w:rStyle w:val="a4"/>
          <w:color w:val="595959" w:themeColor="text1" w:themeTint="A6"/>
        </w:rPr>
        <w:t xml:space="preserve">. 3. Права </w:t>
      </w:r>
      <w:proofErr w:type="gramStart"/>
      <w:r w:rsidR="00B26BE4" w:rsidRPr="00E045D2">
        <w:rPr>
          <w:rStyle w:val="a4"/>
          <w:color w:val="595959" w:themeColor="text1" w:themeTint="A6"/>
        </w:rPr>
        <w:t>обучающихся</w:t>
      </w:r>
      <w:proofErr w:type="gramEnd"/>
    </w:p>
    <w:p w:rsidR="00B26BE4" w:rsidRPr="00E045D2" w:rsidRDefault="0040103A" w:rsidP="00B26BE4">
      <w:pPr>
        <w:pStyle w:val="a3"/>
        <w:spacing w:before="0" w:beforeAutospacing="0" w:after="0" w:afterAutospacing="0"/>
        <w:jc w:val="both"/>
        <w:rPr>
          <w:color w:val="595959" w:themeColor="text1" w:themeTint="A6"/>
        </w:rPr>
      </w:pPr>
      <w:r w:rsidRPr="00E045D2">
        <w:rPr>
          <w:color w:val="595959" w:themeColor="text1" w:themeTint="A6"/>
        </w:rPr>
        <w:t>4</w:t>
      </w:r>
      <w:r w:rsidR="00B26BE4" w:rsidRPr="00E045D2">
        <w:rPr>
          <w:color w:val="595959" w:themeColor="text1" w:themeTint="A6"/>
        </w:rPr>
        <w:t xml:space="preserve">.3.1. На промежуточную аттестацию выбирается один предмет, </w:t>
      </w:r>
      <w:proofErr w:type="gramStart"/>
      <w:r w:rsidR="00B26BE4" w:rsidRPr="00E045D2">
        <w:rPr>
          <w:color w:val="595959" w:themeColor="text1" w:themeTint="A6"/>
        </w:rPr>
        <w:t>которые</w:t>
      </w:r>
      <w:proofErr w:type="gramEnd"/>
      <w:r w:rsidR="00B26BE4" w:rsidRPr="00E045D2">
        <w:rPr>
          <w:color w:val="595959" w:themeColor="text1" w:themeTint="A6"/>
        </w:rPr>
        <w:t xml:space="preserve"> выбирают обучающиеся на классном собрании, согласуется с учителями-предметниками и рассматривается на педагогическом совете. По промежуточной аттестации в переводных классах, при выборе предметов и формах проведения принимается решение педагогического совета и издается приказ по общеобразовательному учреждению.</w:t>
      </w:r>
    </w:p>
    <w:p w:rsidR="00B26BE4" w:rsidRPr="00E045D2" w:rsidRDefault="0040103A" w:rsidP="00B26BE4">
      <w:pPr>
        <w:pStyle w:val="a3"/>
        <w:spacing w:before="0" w:beforeAutospacing="0" w:after="0" w:afterAutospacing="0"/>
        <w:jc w:val="both"/>
        <w:rPr>
          <w:color w:val="595959" w:themeColor="text1" w:themeTint="A6"/>
        </w:rPr>
      </w:pPr>
      <w:r w:rsidRPr="00E045D2">
        <w:rPr>
          <w:color w:val="595959" w:themeColor="text1" w:themeTint="A6"/>
        </w:rPr>
        <w:lastRenderedPageBreak/>
        <w:t>4.</w:t>
      </w:r>
      <w:r w:rsidR="00B26BE4" w:rsidRPr="00E045D2">
        <w:rPr>
          <w:color w:val="595959" w:themeColor="text1" w:themeTint="A6"/>
        </w:rPr>
        <w:t xml:space="preserve">3.2. </w:t>
      </w:r>
      <w:proofErr w:type="gramStart"/>
      <w:r w:rsidR="00B26BE4" w:rsidRPr="00E045D2">
        <w:rPr>
          <w:color w:val="595959" w:themeColor="text1" w:themeTint="A6"/>
        </w:rPr>
        <w:t>От промежуточной аттестации в переводных классах могут быть освобождены обучающиеся:</w:t>
      </w:r>
      <w:proofErr w:type="gramEnd"/>
    </w:p>
    <w:p w:rsidR="00B26BE4" w:rsidRPr="00E045D2" w:rsidRDefault="00B26BE4" w:rsidP="00B26BE4">
      <w:pPr>
        <w:pStyle w:val="a3"/>
        <w:spacing w:before="0" w:beforeAutospacing="0" w:after="0" w:afterAutospacing="0"/>
        <w:ind w:firstLine="567"/>
        <w:jc w:val="both"/>
        <w:rPr>
          <w:color w:val="595959" w:themeColor="text1" w:themeTint="A6"/>
        </w:rPr>
      </w:pPr>
      <w:r w:rsidRPr="00E045D2">
        <w:rPr>
          <w:color w:val="595959" w:themeColor="text1" w:themeTint="A6"/>
        </w:rPr>
        <w:t xml:space="preserve">- имеющие отличные отметки по всем предметам учебного плана (за исключением предметов, по которым </w:t>
      </w:r>
      <w:proofErr w:type="gramStart"/>
      <w:r w:rsidRPr="00E045D2">
        <w:rPr>
          <w:color w:val="595959" w:themeColor="text1" w:themeTint="A6"/>
        </w:rPr>
        <w:t>обучающийся</w:t>
      </w:r>
      <w:proofErr w:type="gramEnd"/>
      <w:r w:rsidRPr="00E045D2">
        <w:rPr>
          <w:color w:val="595959" w:themeColor="text1" w:themeTint="A6"/>
        </w:rPr>
        <w:t xml:space="preserve"> освобожден по состоянию здоровья);</w:t>
      </w:r>
    </w:p>
    <w:p w:rsidR="00B26BE4" w:rsidRPr="00E045D2" w:rsidRDefault="00B26BE4" w:rsidP="00B26BE4">
      <w:pPr>
        <w:pStyle w:val="a3"/>
        <w:spacing w:before="0" w:beforeAutospacing="0" w:after="0" w:afterAutospacing="0"/>
        <w:ind w:firstLine="567"/>
        <w:jc w:val="both"/>
        <w:rPr>
          <w:color w:val="595959" w:themeColor="text1" w:themeTint="A6"/>
        </w:rPr>
      </w:pPr>
      <w:r w:rsidRPr="00E045D2">
        <w:rPr>
          <w:color w:val="595959" w:themeColor="text1" w:themeTint="A6"/>
        </w:rPr>
        <w:t>- призеры предметных олимпиад, конкурсов;</w:t>
      </w:r>
    </w:p>
    <w:p w:rsidR="00B26BE4" w:rsidRPr="00E045D2" w:rsidRDefault="00B26BE4" w:rsidP="00B26BE4">
      <w:pPr>
        <w:pStyle w:val="a3"/>
        <w:spacing w:before="0" w:beforeAutospacing="0" w:after="0" w:afterAutospacing="0"/>
        <w:ind w:firstLine="567"/>
        <w:jc w:val="both"/>
        <w:rPr>
          <w:color w:val="595959" w:themeColor="text1" w:themeTint="A6"/>
        </w:rPr>
      </w:pPr>
      <w:r w:rsidRPr="00E045D2">
        <w:rPr>
          <w:color w:val="595959" w:themeColor="text1" w:themeTint="A6"/>
        </w:rPr>
        <w:t xml:space="preserve">- </w:t>
      </w:r>
      <w:proofErr w:type="gramStart"/>
      <w:r w:rsidRPr="00E045D2">
        <w:rPr>
          <w:color w:val="595959" w:themeColor="text1" w:themeTint="A6"/>
        </w:rPr>
        <w:t>прошедшие</w:t>
      </w:r>
      <w:proofErr w:type="gramEnd"/>
      <w:r w:rsidRPr="00E045D2">
        <w:rPr>
          <w:color w:val="595959" w:themeColor="text1" w:themeTint="A6"/>
        </w:rPr>
        <w:t xml:space="preserve"> или направляющиеся на санаторное лечение в течение текущего учебного года.</w:t>
      </w:r>
    </w:p>
    <w:p w:rsidR="00B26BE4" w:rsidRPr="00E045D2" w:rsidRDefault="0040103A" w:rsidP="00446185">
      <w:pPr>
        <w:pStyle w:val="a3"/>
        <w:spacing w:before="0" w:beforeAutospacing="0" w:after="0" w:afterAutospacing="0"/>
        <w:ind w:firstLine="567"/>
        <w:jc w:val="center"/>
        <w:rPr>
          <w:color w:val="595959" w:themeColor="text1" w:themeTint="A6"/>
        </w:rPr>
      </w:pPr>
      <w:r w:rsidRPr="00E045D2">
        <w:rPr>
          <w:rStyle w:val="a4"/>
          <w:color w:val="595959" w:themeColor="text1" w:themeTint="A6"/>
        </w:rPr>
        <w:t>4</w:t>
      </w:r>
      <w:r w:rsidR="00B26BE4" w:rsidRPr="00E045D2">
        <w:rPr>
          <w:rStyle w:val="a4"/>
          <w:color w:val="595959" w:themeColor="text1" w:themeTint="A6"/>
        </w:rPr>
        <w:t>. 4. Комиссия</w:t>
      </w:r>
    </w:p>
    <w:p w:rsidR="00B26BE4" w:rsidRPr="00E045D2" w:rsidRDefault="0040103A" w:rsidP="00B26BE4">
      <w:pPr>
        <w:pStyle w:val="a3"/>
        <w:spacing w:before="0" w:beforeAutospacing="0" w:after="0" w:afterAutospacing="0"/>
        <w:jc w:val="both"/>
        <w:rPr>
          <w:color w:val="595959" w:themeColor="text1" w:themeTint="A6"/>
        </w:rPr>
      </w:pPr>
      <w:r w:rsidRPr="00E045D2">
        <w:rPr>
          <w:color w:val="595959" w:themeColor="text1" w:themeTint="A6"/>
        </w:rPr>
        <w:t>4</w:t>
      </w:r>
      <w:r w:rsidR="00B26BE4" w:rsidRPr="00E045D2">
        <w:rPr>
          <w:color w:val="595959" w:themeColor="text1" w:themeTint="A6"/>
        </w:rPr>
        <w:t xml:space="preserve">.4.1. График проведения промежуточной аттестации утверждается директором образовательного учреждения, вводится в действие приказом директора.  </w:t>
      </w:r>
    </w:p>
    <w:p w:rsidR="00B26BE4" w:rsidRPr="00E045D2" w:rsidRDefault="0040103A" w:rsidP="00B26BE4">
      <w:pPr>
        <w:pStyle w:val="a3"/>
        <w:spacing w:before="0" w:beforeAutospacing="0" w:after="0" w:afterAutospacing="0"/>
        <w:jc w:val="both"/>
        <w:rPr>
          <w:color w:val="595959" w:themeColor="text1" w:themeTint="A6"/>
        </w:rPr>
      </w:pPr>
      <w:r w:rsidRPr="00E045D2">
        <w:rPr>
          <w:color w:val="595959" w:themeColor="text1" w:themeTint="A6"/>
        </w:rPr>
        <w:t>4</w:t>
      </w:r>
      <w:r w:rsidR="00B26BE4" w:rsidRPr="00E045D2">
        <w:rPr>
          <w:color w:val="595959" w:themeColor="text1" w:themeTint="A6"/>
        </w:rPr>
        <w:t>.4.2. Аттестационная комиссия для промежуточной аттестации состоит не менее из 2-ух преподавателей: учителя и ассистента.</w:t>
      </w:r>
    </w:p>
    <w:p w:rsidR="00B26BE4" w:rsidRPr="00E045D2" w:rsidRDefault="0040103A" w:rsidP="00B26BE4">
      <w:pPr>
        <w:pStyle w:val="a3"/>
        <w:spacing w:before="0" w:beforeAutospacing="0" w:after="0" w:afterAutospacing="0"/>
        <w:jc w:val="both"/>
        <w:rPr>
          <w:color w:val="595959" w:themeColor="text1" w:themeTint="A6"/>
        </w:rPr>
      </w:pPr>
      <w:r w:rsidRPr="00E045D2">
        <w:rPr>
          <w:color w:val="595959" w:themeColor="text1" w:themeTint="A6"/>
        </w:rPr>
        <w:t>4</w:t>
      </w:r>
      <w:r w:rsidR="00B26BE4" w:rsidRPr="00E045D2">
        <w:rPr>
          <w:color w:val="595959" w:themeColor="text1" w:themeTint="A6"/>
        </w:rPr>
        <w:t>.4.3. По проведении промежуточной аттестации аттестационная комиссия сдает анализ соответствия знаний обучающихся требованиям государственных образовательных стандартов по схеме или вопросам, разработанным руководством общеобразовательного учреждения.</w:t>
      </w:r>
    </w:p>
    <w:p w:rsidR="00B26BE4" w:rsidRPr="00E045D2" w:rsidRDefault="0040103A" w:rsidP="00B26BE4">
      <w:pPr>
        <w:pStyle w:val="a3"/>
        <w:spacing w:before="0" w:beforeAutospacing="0" w:after="0" w:afterAutospacing="0"/>
        <w:jc w:val="both"/>
        <w:rPr>
          <w:color w:val="595959" w:themeColor="text1" w:themeTint="A6"/>
        </w:rPr>
      </w:pPr>
      <w:r w:rsidRPr="00E045D2">
        <w:rPr>
          <w:color w:val="595959" w:themeColor="text1" w:themeTint="A6"/>
        </w:rPr>
        <w:t>4</w:t>
      </w:r>
      <w:r w:rsidR="00B26BE4" w:rsidRPr="00E045D2">
        <w:rPr>
          <w:color w:val="595959" w:themeColor="text1" w:themeTint="A6"/>
        </w:rPr>
        <w:t xml:space="preserve">.4.4. Оценки, полученные </w:t>
      </w:r>
      <w:proofErr w:type="gramStart"/>
      <w:r w:rsidR="00B26BE4" w:rsidRPr="00E045D2">
        <w:rPr>
          <w:color w:val="595959" w:themeColor="text1" w:themeTint="A6"/>
        </w:rPr>
        <w:t>обучающимся</w:t>
      </w:r>
      <w:proofErr w:type="gramEnd"/>
      <w:r w:rsidR="00B26BE4" w:rsidRPr="00E045D2">
        <w:rPr>
          <w:color w:val="595959" w:themeColor="text1" w:themeTint="A6"/>
        </w:rPr>
        <w:t xml:space="preserve"> в ходе промежуточной аттестации, записываются в протоколах  и журналах.</w:t>
      </w:r>
    </w:p>
    <w:p w:rsidR="00B26BE4" w:rsidRPr="00E045D2" w:rsidRDefault="0040103A" w:rsidP="00B26BE4">
      <w:pPr>
        <w:pStyle w:val="a3"/>
        <w:spacing w:before="0" w:beforeAutospacing="0" w:after="0" w:afterAutospacing="0"/>
        <w:jc w:val="both"/>
        <w:rPr>
          <w:color w:val="595959" w:themeColor="text1" w:themeTint="A6"/>
        </w:rPr>
      </w:pPr>
      <w:r w:rsidRPr="00E045D2">
        <w:rPr>
          <w:color w:val="595959" w:themeColor="text1" w:themeTint="A6"/>
        </w:rPr>
        <w:t>4</w:t>
      </w:r>
      <w:r w:rsidR="00B26BE4" w:rsidRPr="00E045D2">
        <w:rPr>
          <w:color w:val="595959" w:themeColor="text1" w:themeTint="A6"/>
        </w:rPr>
        <w:t>.4.5. Перечень предметов для промежуточной аттестации принимается педагогическим советом ежегодно и регулируется письмом МО  и Н РТ «Об окончании учебного года».</w:t>
      </w:r>
    </w:p>
    <w:p w:rsidR="004F13EA" w:rsidRPr="00E045D2" w:rsidRDefault="004F13EA" w:rsidP="00B26BE4">
      <w:pPr>
        <w:pStyle w:val="a3"/>
        <w:spacing w:before="0" w:beforeAutospacing="0" w:after="0" w:afterAutospacing="0"/>
        <w:jc w:val="both"/>
        <w:rPr>
          <w:color w:val="595959" w:themeColor="text1" w:themeTint="A6"/>
        </w:rPr>
      </w:pPr>
      <w:r w:rsidRPr="00E045D2">
        <w:rPr>
          <w:color w:val="595959" w:themeColor="text1" w:themeTint="A6"/>
        </w:rPr>
        <w:t xml:space="preserve">4.4.6.Срок проведения промежуточного контроля – с </w:t>
      </w:r>
      <w:r w:rsidR="009F019D" w:rsidRPr="00E045D2">
        <w:rPr>
          <w:color w:val="595959" w:themeColor="text1" w:themeTint="A6"/>
        </w:rPr>
        <w:t xml:space="preserve">20апреля </w:t>
      </w:r>
      <w:r w:rsidRPr="00E045D2">
        <w:rPr>
          <w:color w:val="595959" w:themeColor="text1" w:themeTint="A6"/>
        </w:rPr>
        <w:t xml:space="preserve"> по </w:t>
      </w:r>
      <w:r w:rsidR="009F019D" w:rsidRPr="00E045D2">
        <w:rPr>
          <w:color w:val="595959" w:themeColor="text1" w:themeTint="A6"/>
        </w:rPr>
        <w:t>20</w:t>
      </w:r>
      <w:r w:rsidRPr="00E045D2">
        <w:rPr>
          <w:color w:val="595959" w:themeColor="text1" w:themeTint="A6"/>
        </w:rPr>
        <w:t xml:space="preserve"> мая.</w:t>
      </w:r>
    </w:p>
    <w:p w:rsidR="00765AE7" w:rsidRPr="00E045D2" w:rsidRDefault="00765AE7" w:rsidP="00765AE7">
      <w:pPr>
        <w:spacing w:after="0" w:line="240" w:lineRule="auto"/>
        <w:ind w:left="360"/>
        <w:jc w:val="both"/>
        <w:rPr>
          <w:rFonts w:ascii="Times New Roman" w:hAnsi="Times New Roman" w:cs="Times New Roman"/>
          <w:color w:val="595959" w:themeColor="text1" w:themeTint="A6"/>
          <w:sz w:val="24"/>
          <w:szCs w:val="24"/>
          <w:shd w:val="clear" w:color="auto" w:fill="FFFFFF"/>
        </w:rPr>
      </w:pPr>
      <w:r w:rsidRPr="00E045D2">
        <w:rPr>
          <w:color w:val="595959" w:themeColor="text1" w:themeTint="A6"/>
        </w:rPr>
        <w:t>4.4.7.</w:t>
      </w:r>
      <w:r w:rsidRPr="00E045D2">
        <w:rPr>
          <w:rFonts w:ascii="Times New Roman" w:hAnsi="Times New Roman" w:cs="Times New Roman"/>
          <w:color w:val="595959" w:themeColor="text1" w:themeTint="A6"/>
          <w:sz w:val="24"/>
          <w:szCs w:val="24"/>
          <w:shd w:val="clear" w:color="auto" w:fill="FFFFFF"/>
        </w:rPr>
        <w:t>Оценивание результатов промежуточной аттестации осуществляется в 5-бальной шкале.</w:t>
      </w:r>
    </w:p>
    <w:p w:rsidR="00765AE7" w:rsidRPr="00E045D2" w:rsidRDefault="00765AE7" w:rsidP="00765AE7">
      <w:pPr>
        <w:spacing w:after="0" w:line="240" w:lineRule="auto"/>
        <w:ind w:left="360"/>
        <w:jc w:val="both"/>
        <w:rPr>
          <w:rFonts w:ascii="Times New Roman" w:hAnsi="Times New Roman" w:cs="Times New Roman"/>
          <w:color w:val="595959" w:themeColor="text1" w:themeTint="A6"/>
          <w:sz w:val="24"/>
          <w:szCs w:val="24"/>
          <w:shd w:val="clear" w:color="auto" w:fill="FFFFFF"/>
        </w:rPr>
      </w:pPr>
      <w:r w:rsidRPr="00E045D2">
        <w:rPr>
          <w:rFonts w:ascii="Times New Roman" w:hAnsi="Times New Roman" w:cs="Times New Roman"/>
          <w:color w:val="595959" w:themeColor="text1" w:themeTint="A6"/>
          <w:sz w:val="24"/>
          <w:szCs w:val="24"/>
          <w:shd w:val="clear" w:color="auto" w:fill="FFFFFF"/>
        </w:rPr>
        <w:t>4.4.8. Ученику и его родителям (законным представителям)  предоставляется возможность ознакомиться со своей письменной работой и, в случае несогласия с отметкой, в этот же день обратиться в конфликтную комиссию образовательного учреждения.</w:t>
      </w:r>
    </w:p>
    <w:p w:rsidR="00613E9F" w:rsidRPr="00E045D2" w:rsidRDefault="00613E9F" w:rsidP="00613E9F">
      <w:pPr>
        <w:spacing w:after="0" w:line="240" w:lineRule="auto"/>
        <w:ind w:left="360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  <w:r w:rsidRPr="00E045D2">
        <w:rPr>
          <w:rFonts w:ascii="Times New Roman" w:hAnsi="Times New Roman" w:cs="Times New Roman"/>
          <w:color w:val="595959" w:themeColor="text1" w:themeTint="A6"/>
          <w:sz w:val="24"/>
          <w:szCs w:val="24"/>
          <w:shd w:val="clear" w:color="auto" w:fill="FFFFFF"/>
        </w:rPr>
        <w:t>4.4.9.  Перевод учащихся в следующий класс осуществляется по решению педагогическогосовета на основании итоговых оценок, которые выставляются с учетом годовых и итоговых  промежуточной аттестации.</w:t>
      </w:r>
    </w:p>
    <w:p w:rsidR="00B26BE4" w:rsidRPr="00E045D2" w:rsidRDefault="00B26BE4" w:rsidP="00446185">
      <w:pPr>
        <w:spacing w:after="0" w:line="240" w:lineRule="auto"/>
        <w:ind w:hanging="360"/>
        <w:jc w:val="center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  <w:r w:rsidRPr="00E045D2">
        <w:rPr>
          <w:rFonts w:ascii="Times New Roman" w:hAnsi="Times New Roman" w:cs="Times New Roman"/>
          <w:b/>
          <w:bCs/>
          <w:color w:val="595959" w:themeColor="text1" w:themeTint="A6"/>
          <w:sz w:val="24"/>
          <w:szCs w:val="24"/>
          <w:lang w:val="en-US"/>
        </w:rPr>
        <w:t>V</w:t>
      </w:r>
      <w:r w:rsidRPr="00E045D2">
        <w:rPr>
          <w:rFonts w:ascii="Times New Roman" w:hAnsi="Times New Roman" w:cs="Times New Roman"/>
          <w:b/>
          <w:bCs/>
          <w:color w:val="595959" w:themeColor="text1" w:themeTint="A6"/>
          <w:sz w:val="24"/>
          <w:szCs w:val="24"/>
        </w:rPr>
        <w:t>.    Перевод обучающихся</w:t>
      </w:r>
    </w:p>
    <w:p w:rsidR="00B26BE4" w:rsidRPr="00E045D2" w:rsidRDefault="0040103A" w:rsidP="00B26BE4">
      <w:pPr>
        <w:pStyle w:val="a3"/>
        <w:spacing w:before="0" w:beforeAutospacing="0" w:after="0" w:afterAutospacing="0"/>
        <w:jc w:val="both"/>
        <w:rPr>
          <w:color w:val="595959" w:themeColor="text1" w:themeTint="A6"/>
        </w:rPr>
      </w:pPr>
      <w:r w:rsidRPr="00E045D2">
        <w:rPr>
          <w:color w:val="595959" w:themeColor="text1" w:themeTint="A6"/>
        </w:rPr>
        <w:t>5</w:t>
      </w:r>
      <w:r w:rsidR="00B26BE4" w:rsidRPr="00E045D2">
        <w:rPr>
          <w:color w:val="595959" w:themeColor="text1" w:themeTint="A6"/>
        </w:rPr>
        <w:t xml:space="preserve">.1 Перевод обучающихся осуществляется на основании </w:t>
      </w:r>
      <w:r w:rsidR="009F019D" w:rsidRPr="00E045D2">
        <w:rPr>
          <w:color w:val="595959" w:themeColor="text1" w:themeTint="A6"/>
        </w:rPr>
        <w:t>с Федеральным Законом  от 29.12.2012 №273 ФЗ «Об образовании в Российской Федерации»</w:t>
      </w:r>
      <w:r w:rsidR="00B26BE4" w:rsidRPr="00E045D2">
        <w:rPr>
          <w:color w:val="595959" w:themeColor="text1" w:themeTint="A6"/>
        </w:rPr>
        <w:t xml:space="preserve"> и Устава общеобразовательного учреждения.</w:t>
      </w:r>
    </w:p>
    <w:p w:rsidR="00446185" w:rsidRPr="00E045D2" w:rsidRDefault="00B26BE4" w:rsidP="00B26BE4">
      <w:pPr>
        <w:spacing w:after="0" w:line="240" w:lineRule="auto"/>
        <w:ind w:hanging="360"/>
        <w:jc w:val="both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  <w:r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      </w:t>
      </w:r>
      <w:r w:rsidR="0040103A"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5</w:t>
      </w:r>
      <w:r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.2. </w:t>
      </w:r>
      <w:proofErr w:type="gramStart"/>
      <w:r w:rsidR="008C34E1" w:rsidRPr="00E045D2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</w:rPr>
        <w:t>Обучающиеся</w:t>
      </w:r>
      <w:proofErr w:type="gramEnd"/>
      <w:r w:rsidR="008C34E1" w:rsidRPr="00E045D2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</w:rPr>
        <w:t>, освоившие в полном объеме образовательную программу учебного года, переводятся в следующий класс.</w:t>
      </w:r>
    </w:p>
    <w:p w:rsidR="008C34E1" w:rsidRPr="00E045D2" w:rsidRDefault="0040103A" w:rsidP="00B26BE4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</w:rPr>
      </w:pPr>
      <w:r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5</w:t>
      </w:r>
      <w:r w:rsidR="00446185"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.3. </w:t>
      </w:r>
      <w:r w:rsidR="00B26BE4"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 </w:t>
      </w:r>
      <w:r w:rsidR="008C34E1" w:rsidRPr="00E045D2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</w:rPr>
        <w:t xml:space="preserve">В следующий класс могут быть условно </w:t>
      </w:r>
      <w:proofErr w:type="gramStart"/>
      <w:r w:rsidR="008C34E1" w:rsidRPr="00E045D2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</w:rPr>
        <w:t>переведены</w:t>
      </w:r>
      <w:proofErr w:type="gramEnd"/>
      <w:r w:rsidR="008C34E1" w:rsidRPr="00E045D2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</w:rPr>
        <w:t xml:space="preserve"> обучающиеся переводного класса (кроме 1 класса), имеющие по итогам учебного года оценку 2 (неудовлетворительно) по одному предмету. </w:t>
      </w:r>
    </w:p>
    <w:p w:rsidR="00B26BE4" w:rsidRPr="00E045D2" w:rsidRDefault="0040103A" w:rsidP="00B26BE4">
      <w:pPr>
        <w:spacing w:after="0" w:line="240" w:lineRule="auto"/>
        <w:ind w:hanging="360"/>
        <w:jc w:val="both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  <w:r w:rsidRPr="00E045D2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</w:rPr>
        <w:t>5</w:t>
      </w:r>
      <w:r w:rsidR="008C34E1" w:rsidRPr="00E045D2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</w:rPr>
        <w:t xml:space="preserve">.5. </w:t>
      </w:r>
      <w:proofErr w:type="gramStart"/>
      <w:r w:rsidR="008C34E1" w:rsidRPr="00E045D2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</w:rPr>
        <w:t>Обучающиеся</w:t>
      </w:r>
      <w:proofErr w:type="gramEnd"/>
      <w:r w:rsidR="008C34E1" w:rsidRPr="00E045D2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</w:rPr>
        <w:t xml:space="preserve"> обязаны ликвидировать академическую задолженность в т</w:t>
      </w:r>
      <w:r w:rsidR="009302D5" w:rsidRPr="00E045D2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</w:rPr>
        <w:t>ечение следующего учебного года.</w:t>
      </w:r>
      <w:r w:rsidR="008C34E1" w:rsidRPr="00E045D2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</w:rPr>
        <w:t xml:space="preserve"> Учреждение обязано создать условия обучающимся для ликвидации этой задолженности и обеспечить </w:t>
      </w:r>
      <w:proofErr w:type="gramStart"/>
      <w:r w:rsidR="008C34E1" w:rsidRPr="00E045D2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</w:rPr>
        <w:t>контроль за</w:t>
      </w:r>
      <w:proofErr w:type="gramEnd"/>
      <w:r w:rsidR="008C34E1" w:rsidRPr="00E045D2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</w:rPr>
        <w:t xml:space="preserve"> своевременностью ее ликвидации.</w:t>
      </w:r>
    </w:p>
    <w:p w:rsidR="008C34E1" w:rsidRPr="00E045D2" w:rsidRDefault="0040103A" w:rsidP="008C34E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</w:rPr>
      </w:pPr>
      <w:r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5</w:t>
      </w:r>
      <w:r w:rsidR="00B26BE4"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.</w:t>
      </w:r>
      <w:r w:rsidR="00446185"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6</w:t>
      </w:r>
      <w:r w:rsidR="00B26BE4"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. </w:t>
      </w:r>
      <w:proofErr w:type="gramStart"/>
      <w:r w:rsidR="008C34E1" w:rsidRPr="00E045D2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</w:rPr>
        <w:t>Обучающиеся на  уровнях начального общего и основного общего образования, не освоившие программу учебного года и имеющие оценку 2 (неудовлетворительно) по двум и более предметам или условно переведенные в следующий класс и не ликвидировавшие академической задолженности по одному предмету, по усмотрению их родителей (законных представителей) оставляются на повторное обучение или продолжают обучение в иных формах.</w:t>
      </w:r>
      <w:proofErr w:type="gramEnd"/>
    </w:p>
    <w:p w:rsidR="008C34E1" w:rsidRPr="00E045D2" w:rsidRDefault="0040103A" w:rsidP="00B26B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</w:rPr>
      </w:pPr>
      <w:r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5</w:t>
      </w:r>
      <w:r w:rsidR="00446185"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.7</w:t>
      </w:r>
      <w:r w:rsidR="008C34E1"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. </w:t>
      </w:r>
      <w:r w:rsidR="008C34E1" w:rsidRPr="00E045D2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</w:rPr>
        <w:t>Обучающиеся на уровне среднего</w:t>
      </w:r>
      <w:r w:rsidR="009302D5" w:rsidRPr="00E045D2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</w:rPr>
        <w:t xml:space="preserve"> (полного)</w:t>
      </w:r>
      <w:r w:rsidR="008C34E1" w:rsidRPr="00E045D2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</w:rPr>
        <w:t xml:space="preserve"> общего образования, не освоившие образовательной программы учебного года по очной форме обучения и имеющие академическую задолженность по двум и более предметам или условно переведенные в </w:t>
      </w:r>
      <w:r w:rsidR="008C34E1" w:rsidRPr="00E045D2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</w:rPr>
        <w:lastRenderedPageBreak/>
        <w:t>следующий класс и не ликвидировавшие академической задолженности по одному предмету, продолжают получать образование в иных формах</w:t>
      </w:r>
      <w:r w:rsidR="00446185" w:rsidRPr="00E045D2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</w:rPr>
        <w:t>.</w:t>
      </w:r>
    </w:p>
    <w:p w:rsidR="008C34E1" w:rsidRPr="00E045D2" w:rsidRDefault="0040103A" w:rsidP="00B26B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</w:rPr>
      </w:pPr>
      <w:r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5</w:t>
      </w:r>
      <w:r w:rsidR="00446185"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.8</w:t>
      </w:r>
      <w:r w:rsidR="00B26BE4"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. </w:t>
      </w:r>
      <w:r w:rsidR="008C34E1" w:rsidRPr="00E045D2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</w:rPr>
        <w:t>Обучающиеся, не освоившие общеобразовательную программу предыдущего уровня, не допускаются к обучению на следующий уровень общего образования.</w:t>
      </w:r>
    </w:p>
    <w:p w:rsidR="00B26BE4" w:rsidRPr="00E045D2" w:rsidRDefault="0040103A" w:rsidP="00B26B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  <w:r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5</w:t>
      </w:r>
      <w:r w:rsidR="00446185"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.9</w:t>
      </w:r>
      <w:r w:rsidR="00B26BE4"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. Ответственность за ликвидацию </w:t>
      </w:r>
      <w:proofErr w:type="gramStart"/>
      <w:r w:rsidR="00B26BE4"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обучающимися</w:t>
      </w:r>
      <w:proofErr w:type="gramEnd"/>
      <w:r w:rsidR="00B26BE4"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 академической задолженности в течение следующего учебного года возлагается на их родителей (законных представителей). </w:t>
      </w:r>
    </w:p>
    <w:p w:rsidR="008C34E1" w:rsidRPr="00E045D2" w:rsidRDefault="0040103A" w:rsidP="008C34E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  <w:r w:rsidRPr="00E045D2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</w:rPr>
        <w:t>5</w:t>
      </w:r>
      <w:r w:rsidR="00446185" w:rsidRPr="00E045D2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</w:rPr>
        <w:t>.10</w:t>
      </w:r>
      <w:r w:rsidR="008C34E1" w:rsidRPr="00E045D2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</w:rPr>
        <w:t xml:space="preserve">. </w:t>
      </w:r>
      <w:proofErr w:type="gramStart"/>
      <w:r w:rsidR="008C34E1"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Обучающиеся по образовательным программам начального общего, основного общего и среднего</w:t>
      </w:r>
      <w:r w:rsidR="009302D5"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 (полного)</w:t>
      </w:r>
      <w:r w:rsidR="008C34E1" w:rsidRPr="00E045D2"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 общего образования, не ликвидировавшие в установленные сроки академической задолженности с момента ее образования, по усмотрению их родителей (законных представителей) оставляются на повторное обучение, переводятся на обучение по адаптированным образовательным программам в соответствии с рекомендациями психолого-медико-педагогической комиссии либо на обучение по индивидуальному учебному плану.</w:t>
      </w:r>
      <w:proofErr w:type="gramEnd"/>
    </w:p>
    <w:p w:rsidR="008C34E1" w:rsidRPr="00E045D2" w:rsidRDefault="0040103A" w:rsidP="008C34E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</w:rPr>
      </w:pPr>
      <w:r w:rsidRPr="00E045D2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</w:rPr>
        <w:t>5</w:t>
      </w:r>
      <w:r w:rsidR="00446185" w:rsidRPr="00E045D2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</w:rPr>
        <w:t>.11</w:t>
      </w:r>
      <w:r w:rsidR="008C34E1" w:rsidRPr="00E045D2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</w:rPr>
        <w:t xml:space="preserve">. Перевод обучающегося в следующий класс в любом случае производится строго в соответствии с решением Педагогического </w:t>
      </w:r>
      <w:r w:rsidR="009302D5" w:rsidRPr="00E045D2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</w:rPr>
        <w:t>С</w:t>
      </w:r>
      <w:r w:rsidR="008C34E1" w:rsidRPr="00E045D2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</w:rPr>
        <w:t>овета.</w:t>
      </w:r>
    </w:p>
    <w:p w:rsidR="008C34E1" w:rsidRPr="00E045D2" w:rsidRDefault="006A711C" w:rsidP="006A711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</w:rPr>
      </w:pPr>
      <w:proofErr w:type="gramStart"/>
      <w:r w:rsidRPr="00E045D2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</w:rPr>
        <w:t>5.12.</w:t>
      </w:r>
      <w:r w:rsidRPr="00E045D2">
        <w:rPr>
          <w:rFonts w:ascii="Times New Roman" w:hAnsi="Times New Roman" w:cs="Times New Roman"/>
          <w:color w:val="595959" w:themeColor="text1" w:themeTint="A6"/>
          <w:sz w:val="24"/>
          <w:szCs w:val="24"/>
          <w:shd w:val="clear" w:color="auto" w:fill="FFFFFF"/>
        </w:rPr>
        <w:t>Промежуточная аттестация обучающихся, отсутствующих более 50% учебного времени по уважительной причине (спортивные соревнования, сборы) осуществляется с обязательной сдачей учебного материала, изучаемому в четверти по выбору преподавателем любой из форм промежуточной аттестации.</w:t>
      </w:r>
      <w:proofErr w:type="gramEnd"/>
    </w:p>
    <w:p w:rsidR="000C6B48" w:rsidRPr="00E045D2" w:rsidRDefault="006A711C" w:rsidP="006A71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595959" w:themeColor="text1" w:themeTint="A6"/>
          <w:sz w:val="24"/>
          <w:szCs w:val="24"/>
          <w:shd w:val="clear" w:color="auto" w:fill="FFFFFF"/>
        </w:rPr>
      </w:pPr>
      <w:r w:rsidRPr="00E045D2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</w:rPr>
        <w:t>5.13.У</w:t>
      </w:r>
      <w:r w:rsidRPr="00E045D2">
        <w:rPr>
          <w:rFonts w:ascii="Times New Roman" w:hAnsi="Times New Roman" w:cs="Times New Roman"/>
          <w:color w:val="595959" w:themeColor="text1" w:themeTint="A6"/>
          <w:sz w:val="24"/>
          <w:szCs w:val="24"/>
          <w:shd w:val="clear" w:color="auto" w:fill="FFFFFF"/>
        </w:rPr>
        <w:t>станавливаются форма, порядок и сроки ее проведения. Данное решение утверждается педагогическим советом школы и закрепляется приказом директора по школе.</w:t>
      </w:r>
    </w:p>
    <w:p w:rsidR="00613E9F" w:rsidRPr="00E045D2" w:rsidRDefault="00613E9F" w:rsidP="00613E9F">
      <w:pPr>
        <w:pStyle w:val="a3"/>
        <w:shd w:val="clear" w:color="auto" w:fill="FFFFFF"/>
        <w:spacing w:before="0" w:beforeAutospacing="0" w:after="120" w:afterAutospacing="0" w:line="312" w:lineRule="atLeast"/>
        <w:rPr>
          <w:color w:val="595959" w:themeColor="text1" w:themeTint="A6"/>
        </w:rPr>
      </w:pPr>
      <w:r w:rsidRPr="00E045D2">
        <w:rPr>
          <w:color w:val="595959" w:themeColor="text1" w:themeTint="A6"/>
          <w:shd w:val="clear" w:color="auto" w:fill="FFFFFF"/>
        </w:rPr>
        <w:t>5.14.</w:t>
      </w:r>
      <w:r w:rsidRPr="00E045D2">
        <w:rPr>
          <w:color w:val="595959" w:themeColor="text1" w:themeTint="A6"/>
        </w:rPr>
        <w:t xml:space="preserve">  После завершения промежуточной аттестации администрация школы организует обсуждение ее итогов на заседаниях методических объединений и педагогических советах.</w:t>
      </w:r>
    </w:p>
    <w:p w:rsidR="00613E9F" w:rsidRPr="00E045D2" w:rsidRDefault="00613E9F" w:rsidP="00613E9F">
      <w:pPr>
        <w:shd w:val="clear" w:color="auto" w:fill="FFFFFF"/>
        <w:spacing w:after="120" w:line="312" w:lineRule="atLeast"/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</w:rPr>
      </w:pPr>
      <w:r w:rsidRPr="00E045D2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</w:rPr>
        <w:t> </w:t>
      </w:r>
    </w:p>
    <w:p w:rsidR="00613E9F" w:rsidRPr="00E045D2" w:rsidRDefault="00613E9F" w:rsidP="006A711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</w:p>
    <w:p w:rsidR="005F0341" w:rsidRPr="00E045D2" w:rsidRDefault="005F0341" w:rsidP="00B26BE4">
      <w:pPr>
        <w:spacing w:after="0" w:line="240" w:lineRule="auto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</w:p>
    <w:p w:rsidR="005F0341" w:rsidRPr="00E045D2" w:rsidRDefault="005F0341" w:rsidP="008C34E1">
      <w:pPr>
        <w:jc w:val="both"/>
        <w:rPr>
          <w:rFonts w:ascii="Calibri" w:eastAsia="Times New Roman" w:hAnsi="Calibri" w:cs="Times New Roman"/>
          <w:color w:val="595959" w:themeColor="text1" w:themeTint="A6"/>
        </w:rPr>
      </w:pPr>
    </w:p>
    <w:sectPr w:rsidR="005F0341" w:rsidRPr="00E045D2" w:rsidSect="003B28C1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7001B"/>
    <w:multiLevelType w:val="multilevel"/>
    <w:tmpl w:val="5228459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26BE4"/>
    <w:rsid w:val="00037437"/>
    <w:rsid w:val="000C6B48"/>
    <w:rsid w:val="002F43A2"/>
    <w:rsid w:val="003B28C1"/>
    <w:rsid w:val="003E3E79"/>
    <w:rsid w:val="0040103A"/>
    <w:rsid w:val="00435813"/>
    <w:rsid w:val="00446185"/>
    <w:rsid w:val="00492E9B"/>
    <w:rsid w:val="004F13EA"/>
    <w:rsid w:val="005F0341"/>
    <w:rsid w:val="006048B8"/>
    <w:rsid w:val="00613DBC"/>
    <w:rsid w:val="00613E9F"/>
    <w:rsid w:val="00695E28"/>
    <w:rsid w:val="006A711C"/>
    <w:rsid w:val="00765AE7"/>
    <w:rsid w:val="0078100A"/>
    <w:rsid w:val="00814808"/>
    <w:rsid w:val="00850A92"/>
    <w:rsid w:val="00856ADD"/>
    <w:rsid w:val="008B4560"/>
    <w:rsid w:val="008B6250"/>
    <w:rsid w:val="008C34E1"/>
    <w:rsid w:val="009302D5"/>
    <w:rsid w:val="00931583"/>
    <w:rsid w:val="009C124A"/>
    <w:rsid w:val="009F019D"/>
    <w:rsid w:val="00A70A1A"/>
    <w:rsid w:val="00AE4BFF"/>
    <w:rsid w:val="00B133A3"/>
    <w:rsid w:val="00B20DA4"/>
    <w:rsid w:val="00B26BE4"/>
    <w:rsid w:val="00B736C1"/>
    <w:rsid w:val="00B95ADE"/>
    <w:rsid w:val="00BD01EC"/>
    <w:rsid w:val="00C56ED1"/>
    <w:rsid w:val="00D30322"/>
    <w:rsid w:val="00D62F3E"/>
    <w:rsid w:val="00E045D2"/>
    <w:rsid w:val="00EB604C"/>
    <w:rsid w:val="00EE40F3"/>
    <w:rsid w:val="00F96771"/>
    <w:rsid w:val="00FF21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5813"/>
  </w:style>
  <w:style w:type="paragraph" w:styleId="2">
    <w:name w:val="heading 2"/>
    <w:basedOn w:val="a"/>
    <w:next w:val="a"/>
    <w:link w:val="20"/>
    <w:autoRedefine/>
    <w:qFormat/>
    <w:rsid w:val="005F0341"/>
    <w:pPr>
      <w:spacing w:after="0" w:line="240" w:lineRule="auto"/>
      <w:jc w:val="both"/>
      <w:outlineLvl w:val="1"/>
    </w:pPr>
    <w:rPr>
      <w:rFonts w:ascii="Times New Roman" w:eastAsia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26B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qFormat/>
    <w:rsid w:val="00B26BE4"/>
    <w:rPr>
      <w:b/>
      <w:bCs/>
    </w:rPr>
  </w:style>
  <w:style w:type="character" w:customStyle="1" w:styleId="20">
    <w:name w:val="Заголовок 2 Знак"/>
    <w:basedOn w:val="a0"/>
    <w:link w:val="2"/>
    <w:rsid w:val="005F0341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5">
    <w:name w:val="Body Text"/>
    <w:basedOn w:val="a"/>
    <w:link w:val="a6"/>
    <w:rsid w:val="005F0341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6">
    <w:name w:val="Основной текст Знак"/>
    <w:basedOn w:val="a0"/>
    <w:link w:val="a5"/>
    <w:rsid w:val="005F0341"/>
    <w:rPr>
      <w:rFonts w:ascii="Times New Roman" w:eastAsia="Times New Roman" w:hAnsi="Times New Roman" w:cs="Times New Roman"/>
      <w:sz w:val="28"/>
      <w:szCs w:val="20"/>
    </w:rPr>
  </w:style>
  <w:style w:type="paragraph" w:customStyle="1" w:styleId="u">
    <w:name w:val="u"/>
    <w:basedOn w:val="a"/>
    <w:rsid w:val="005F0341"/>
    <w:pPr>
      <w:spacing w:after="0" w:line="240" w:lineRule="auto"/>
      <w:ind w:firstLine="284"/>
      <w:jc w:val="both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ConsPlusNormal">
    <w:name w:val="ConsPlusNormal"/>
    <w:rsid w:val="00EB604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B133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133A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autoRedefine/>
    <w:qFormat/>
    <w:rsid w:val="005F0341"/>
    <w:pPr>
      <w:spacing w:after="0" w:line="240" w:lineRule="auto"/>
      <w:jc w:val="both"/>
      <w:outlineLvl w:val="1"/>
    </w:pPr>
    <w:rPr>
      <w:rFonts w:ascii="Times New Roman" w:eastAsia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26B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qFormat/>
    <w:rsid w:val="00B26BE4"/>
    <w:rPr>
      <w:b/>
      <w:bCs/>
    </w:rPr>
  </w:style>
  <w:style w:type="character" w:customStyle="1" w:styleId="20">
    <w:name w:val="Заголовок 2 Знак"/>
    <w:basedOn w:val="a0"/>
    <w:link w:val="2"/>
    <w:rsid w:val="005F0341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5">
    <w:name w:val="Body Text"/>
    <w:basedOn w:val="a"/>
    <w:link w:val="a6"/>
    <w:rsid w:val="005F0341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6">
    <w:name w:val="Основной текст Знак"/>
    <w:basedOn w:val="a0"/>
    <w:link w:val="a5"/>
    <w:rsid w:val="005F0341"/>
    <w:rPr>
      <w:rFonts w:ascii="Times New Roman" w:eastAsia="Times New Roman" w:hAnsi="Times New Roman" w:cs="Times New Roman"/>
      <w:sz w:val="28"/>
      <w:szCs w:val="20"/>
    </w:rPr>
  </w:style>
  <w:style w:type="paragraph" w:customStyle="1" w:styleId="u">
    <w:name w:val="u"/>
    <w:basedOn w:val="a"/>
    <w:rsid w:val="005F0341"/>
    <w:pPr>
      <w:spacing w:after="0" w:line="240" w:lineRule="auto"/>
      <w:ind w:firstLine="284"/>
      <w:jc w:val="both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ConsPlusNormal">
    <w:name w:val="ConsPlusNormal"/>
    <w:rsid w:val="00EB604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386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1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940440-5EF2-4667-B5E2-D274B376A8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2112</Words>
  <Characters>12040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Тукеева</dc:creator>
  <cp:lastModifiedBy>Зулфия</cp:lastModifiedBy>
  <cp:revision>19</cp:revision>
  <cp:lastPrinted>2018-12-12T07:42:00Z</cp:lastPrinted>
  <dcterms:created xsi:type="dcterms:W3CDTF">2013-10-01T19:27:00Z</dcterms:created>
  <dcterms:modified xsi:type="dcterms:W3CDTF">2020-02-02T20:47:00Z</dcterms:modified>
</cp:coreProperties>
</file>