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3C581" w14:textId="3876B5A5" w:rsidR="00437444" w:rsidRDefault="00657742">
      <w:pPr>
        <w:shd w:val="clear" w:color="auto" w:fill="FFFFFF"/>
        <w:tabs>
          <w:tab w:val="left" w:pos="3608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noProof/>
        </w:rPr>
        <w:drawing>
          <wp:inline distT="0" distB="0" distL="0" distR="0" wp14:anchorId="0A6606FD" wp14:editId="3E0E0D73">
            <wp:extent cx="6570345" cy="9029065"/>
            <wp:effectExtent l="0" t="0" r="1905" b="635"/>
            <wp:docPr id="158930310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2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4AD2F" w14:textId="40A4ADBB" w:rsidR="002C1782" w:rsidRPr="002C1782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                                          </w:t>
      </w:r>
    </w:p>
    <w:p w14:paraId="136047F5" w14:textId="77777777" w:rsidR="00437444" w:rsidRDefault="00447F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         </w:t>
      </w:r>
      <w:r>
        <w:rPr>
          <w:rFonts w:ascii="Times New Roman" w:hAnsi="Times New Roman"/>
          <w:b/>
          <w:sz w:val="28"/>
          <w:szCs w:val="28"/>
        </w:rPr>
        <w:t>Информационная карта образовательной программы</w:t>
      </w:r>
    </w:p>
    <w:tbl>
      <w:tblPr>
        <w:tblW w:w="10314" w:type="dxa"/>
        <w:tblLayout w:type="fixed"/>
        <w:tblLook w:val="04A0" w:firstRow="1" w:lastRow="0" w:firstColumn="1" w:lastColumn="0" w:noHBand="0" w:noVBand="1"/>
      </w:tblPr>
      <w:tblGrid>
        <w:gridCol w:w="574"/>
        <w:gridCol w:w="4208"/>
        <w:gridCol w:w="5532"/>
      </w:tblGrid>
      <w:tr w:rsidR="00437444" w14:paraId="7787BFAA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52FDC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9EB0F" w14:textId="77777777" w:rsidR="00437444" w:rsidRDefault="00447F14">
            <w:pPr>
              <w:pStyle w:val="111"/>
              <w:widowControl w:val="0"/>
              <w:shd w:val="clear" w:color="auto" w:fill="auto"/>
              <w:spacing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B53B9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бюджетное учреждение дополнительного образования «Центр внешкольной работы» Камско-Устьинского муниципального района</w:t>
            </w:r>
          </w:p>
        </w:tc>
      </w:tr>
      <w:tr w:rsidR="00437444" w14:paraId="18E38910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0C655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5822C" w14:textId="77777777" w:rsidR="00437444" w:rsidRDefault="00447F14">
            <w:pPr>
              <w:pStyle w:val="111"/>
              <w:widowControl w:val="0"/>
              <w:shd w:val="clear" w:color="auto" w:fill="auto"/>
              <w:spacing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F9CEA" w14:textId="21F882B9" w:rsidR="00437444" w:rsidRDefault="0059492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920">
              <w:rPr>
                <w:rFonts w:ascii="Times New Roman" w:hAnsi="Times New Roman"/>
                <w:sz w:val="24"/>
                <w:szCs w:val="24"/>
              </w:rPr>
              <w:t xml:space="preserve">Дополнительная общеобразовательная </w:t>
            </w:r>
            <w:proofErr w:type="spellStart"/>
            <w:r w:rsidRPr="00594920">
              <w:rPr>
                <w:rFonts w:ascii="Times New Roman" w:hAnsi="Times New Roman"/>
                <w:sz w:val="24"/>
                <w:szCs w:val="24"/>
              </w:rPr>
              <w:t>общеразви-вающая</w:t>
            </w:r>
            <w:proofErr w:type="spellEnd"/>
            <w:r w:rsidRPr="00594920">
              <w:rPr>
                <w:rFonts w:ascii="Times New Roman" w:hAnsi="Times New Roman"/>
                <w:sz w:val="24"/>
                <w:szCs w:val="24"/>
              </w:rPr>
              <w:t xml:space="preserve"> программа «Изобразительное творчество»</w:t>
            </w:r>
          </w:p>
        </w:tc>
      </w:tr>
      <w:tr w:rsidR="00437444" w14:paraId="5FDBD8E8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DEC4C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F165E" w14:textId="77777777" w:rsidR="00437444" w:rsidRDefault="00447F14">
            <w:pPr>
              <w:pStyle w:val="111"/>
              <w:widowControl w:val="0"/>
              <w:shd w:val="clear" w:color="auto" w:fill="auto"/>
              <w:spacing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A109B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437444" w14:paraId="2126AA60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D2AE1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2B11C" w14:textId="77777777" w:rsidR="00437444" w:rsidRDefault="00447F14">
            <w:pPr>
              <w:pStyle w:val="111"/>
              <w:widowControl w:val="0"/>
              <w:shd w:val="clear" w:color="auto" w:fill="auto"/>
              <w:spacing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 о разработчиках: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161ED" w14:textId="77777777" w:rsidR="00437444" w:rsidRDefault="0043744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7444" w14:paraId="694B7BEB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2E037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4.1.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098C9" w14:textId="77777777" w:rsidR="00437444" w:rsidRDefault="00447F14">
            <w:pPr>
              <w:pStyle w:val="51"/>
              <w:widowControl w:val="0"/>
              <w:shd w:val="clear" w:color="auto" w:fill="auto"/>
              <w:spacing w:after="0"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24C0F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Мингазеева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Гульназ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Расиховна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649CAAA6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437444" w14:paraId="712505CC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DC981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81941" w14:textId="77777777" w:rsidR="00437444" w:rsidRDefault="00447F14">
            <w:pPr>
              <w:pStyle w:val="111"/>
              <w:widowControl w:val="0"/>
              <w:shd w:val="clear" w:color="auto" w:fill="auto"/>
              <w:spacing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 о программе: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D9FB6" w14:textId="77777777" w:rsidR="00437444" w:rsidRDefault="0043744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7444" w14:paraId="204FC831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C468A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5.1.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AF778" w14:textId="77777777" w:rsidR="00437444" w:rsidRDefault="00447F14">
            <w:pPr>
              <w:pStyle w:val="51"/>
              <w:widowControl w:val="0"/>
              <w:shd w:val="clear" w:color="auto" w:fill="auto"/>
              <w:spacing w:after="0"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4A08A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</w:tr>
      <w:tr w:rsidR="00437444" w14:paraId="03BB60CE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FD585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5.2.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F215C" w14:textId="77777777" w:rsidR="00437444" w:rsidRDefault="00447F14">
            <w:pPr>
              <w:pStyle w:val="51"/>
              <w:widowControl w:val="0"/>
              <w:shd w:val="clear" w:color="auto" w:fill="auto"/>
              <w:spacing w:after="0"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 обучающихся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FC2A7" w14:textId="4DD210FD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7 - 1</w:t>
            </w:r>
            <w:r w:rsidR="0059492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437444" w14:paraId="51A4D785" w14:textId="77777777">
        <w:trPr>
          <w:trHeight w:val="1671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D7409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5.3.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955C2" w14:textId="77777777" w:rsidR="00437444" w:rsidRDefault="00447F14">
            <w:pPr>
              <w:pStyle w:val="51"/>
              <w:widowControl w:val="0"/>
              <w:shd w:val="clear" w:color="auto" w:fill="auto"/>
              <w:spacing w:after="0"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Характеристика программы:</w:t>
            </w:r>
          </w:p>
          <w:p w14:paraId="0DBBE12D" w14:textId="77777777" w:rsidR="00437444" w:rsidRDefault="00447F14">
            <w:pPr>
              <w:pStyle w:val="51"/>
              <w:widowControl w:val="0"/>
              <w:shd w:val="clear" w:color="auto" w:fill="auto"/>
              <w:spacing w:after="0" w:line="240" w:lineRule="auto"/>
              <w:ind w:left="-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- тип программы</w:t>
            </w:r>
          </w:p>
          <w:p w14:paraId="7BBA2BD3" w14:textId="77777777" w:rsidR="00437444" w:rsidRDefault="00447F14">
            <w:pPr>
              <w:pStyle w:val="51"/>
              <w:widowControl w:val="0"/>
              <w:shd w:val="clear" w:color="auto" w:fill="auto"/>
              <w:spacing w:after="0"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вид программы</w:t>
            </w:r>
          </w:p>
          <w:p w14:paraId="30302B80" w14:textId="77777777" w:rsidR="00437444" w:rsidRDefault="00447F14">
            <w:pPr>
              <w:pStyle w:val="51"/>
              <w:widowControl w:val="0"/>
              <w:shd w:val="clear" w:color="auto" w:fill="auto"/>
              <w:spacing w:after="0"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принцип проектирования программы</w:t>
            </w:r>
          </w:p>
          <w:p w14:paraId="43018C11" w14:textId="77777777" w:rsidR="00437444" w:rsidRDefault="00447F14">
            <w:pPr>
              <w:pStyle w:val="51"/>
              <w:widowControl w:val="0"/>
              <w:spacing w:after="0"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форма организации содержания  и учебного  процесса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7355A" w14:textId="77777777" w:rsidR="00437444" w:rsidRDefault="00437444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769AFB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дополнительная общеобразовательная</w:t>
            </w:r>
          </w:p>
          <w:p w14:paraId="40246E7E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общеразвивающая</w:t>
            </w:r>
          </w:p>
          <w:p w14:paraId="50AFB369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одноуровневая</w:t>
            </w:r>
          </w:p>
          <w:p w14:paraId="7F82A29A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комплексная</w:t>
            </w:r>
          </w:p>
        </w:tc>
      </w:tr>
      <w:tr w:rsidR="00437444" w14:paraId="33C23FCF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CE09C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5.4.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18B9B" w14:textId="77777777" w:rsidR="00437444" w:rsidRDefault="00447F14">
            <w:pPr>
              <w:pStyle w:val="51"/>
              <w:widowControl w:val="0"/>
              <w:shd w:val="clear" w:color="auto" w:fill="auto"/>
              <w:spacing w:after="0"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55EFF" w14:textId="77777777" w:rsidR="00437444" w:rsidRDefault="00447F14">
            <w:pPr>
              <w:widowControl w:val="0"/>
              <w:shd w:val="clear" w:color="auto" w:fill="FFFFFF"/>
              <w:spacing w:after="0" w:line="240" w:lineRule="auto"/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формирования основ художественной культуры, развития творческого потенциала обучающихся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D1A447D" w14:textId="77777777" w:rsidR="00437444" w:rsidRDefault="00437444">
            <w:pPr>
              <w:widowControl w:val="0"/>
              <w:shd w:val="clear" w:color="auto" w:fill="FFFFFF"/>
              <w:spacing w:after="0" w:line="240" w:lineRule="auto"/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37444" w14:paraId="5D2FD70B" w14:textId="77777777">
        <w:trPr>
          <w:trHeight w:val="823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6BE38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5.5.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C31E7" w14:textId="77777777" w:rsidR="00437444" w:rsidRDefault="00447F14">
            <w:pPr>
              <w:pStyle w:val="51"/>
              <w:widowControl w:val="0"/>
              <w:shd w:val="clear" w:color="auto" w:fill="auto"/>
              <w:spacing w:after="0"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Образовательные модули (в соответствии с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уровнями сложности содержания и материала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программы)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3304D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Стартовый уровень – 1, 2, 3 год обучения</w:t>
            </w:r>
          </w:p>
          <w:p w14:paraId="1240DB75" w14:textId="77777777" w:rsidR="00437444" w:rsidRDefault="0043744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7444" w14:paraId="2BB070F9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99C0A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3D357" w14:textId="77777777" w:rsidR="00437444" w:rsidRDefault="00447F14">
            <w:pPr>
              <w:pStyle w:val="111"/>
              <w:widowControl w:val="0"/>
              <w:shd w:val="clear" w:color="auto" w:fill="auto"/>
              <w:spacing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FBB26" w14:textId="77777777" w:rsidR="00437444" w:rsidRDefault="00447F14">
            <w:pPr>
              <w:widowControl w:val="0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образовательной деятельности: очная Основные методы:</w:t>
            </w:r>
          </w:p>
          <w:p w14:paraId="7F0B7518" w14:textId="77777777" w:rsidR="00437444" w:rsidRDefault="00447F14">
            <w:pPr>
              <w:widowControl w:val="0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объяснительно-иллюстративные (рассказ, объяснение, беседа, демонстрация методических пособий, иллюстраций, презентаций);</w:t>
            </w:r>
          </w:p>
          <w:p w14:paraId="7598272E" w14:textId="77777777" w:rsidR="00437444" w:rsidRDefault="00447F14">
            <w:pPr>
              <w:widowControl w:val="0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частично-поисковые (выполнение вариативных заданий, упражнений);</w:t>
            </w:r>
          </w:p>
          <w:p w14:paraId="69240D83" w14:textId="77777777" w:rsidR="00437444" w:rsidRDefault="00447F14">
            <w:pPr>
              <w:widowControl w:val="0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творческие (творческие задания, участие детей в конкурсах, мероприятиях);</w:t>
            </w:r>
          </w:p>
          <w:p w14:paraId="272759E5" w14:textId="77777777" w:rsidR="00437444" w:rsidRDefault="00447F14">
            <w:pPr>
              <w:widowControl w:val="0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исследовательские (исследование свойств бумаги, красок, а также возможностей других материалов).</w:t>
            </w:r>
          </w:p>
        </w:tc>
      </w:tr>
      <w:tr w:rsidR="00437444" w14:paraId="18F329FC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ABE93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DD723" w14:textId="77777777" w:rsidR="00437444" w:rsidRDefault="00447F14">
            <w:pPr>
              <w:pStyle w:val="111"/>
              <w:widowControl w:val="0"/>
              <w:shd w:val="clear" w:color="auto" w:fill="auto"/>
              <w:spacing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30300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педагогическое наблюдение;</w:t>
            </w:r>
          </w:p>
          <w:p w14:paraId="5FA6F40F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педагогический анализ результатов диагностики, творческих работ учащихся;</w:t>
            </w:r>
          </w:p>
          <w:p w14:paraId="22EDD438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участие учащихся в мероприятиях, конкурсах.</w:t>
            </w:r>
          </w:p>
        </w:tc>
      </w:tr>
      <w:tr w:rsidR="00437444" w14:paraId="6109EE19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E6085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99C18" w14:textId="77777777" w:rsidR="00437444" w:rsidRDefault="00447F14">
            <w:pPr>
              <w:pStyle w:val="111"/>
              <w:widowControl w:val="0"/>
              <w:shd w:val="clear" w:color="auto" w:fill="auto"/>
              <w:spacing w:line="240" w:lineRule="auto"/>
              <w:ind w:left="-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60D06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Сформированность основ художественной культуры учащихся.</w:t>
            </w:r>
          </w:p>
          <w:p w14:paraId="46FE83E2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Овладение учащимися практическими умениями и навыками изобразительной деятельности.</w:t>
            </w:r>
          </w:p>
          <w:p w14:paraId="2D1653BD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Устойчивая мотивация к творческой деятельности.</w:t>
            </w:r>
          </w:p>
          <w:p w14:paraId="4C973CF2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Ориентация на позитивные ценности.</w:t>
            </w:r>
          </w:p>
        </w:tc>
      </w:tr>
    </w:tbl>
    <w:p w14:paraId="00239012" w14:textId="468EF64B" w:rsidR="00437444" w:rsidRDefault="00447F14" w:rsidP="00E214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 xml:space="preserve">  </w:t>
      </w:r>
    </w:p>
    <w:p w14:paraId="47B829A9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2C119A5" w14:textId="77777777" w:rsidR="002C1782" w:rsidRPr="00733598" w:rsidRDefault="002C1782" w:rsidP="002C17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35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</w:t>
      </w:r>
    </w:p>
    <w:p w14:paraId="7501BC7C" w14:textId="77777777" w:rsidR="002C1782" w:rsidRPr="00733598" w:rsidRDefault="002C1782" w:rsidP="002C1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EA8DBDA" w14:textId="604E58DA" w:rsidR="002C1782" w:rsidRPr="00733598" w:rsidRDefault="002C1782" w:rsidP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3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1.Пояснительная записка_______________________________________    </w:t>
      </w:r>
    </w:p>
    <w:p w14:paraId="0F072F50" w14:textId="38B38893" w:rsidR="002C1782" w:rsidRPr="00733598" w:rsidRDefault="002C1782" w:rsidP="002C178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33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 2.</w:t>
      </w:r>
      <w:r w:rsidRPr="00733598">
        <w:rPr>
          <w:rFonts w:ascii="Times New Roman" w:hAnsi="Times New Roman"/>
          <w:b/>
          <w:sz w:val="28"/>
          <w:szCs w:val="28"/>
        </w:rPr>
        <w:t xml:space="preserve"> </w:t>
      </w:r>
      <w:r w:rsidRPr="00733598">
        <w:rPr>
          <w:rFonts w:ascii="Times New Roman" w:hAnsi="Times New Roman"/>
          <w:sz w:val="28"/>
          <w:szCs w:val="28"/>
        </w:rPr>
        <w:t xml:space="preserve">Нормативно-правовое обеспечение программы___________________  </w:t>
      </w:r>
    </w:p>
    <w:p w14:paraId="21AEBFDE" w14:textId="5A8B4006" w:rsidR="002C1782" w:rsidRPr="00733598" w:rsidRDefault="002C1782" w:rsidP="002C178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33598">
        <w:rPr>
          <w:rFonts w:ascii="Times New Roman" w:hAnsi="Times New Roman"/>
          <w:sz w:val="28"/>
          <w:szCs w:val="28"/>
        </w:rPr>
        <w:t xml:space="preserve">     3. Актуальность программы______________________________________ </w:t>
      </w:r>
    </w:p>
    <w:p w14:paraId="48037D24" w14:textId="2B24111B" w:rsidR="002C1782" w:rsidRPr="00733598" w:rsidRDefault="002C1782" w:rsidP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335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</w:t>
      </w:r>
      <w:r w:rsidRPr="0073359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4. Отличительные особенности программы_________________________ </w:t>
      </w:r>
    </w:p>
    <w:p w14:paraId="48E4B195" w14:textId="21B0F401" w:rsidR="002C1782" w:rsidRPr="00733598" w:rsidRDefault="002C1782" w:rsidP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3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5. Цель и задачи обучения_______________________________________  </w:t>
      </w:r>
    </w:p>
    <w:p w14:paraId="087D835D" w14:textId="42790524" w:rsidR="002C1782" w:rsidRPr="00733598" w:rsidRDefault="002C1782" w:rsidP="002C178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3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733598">
        <w:rPr>
          <w:rFonts w:ascii="Times New Roman" w:hAnsi="Times New Roman" w:cs="Times New Roman"/>
          <w:sz w:val="28"/>
          <w:szCs w:val="28"/>
        </w:rPr>
        <w:t>6.  Адресат программы______________________________________</w:t>
      </w:r>
    </w:p>
    <w:p w14:paraId="52253F48" w14:textId="10AB6598" w:rsidR="002C1782" w:rsidRPr="00733598" w:rsidRDefault="002C1782" w:rsidP="002C1782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33598">
        <w:rPr>
          <w:rFonts w:ascii="Times New Roman" w:hAnsi="Times New Roman" w:cs="Times New Roman"/>
          <w:sz w:val="28"/>
          <w:szCs w:val="28"/>
        </w:rPr>
        <w:t xml:space="preserve">     7. </w:t>
      </w:r>
      <w:r w:rsidRPr="00733598">
        <w:rPr>
          <w:rFonts w:ascii="Times New Roman" w:hAnsi="Times New Roman"/>
          <w:sz w:val="28"/>
          <w:szCs w:val="28"/>
        </w:rPr>
        <w:t>Объем программы</w:t>
      </w:r>
      <w:r w:rsidRPr="00733598">
        <w:rPr>
          <w:rFonts w:ascii="Times New Roman" w:hAnsi="Times New Roman"/>
          <w:b/>
          <w:sz w:val="28"/>
          <w:szCs w:val="28"/>
        </w:rPr>
        <w:t xml:space="preserve">_______________________________________ </w:t>
      </w:r>
    </w:p>
    <w:p w14:paraId="79F98558" w14:textId="7012B337" w:rsidR="002C1782" w:rsidRPr="00733598" w:rsidRDefault="002C1782" w:rsidP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3598">
        <w:rPr>
          <w:rFonts w:ascii="Times New Roman" w:hAnsi="Times New Roman"/>
          <w:sz w:val="28"/>
          <w:szCs w:val="28"/>
        </w:rPr>
        <w:t xml:space="preserve">     8. Формы организации образовательного процесса и виды занятий</w:t>
      </w:r>
    </w:p>
    <w:p w14:paraId="747D7927" w14:textId="5F78B839" w:rsidR="002C1782" w:rsidRPr="00733598" w:rsidRDefault="002C1782" w:rsidP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3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9.Срок </w:t>
      </w:r>
      <w:proofErr w:type="gramStart"/>
      <w:r w:rsidRPr="00733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освоения  программы</w:t>
      </w:r>
      <w:proofErr w:type="gramEnd"/>
      <w:r w:rsidRPr="00733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____________________________________   </w:t>
      </w:r>
    </w:p>
    <w:p w14:paraId="0C9DB47F" w14:textId="7E1061F2" w:rsidR="002C1782" w:rsidRPr="00733598" w:rsidRDefault="002C1782" w:rsidP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3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10. Режим занятий_______________________________________________ </w:t>
      </w:r>
    </w:p>
    <w:p w14:paraId="19223233" w14:textId="7B75B164" w:rsidR="002C1782" w:rsidRPr="00733598" w:rsidRDefault="002C1782" w:rsidP="002C1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3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11. Содержание программы/Тематический план______________________ </w:t>
      </w:r>
    </w:p>
    <w:p w14:paraId="4FEC7BA2" w14:textId="212406CA" w:rsidR="002C1782" w:rsidRPr="00733598" w:rsidRDefault="002C1782" w:rsidP="002C1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3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12. Планируемые результаты освоения программы ___________________</w:t>
      </w:r>
    </w:p>
    <w:p w14:paraId="3E4FDD07" w14:textId="6EEF8DC1" w:rsidR="002C1782" w:rsidRPr="00733598" w:rsidRDefault="002C1782" w:rsidP="002C178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3359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13. </w:t>
      </w:r>
      <w:r w:rsidRPr="00733598">
        <w:rPr>
          <w:rFonts w:ascii="Times New Roman" w:hAnsi="Times New Roman"/>
          <w:sz w:val="28"/>
          <w:szCs w:val="28"/>
        </w:rPr>
        <w:t>Организационно-педагогические условия реализации программы</w:t>
      </w:r>
    </w:p>
    <w:p w14:paraId="18DF33F5" w14:textId="506FA407" w:rsidR="002C1782" w:rsidRPr="00733598" w:rsidRDefault="002C1782" w:rsidP="002C1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3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14.Формы аттестации/контроля____________________________________ </w:t>
      </w:r>
    </w:p>
    <w:p w14:paraId="45D8EC62" w14:textId="3D1DA32D" w:rsidR="002C1782" w:rsidRPr="00733598" w:rsidRDefault="002C1782" w:rsidP="002C1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3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15.Оценочные материалы_________________________________________ </w:t>
      </w:r>
    </w:p>
    <w:p w14:paraId="2DF15627" w14:textId="072852B1" w:rsidR="002C1782" w:rsidRPr="00733598" w:rsidRDefault="002C1782" w:rsidP="002C1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3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16.Список литературы___________________________________________ </w:t>
      </w:r>
    </w:p>
    <w:p w14:paraId="1E82D4E3" w14:textId="77777777" w:rsidR="002C1782" w:rsidRPr="00733598" w:rsidRDefault="002C1782" w:rsidP="002C1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3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</w:t>
      </w:r>
    </w:p>
    <w:p w14:paraId="1C2DBD38" w14:textId="77777777" w:rsidR="002C1782" w:rsidRPr="00733598" w:rsidRDefault="002C1782" w:rsidP="002C1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196016B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9FA123C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79702CE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FDA5F4C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F901337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9C6C909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4792BD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3DBC041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617347D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8A5E7C8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E0A4378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37981C7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557643F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82A03CB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D5E79EC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3B8759C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AC47D29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C40D2B9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97E0525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410208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9F72C5E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7F668EC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860CCF1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1989911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852685B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2D2CC60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B02B331" w14:textId="77777777" w:rsidR="002C1782" w:rsidRDefault="002C17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F5AC021" w14:textId="77777777" w:rsidR="00437444" w:rsidRDefault="00447F14">
      <w:pPr>
        <w:pStyle w:val="a8"/>
        <w:numPr>
          <w:ilvl w:val="0"/>
          <w:numId w:val="12"/>
        </w:numPr>
        <w:spacing w:after="0" w:line="240" w:lineRule="auto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>Пояснительная записка</w:t>
      </w:r>
    </w:p>
    <w:p w14:paraId="078997AC" w14:textId="77777777" w:rsidR="00437444" w:rsidRDefault="00447F14" w:rsidP="00E87C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«Изобразительное творчество» по направлению деятельности является художественной. Программа способствует стимулированию творческой активности, формированию художественного кругозора и приобретению опыта работы в различных видах художественно-творческой деятельности, совершенствованию эстетического вкуса, умению работать разными художественными материалами. Программа предусматривает интеграцию изобразительной и декоративно-прикладной деятельности.</w:t>
      </w:r>
    </w:p>
    <w:p w14:paraId="448C4FB7" w14:textId="132B35B1" w:rsidR="00437444" w:rsidRDefault="00447F14" w:rsidP="00E87C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Творчество детей – это глубоко своеобразная сфера их духовной жизни, самовыражение и самоутверждение, в котором ярко раскрывается индивидуальная самобытность каждого ребенка. Эту самобытность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возможно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охватить какими – то правилами, единственными и обязательными для всех.</w:t>
      </w:r>
    </w:p>
    <w:p w14:paraId="55DAFC17" w14:textId="1156A004" w:rsidR="00437444" w:rsidRDefault="00447F14" w:rsidP="00E87C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Через рисунок дети выражают свои сокровенные мысли, чувства. Творчество открывает в детской душе те сокровенные уголки, в которых дремлют источники добрых чувств. Помогая ребенку чувствовать красоту окружающего мира, педагог незаметно прикасается к этим уголкам.</w:t>
      </w:r>
    </w:p>
    <w:p w14:paraId="4D05EBAD" w14:textId="77777777" w:rsidR="00437444" w:rsidRDefault="0043744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72F2635" w14:textId="77777777" w:rsidR="00437444" w:rsidRDefault="00447F14">
      <w:pPr>
        <w:pStyle w:val="a8"/>
        <w:numPr>
          <w:ilvl w:val="0"/>
          <w:numId w:val="12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Нормативно-правовое обеспечение программы</w:t>
      </w:r>
    </w:p>
    <w:p w14:paraId="58DB1DA7" w14:textId="77777777" w:rsidR="00E214DA" w:rsidRPr="00E214DA" w:rsidRDefault="00E214DA" w:rsidP="00E87CFE">
      <w:pPr>
        <w:spacing w:after="0"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E214DA">
        <w:rPr>
          <w:rFonts w:ascii="Times New Roman" w:hAnsi="Times New Roman"/>
          <w:bCs/>
          <w:sz w:val="28"/>
          <w:szCs w:val="28"/>
        </w:rPr>
        <w:t>1.  Федеральный закон об образовании в Российской Федерации от 29.12.2012 № 273-Ф3 (с изменениями и дополнениями).</w:t>
      </w:r>
    </w:p>
    <w:p w14:paraId="690D7737" w14:textId="77777777" w:rsidR="00E214DA" w:rsidRPr="00E214DA" w:rsidRDefault="00E214DA" w:rsidP="00E87CFE">
      <w:pPr>
        <w:spacing w:after="0"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E214DA">
        <w:rPr>
          <w:rFonts w:ascii="Times New Roman" w:hAnsi="Times New Roman"/>
          <w:bCs/>
          <w:sz w:val="28"/>
          <w:szCs w:val="28"/>
        </w:rPr>
        <w:t>2. Федеральный закон от 31 июля 2020 года №304 – ФЗ «О внесении изменений в федеральный закон «Об образовании в Российской Федерации» по вопросам воспитания обучающихся».</w:t>
      </w:r>
    </w:p>
    <w:p w14:paraId="44A37A3B" w14:textId="77777777" w:rsidR="00E214DA" w:rsidRPr="00E214DA" w:rsidRDefault="00E214DA" w:rsidP="00E87CFE">
      <w:pPr>
        <w:spacing w:after="0"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E214DA">
        <w:rPr>
          <w:rFonts w:ascii="Times New Roman" w:hAnsi="Times New Roman"/>
          <w:bCs/>
          <w:sz w:val="28"/>
          <w:szCs w:val="28"/>
        </w:rPr>
        <w:t>3. Концепция развития дополнительного образования детей до 2030 года, утвержденная Распоряжением правительства РФ от 31.03.2022 № 678-р.</w:t>
      </w:r>
    </w:p>
    <w:p w14:paraId="4E950FEF" w14:textId="77777777" w:rsidR="00E214DA" w:rsidRPr="00E214DA" w:rsidRDefault="00E214DA" w:rsidP="00E87CFE">
      <w:pPr>
        <w:spacing w:after="0"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E214DA">
        <w:rPr>
          <w:rFonts w:ascii="Times New Roman" w:hAnsi="Times New Roman"/>
          <w:bCs/>
          <w:sz w:val="28"/>
          <w:szCs w:val="28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03.09.2018 № 10.</w:t>
      </w:r>
    </w:p>
    <w:p w14:paraId="4791303F" w14:textId="77777777" w:rsidR="00E214DA" w:rsidRPr="00E214DA" w:rsidRDefault="00E214DA" w:rsidP="00E87CFE">
      <w:pPr>
        <w:spacing w:after="0"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E214DA">
        <w:rPr>
          <w:rFonts w:ascii="Times New Roman" w:hAnsi="Times New Roman"/>
          <w:bCs/>
          <w:sz w:val="28"/>
          <w:szCs w:val="28"/>
        </w:rPr>
        <w:t>5. Приказ Министерства просвещения России от 03.09.2019 № 467 «Об утверждении Целевой модели развития региональных систем дополнительного образования детей»;</w:t>
      </w:r>
    </w:p>
    <w:p w14:paraId="27F4B45C" w14:textId="77777777" w:rsidR="00E214DA" w:rsidRPr="00E214DA" w:rsidRDefault="00E214DA" w:rsidP="00E87CFE">
      <w:pPr>
        <w:spacing w:after="0"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E214DA">
        <w:rPr>
          <w:rFonts w:ascii="Times New Roman" w:hAnsi="Times New Roman"/>
          <w:bCs/>
          <w:sz w:val="28"/>
          <w:szCs w:val="28"/>
        </w:rPr>
        <w:t>6. Федеральный закон от 13 июля 2020 года №189 – 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г.).</w:t>
      </w:r>
    </w:p>
    <w:p w14:paraId="71B7EE3B" w14:textId="77777777" w:rsidR="00E214DA" w:rsidRPr="00E214DA" w:rsidRDefault="00E214DA" w:rsidP="00E87CFE">
      <w:pPr>
        <w:spacing w:after="0"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E214DA">
        <w:rPr>
          <w:rFonts w:ascii="Times New Roman" w:hAnsi="Times New Roman"/>
          <w:bCs/>
          <w:sz w:val="28"/>
          <w:szCs w:val="28"/>
        </w:rPr>
        <w:t>7. Приказ Министерства просвещения Российской Федерации от 27 июля 2022 года №629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14:paraId="383B5235" w14:textId="77777777" w:rsidR="00E214DA" w:rsidRPr="00E214DA" w:rsidRDefault="00E214DA" w:rsidP="00E87CFE">
      <w:pPr>
        <w:spacing w:after="0"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E214DA">
        <w:rPr>
          <w:rFonts w:ascii="Times New Roman" w:hAnsi="Times New Roman"/>
          <w:bCs/>
          <w:sz w:val="28"/>
          <w:szCs w:val="28"/>
        </w:rPr>
        <w:t>8. СП 2.4. 3648-20,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 28.</w:t>
      </w:r>
    </w:p>
    <w:p w14:paraId="56CD8FFF" w14:textId="77777777" w:rsidR="00E214DA" w:rsidRPr="00E214DA" w:rsidRDefault="00E214DA" w:rsidP="00E87CFE">
      <w:pPr>
        <w:spacing w:after="0"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E214DA">
        <w:rPr>
          <w:rFonts w:ascii="Times New Roman" w:hAnsi="Times New Roman"/>
          <w:bCs/>
          <w:sz w:val="28"/>
          <w:szCs w:val="28"/>
        </w:rPr>
        <w:t xml:space="preserve">9. Приказ Министерства просвещения Российской Федерации от 05 августа 2020 </w:t>
      </w:r>
      <w:proofErr w:type="gramStart"/>
      <w:r w:rsidRPr="00E214DA">
        <w:rPr>
          <w:rFonts w:ascii="Times New Roman" w:hAnsi="Times New Roman"/>
          <w:bCs/>
          <w:sz w:val="28"/>
          <w:szCs w:val="28"/>
        </w:rPr>
        <w:t>года  №</w:t>
      </w:r>
      <w:proofErr w:type="gramEnd"/>
      <w:r w:rsidRPr="00E214DA">
        <w:rPr>
          <w:rFonts w:ascii="Times New Roman" w:hAnsi="Times New Roman"/>
          <w:bCs/>
          <w:sz w:val="28"/>
          <w:szCs w:val="28"/>
        </w:rPr>
        <w:t>882/391 «Об организации и осуществлении образовательной деятельно</w:t>
      </w:r>
      <w:r w:rsidRPr="00E214DA">
        <w:rPr>
          <w:rFonts w:ascii="Times New Roman" w:hAnsi="Times New Roman"/>
          <w:bCs/>
          <w:sz w:val="28"/>
          <w:szCs w:val="28"/>
        </w:rPr>
        <w:lastRenderedPageBreak/>
        <w:t>сти при сетевой форме реализации образовательных программ» (с изменениями на 26 июля 2022 года).</w:t>
      </w:r>
    </w:p>
    <w:p w14:paraId="271A1430" w14:textId="77777777" w:rsidR="00E214DA" w:rsidRPr="00E214DA" w:rsidRDefault="00E214DA" w:rsidP="00E87CFE">
      <w:pPr>
        <w:spacing w:after="0"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E214DA">
        <w:rPr>
          <w:rFonts w:ascii="Times New Roman" w:hAnsi="Times New Roman"/>
          <w:bCs/>
          <w:sz w:val="28"/>
          <w:szCs w:val="28"/>
        </w:rPr>
        <w:t>10.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Российской Федерации от 31 января 2022 года №ДГ – 245/06 «О направлении методических рекомендаций»).</w:t>
      </w:r>
    </w:p>
    <w:p w14:paraId="2E853427" w14:textId="77777777" w:rsidR="00E214DA" w:rsidRPr="00E214DA" w:rsidRDefault="00E214DA" w:rsidP="00E87CFE">
      <w:pPr>
        <w:spacing w:after="0"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E214DA">
        <w:rPr>
          <w:rFonts w:ascii="Times New Roman" w:hAnsi="Times New Roman"/>
          <w:bCs/>
          <w:sz w:val="28"/>
          <w:szCs w:val="28"/>
        </w:rPr>
        <w:t xml:space="preserve">11. Устав МБУДО «Центр внешкольной работы» </w:t>
      </w:r>
      <w:proofErr w:type="spellStart"/>
      <w:r w:rsidRPr="00E214DA">
        <w:rPr>
          <w:rFonts w:ascii="Times New Roman" w:hAnsi="Times New Roman"/>
          <w:bCs/>
          <w:sz w:val="28"/>
          <w:szCs w:val="28"/>
        </w:rPr>
        <w:t>Камско</w:t>
      </w:r>
      <w:proofErr w:type="spellEnd"/>
      <w:r w:rsidRPr="00E214DA">
        <w:rPr>
          <w:rFonts w:ascii="Times New Roman" w:hAnsi="Times New Roman"/>
          <w:bCs/>
          <w:sz w:val="28"/>
          <w:szCs w:val="28"/>
        </w:rPr>
        <w:t xml:space="preserve"> - Устьинского муниципального района Республики Татарстан.</w:t>
      </w:r>
    </w:p>
    <w:p w14:paraId="290E3B19" w14:textId="77777777" w:rsidR="00E214DA" w:rsidRDefault="00E214DA">
      <w:pPr>
        <w:spacing w:after="0" w:line="240" w:lineRule="auto"/>
        <w:ind w:left="426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p w14:paraId="6BB7B7DA" w14:textId="7AA50DC5" w:rsidR="00437444" w:rsidRDefault="00447F14">
      <w:pPr>
        <w:spacing w:after="0" w:line="240" w:lineRule="auto"/>
        <w:ind w:left="426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3.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  </w:t>
      </w:r>
      <w:r>
        <w:rPr>
          <w:rFonts w:ascii="Times New Roman" w:hAnsi="Times New Roman"/>
          <w:b/>
          <w:sz w:val="28"/>
          <w:szCs w:val="28"/>
        </w:rPr>
        <w:t>Актуальность программы</w:t>
      </w:r>
    </w:p>
    <w:p w14:paraId="021511CC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Предназначение дополнительного образования - удовлетворять постоянно меняющиеся индивидуальные, образовательные потребности личности, реализовать индивидуальный образовательный маршрут ребенка в системе дополнительного образования, способствовать личному, социальному и профессиональному самоопределению детей.</w:t>
      </w:r>
    </w:p>
    <w:p w14:paraId="7D586C4A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Формирование художественной культуры идет в тесной связи с осознанием ребенка своей важности в мире как гражданина, отношением к родной культуре. Особую важность в этом вопросе несет в себе изобразительное творчество. </w:t>
      </w:r>
    </w:p>
    <w:p w14:paraId="443F4108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Изобразительное творчество ценно не только как конечный результат, но и как процесс, который благоприятно влияет на многие аспекты развития и воспитания учащихся. Оно побуждает детей к активности через гедонистические чувства: чувства радости от творческого процесса. А потому, именно изобразительная деятельность является наиболее востребованной в вопросе формирования художественной культуры.</w:t>
      </w:r>
    </w:p>
    <w:p w14:paraId="49AE9AE9" w14:textId="77777777" w:rsidR="00437444" w:rsidRDefault="00437444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14:paraId="4A79AFAA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4.  Отличительные особенности программы</w:t>
      </w:r>
    </w:p>
    <w:p w14:paraId="3954F07D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</w:t>
      </w:r>
      <w:r>
        <w:rPr>
          <w:rFonts w:ascii="Times New Roman" w:hAnsi="Times New Roman" w:cs="Times New Roman"/>
          <w:sz w:val="28"/>
          <w:szCs w:val="28"/>
        </w:rPr>
        <w:t xml:space="preserve">По сравнению с программами школьного курса по изобразительному искусству, программа «Изобразительное творчество» обеспечивает выбор направления художественно-изобразительной деятельности учащихся, предоставляя возможность в более широком объеме освоить работу с самыми разнообразными художественными материалами и техниками. Использование нетрадиционных техник предоставляют учащимся возможность выразить собственные фантазии, способствуют самовыражению. </w:t>
      </w:r>
    </w:p>
    <w:p w14:paraId="0A9ABC30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в объединении происходят в условиях неформального содружества детей и педагога, объединённых общими интересами, добровольностью совместной деятельности.</w:t>
      </w:r>
    </w:p>
    <w:p w14:paraId="79FB2D50" w14:textId="098639E4" w:rsidR="00437444" w:rsidRPr="00E87CFE" w:rsidRDefault="00447F14" w:rsidP="00E87CF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могут демонстрировать результаты своего творчества, принимая участие в различных мероприятиях, конкурсах. Возможность получения социального одобрения повышает ценность подобного опыта для ребенка.</w:t>
      </w:r>
    </w:p>
    <w:p w14:paraId="34064C4D" w14:textId="77777777" w:rsidR="00437444" w:rsidRDefault="00447F1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Для бесед об искусстве рекомендуются следующие произведения искусства: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И.Бродский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«Опавшие листья»; И. Грабарь «Мартовский снег»; Левитан «Весна. Большая вода», «Март», «Золотая осень»;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В.Пластов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«первый снег»;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В.Серов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«Осень»;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А.Саврасов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«Грачи прилетели»;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И.Шишкин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«На севере диком»;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Ю.Васнецов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«Три медведя». Знакомство воспитанников с произведениями народ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ных мастеров – дымковской игрушкой, Городецкой росписью, гжельской керамикой, хохломской росписью.</w:t>
      </w:r>
    </w:p>
    <w:p w14:paraId="70A9F1B9" w14:textId="77777777" w:rsidR="00437444" w:rsidRDefault="00447F1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Следует помнить, что огромное влияние  на активизацию изобразительной деятельности детей, на их идейно – эстетическое воспитание оказывает прослушивание музыкальных произведений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П.Чайковского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Л.Бетховена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Э.Грига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С.Прокофьева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Д.Кабалевского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других композиторов, что обеспечивает глубокое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прочувствование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художественных образов, создает соответствующий эмоционально – образный настрой.</w:t>
      </w:r>
    </w:p>
    <w:p w14:paraId="42AB388C" w14:textId="77777777" w:rsidR="00437444" w:rsidRDefault="00447F1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Необходимо, чтобы каждое занятие пробуждало у детей чувство прекрасного, доброту, эмоциональную отзывчивость, воспитывало любовь к Родине.</w:t>
      </w:r>
    </w:p>
    <w:p w14:paraId="3DA533E4" w14:textId="77777777" w:rsidR="00437444" w:rsidRDefault="0043744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5C4944A" w14:textId="77777777" w:rsidR="00437444" w:rsidRDefault="00447F1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5. Цели и задачи:</w:t>
      </w:r>
    </w:p>
    <w:p w14:paraId="617981EB" w14:textId="77777777" w:rsidR="00437444" w:rsidRDefault="00447F1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Главная  цель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программы: </w:t>
      </w:r>
      <w:r>
        <w:rPr>
          <w:rFonts w:ascii="Times New Roman" w:hAnsi="Times New Roman" w:cs="Times New Roman"/>
          <w:sz w:val="28"/>
          <w:szCs w:val="28"/>
        </w:rPr>
        <w:t>Создание условий для формирования основ художественной культуры, развития творческого потенциала обучающихся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D7A0691" w14:textId="77777777" w:rsidR="00437444" w:rsidRDefault="00447F1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Основными задачами являются:</w:t>
      </w:r>
    </w:p>
    <w:p w14:paraId="1D5A9543" w14:textId="77777777" w:rsidR="00437444" w:rsidRDefault="00447F1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1500"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Стремление к совершенствованию и гармонии;</w:t>
      </w:r>
    </w:p>
    <w:p w14:paraId="371CE1BD" w14:textId="77777777" w:rsidR="00437444" w:rsidRDefault="00447F1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1500"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создавать красивые мысленные образы, радоваться воображаемой красоте;</w:t>
      </w:r>
    </w:p>
    <w:p w14:paraId="6A0CE48D" w14:textId="77777777" w:rsidR="00437444" w:rsidRDefault="00447F1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1500"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Способность чувствовать и воспринимать незримую красоту;</w:t>
      </w:r>
    </w:p>
    <w:p w14:paraId="0BA8EDB6" w14:textId="77777777" w:rsidR="00437444" w:rsidRDefault="00447F1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1500"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Радоваться красоте во всех человеческих проявлениях;</w:t>
      </w:r>
    </w:p>
    <w:p w14:paraId="6AB41596" w14:textId="77777777" w:rsidR="00437444" w:rsidRDefault="00447F1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1500"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Способность восхищаться и наслаждаться высшими образцами рукотворной красоты, высшими духовными ценностями, проникать в их глубь, в суть;</w:t>
      </w:r>
    </w:p>
    <w:p w14:paraId="19AD1DB8" w14:textId="77777777" w:rsidR="00437444" w:rsidRDefault="00447F1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1500"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Способность видеть красоту во всех проявлениях природы и восхищаться ею;</w:t>
      </w:r>
    </w:p>
    <w:p w14:paraId="2159E9D9" w14:textId="77777777" w:rsidR="00437444" w:rsidRDefault="00447F1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1500"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честных и благородных чувств в сердцах детей, искренности.</w:t>
      </w:r>
    </w:p>
    <w:p w14:paraId="116CE0AF" w14:textId="77777777" w:rsidR="00437444" w:rsidRDefault="00447F1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На решение этих задач ориентированы педагогические условия: игровые методы и приемы,  интегрированные формы организации художественно – творческой деятельности, художественно – эстетическая пространственно – предметная среда. Методика работы строится так, чтобы средствами искусства и детской художественной деятельности сформировать у ребят самостоятельность, инициативность, творческую активность, способствовать снижению напряженности, скованности. Тема занятия, организация процесса восприятия всегда предполагает активное общение педагога с обучающимися, также учитывается личное мнение ребенка, его готовность включиться в художественно – творческую деятельность.</w:t>
      </w:r>
    </w:p>
    <w:p w14:paraId="18F44B8E" w14:textId="77777777" w:rsidR="00437444" w:rsidRDefault="00447F1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Учитывая психофизические особенности воспитанников, основным видом деятельности является игра: игра – занятие, игра – сказка, игра – путешествие. Особое место отводится сказке. Сказка на занятиях облегчает вхождение детей в мир фантазии и волшебства, служит основой для развития образного и творческого воображения детей. Образ сказочных героев, продуманных детьми, становиться красочнее и конкретнее, характер разнообразнее, так как вся информация черпается из живописных полотен, стихотворных строк.</w:t>
      </w:r>
    </w:p>
    <w:p w14:paraId="6F033FFA" w14:textId="77777777" w:rsidR="00437444" w:rsidRDefault="00447F1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По форме занятия – групповые, преимущественно с одновозрастным составом.</w:t>
      </w:r>
    </w:p>
    <w:p w14:paraId="6ABA5F44" w14:textId="77777777" w:rsidR="00437444" w:rsidRDefault="00447F1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    Продолжительность занятий зависит то увлеченности детей. Условием успешной организации занятий является их оптимальный темп, обеспеченный сменой различных видов деятельности, чередованием активных и пассивных форм познания.    </w:t>
      </w:r>
    </w:p>
    <w:p w14:paraId="0AE5A0E1" w14:textId="77777777" w:rsidR="00437444" w:rsidRDefault="00447F1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 Программа также предусматривает оценку результатов творческой деятельности воспитанников:  выставки, просмотры.</w:t>
      </w:r>
    </w:p>
    <w:p w14:paraId="26597DCE" w14:textId="77777777" w:rsidR="00437444" w:rsidRDefault="0043744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23C05CD" w14:textId="77777777" w:rsidR="00437444" w:rsidRDefault="0043744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EA8D762" w14:textId="51256011" w:rsidR="00437444" w:rsidRDefault="00447F14" w:rsidP="009959C6">
      <w:pPr>
        <w:spacing w:after="0" w:line="240" w:lineRule="auto"/>
        <w:ind w:left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6.  Адресат программы</w:t>
      </w:r>
    </w:p>
    <w:p w14:paraId="7E5B808C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 «Изобразительное творчество» предназначена для детей младшего школьного возраста 7-10 лет.</w:t>
      </w:r>
    </w:p>
    <w:p w14:paraId="43BEF50B" w14:textId="21E33BD4" w:rsidR="00437444" w:rsidRDefault="00447F14" w:rsidP="009959C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ряде исследований педагогов и психологов период младшего школьного возраста является наиболее благоприятным для успешного развития художественного восприятия и формирования эстетического отношения к жизни, а также формирования художественной культуры учащихся.</w:t>
      </w:r>
    </w:p>
    <w:p w14:paraId="0FCB888E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Вся система жизненных отношений ребенка перестраивается и во многом определяется тем, насколько успешно он справляется с новыми требованиями. </w:t>
      </w:r>
    </w:p>
    <w:p w14:paraId="0E427619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Ведущей в младшем школьном возрасте становится учебная деятельность. Но игра продолжает занимать важнейшее место в жизни младшего школьника, стимулируя их познавательную и творческую активность, помогая сохранять внимание и произвольность действий, поскольку умственная работоспособность младших школьников еще неустойчива, сопротивляемость утомлению низкая, они легко отвлекаются, не способны к длительному сосредоточению, возбудимы, эмоциональны. Поэтому основной формой деятельности по развитию творческого мышления младших школьников должна быть игровая.  </w:t>
      </w:r>
    </w:p>
    <w:p w14:paraId="26B94DA3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Центральными новообразованиями младшего школьного возраста являются: </w:t>
      </w:r>
    </w:p>
    <w:p w14:paraId="2DE434AB" w14:textId="77777777" w:rsidR="00437444" w:rsidRDefault="00447F14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качественно новый уровень развития произвольной регуляции поведения и деятельности;</w:t>
      </w:r>
    </w:p>
    <w:p w14:paraId="26C53E6B" w14:textId="77777777" w:rsidR="00437444" w:rsidRDefault="00447F14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рефлексия, анализ, внутренний план действий; </w:t>
      </w:r>
    </w:p>
    <w:p w14:paraId="77F84E7B" w14:textId="77777777" w:rsidR="00437444" w:rsidRDefault="00447F14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развитие нового познавательного отношения к действительности; </w:t>
      </w:r>
    </w:p>
    <w:p w14:paraId="0BE7CD0E" w14:textId="77777777" w:rsidR="00437444" w:rsidRDefault="00447F14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ориентация на группу сверстников. </w:t>
      </w:r>
    </w:p>
    <w:p w14:paraId="56B25C0A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младшем школьном возрасте создаются условия для развития новых познавательных потребностей детей, активного интереса к окружающей действительности, к овладению новыми знаниями и умениями. «Утрата детской непосредственности» (Л.С. Выготский) характеризует новый уровень развития мотивационно-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потребностной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сферы младших школьников, что позволяет ребенку руководствоваться сознательными целями, социально выработанными нормами, правилами и способами поведения. </w:t>
      </w:r>
    </w:p>
    <w:p w14:paraId="1381D031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Младшие школьники восприимчивы и впечатлительны. Наглядность является самым прямым путем обучения особенно в изобразительном творчестве.</w:t>
      </w:r>
    </w:p>
    <w:p w14:paraId="761C9222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Важный источник успехов младших школьников - их подражательность. Поэтому при организации творческого развития младших школьников необходимо предоставить им возможности для научения, копирования. </w:t>
      </w:r>
    </w:p>
    <w:p w14:paraId="411F143E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Младший школьный возраст является сензитивным для:</w:t>
      </w:r>
    </w:p>
    <w:p w14:paraId="60586BF5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формирования мотивов учения, развития устойчивых познавательных потребностей и интересов;</w:t>
      </w:r>
    </w:p>
    <w:p w14:paraId="3B328340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• развития продуктивных приемов и навыков учебной работы, умения учиться;</w:t>
      </w:r>
    </w:p>
    <w:p w14:paraId="1BE201A6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раскрытия индивидуальных особенностей и способностей;</w:t>
      </w:r>
    </w:p>
    <w:p w14:paraId="4865F726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развития навыков самоконтроля, самоорганизации и саморегуляции;</w:t>
      </w:r>
    </w:p>
    <w:p w14:paraId="0AC74F57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становления адекватной самооценки, развития критичности по отношению к себе и окружающим;</w:t>
      </w:r>
    </w:p>
    <w:p w14:paraId="1B3B6A9D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усвоения социальных норм, нравственного развития;</w:t>
      </w:r>
    </w:p>
    <w:p w14:paraId="5175D0BE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развития навыков общения со сверстниками, установления прочных дружеских контактов.</w:t>
      </w:r>
    </w:p>
    <w:p w14:paraId="2FD5DC58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Младший школьный возраст - это период позитивных изменений и преобразований. Здесь важен уровень достижений, осуществленных каждым ребенком на данном возрастном этапе. Если в этом возрасте ребенок не почувствует радость познания, не приобретет умения учиться, не научится дружить, не обретет уверенность в себе, своих способностях и возможностях, сделать это в дальнейшем будет значительно труднее и потребует неизмеримо более высоких душевных и физических затрат. Поэтому очень важно стимулирование деятельности младших школьников в том числе с помощью эмоциональной поддержки, похвалы, грамот.</w:t>
      </w:r>
    </w:p>
    <w:p w14:paraId="3A72F536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Глубокие изменения, происходящие в психологическом облике младшего школьника, свидетельствуют о широких возможностях развития ребенка на данном возрастном этапе. В течение этого периода на качественно новом уровне реализуется потенциал развития ребенка как активного субъекта, познающего окружающий мир и самого себя, приобретающего собственный опыт творчества в этом мире.</w:t>
      </w:r>
    </w:p>
    <w:p w14:paraId="6735D8E7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17CF1047" w14:textId="77777777" w:rsidR="00437444" w:rsidRDefault="00447F1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7.   Объем программы</w:t>
      </w:r>
    </w:p>
    <w:p w14:paraId="6D6E8ABD" w14:textId="77777777" w:rsidR="00437444" w:rsidRDefault="00447F14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Объёмы учебной нагрузки при 36 учебных неделях:</w:t>
      </w:r>
    </w:p>
    <w:p w14:paraId="67670684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1-й год обучения – занятия 4 часа в неделю – 144 часа в год, </w:t>
      </w:r>
    </w:p>
    <w:p w14:paraId="7671EBF6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2-й год обучения – занятия 4 часа в неделю – 144 часа в год.</w:t>
      </w:r>
    </w:p>
    <w:p w14:paraId="0B763FCC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3-й год обучения – занятия 4 часа в неделю – 144 часа в год.</w:t>
      </w:r>
    </w:p>
    <w:p w14:paraId="31296E8C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Наполняемость учебной группы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 группе первого года обучения насчитывается, как правило, 15 чел., второго года обучения –15чел., третьего года обучения –15чел.</w:t>
      </w:r>
    </w:p>
    <w:p w14:paraId="1D82C6F4" w14:textId="77777777" w:rsidR="00437444" w:rsidRDefault="0043744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DA844EE" w14:textId="77777777" w:rsidR="00437444" w:rsidRDefault="00447F14">
      <w:pPr>
        <w:pStyle w:val="a8"/>
        <w:spacing w:after="0" w:line="24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 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 </w:t>
      </w:r>
      <w:r>
        <w:rPr>
          <w:rFonts w:ascii="Times New Roman" w:hAnsi="Times New Roman"/>
          <w:b/>
          <w:sz w:val="28"/>
          <w:szCs w:val="28"/>
        </w:rPr>
        <w:t>Формы организации образовательного процесса и виды занятий</w:t>
      </w:r>
    </w:p>
    <w:p w14:paraId="3B69651C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 организации образовательного процесса: групповая. </w:t>
      </w:r>
    </w:p>
    <w:p w14:paraId="5558A662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Типы занятий: вводные занятия, обобщающие занятия, контрольные занятия, комбинированные.</w:t>
      </w:r>
    </w:p>
    <w:p w14:paraId="44F3D4D1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занятий: беседа, демонстрация, практическое занятие, занятие - экскурсия, занятие-игра, итоговое занятие, выставка, конкурс, мастер-класс, дистанционные занятия. Занятия, особенно на первом году обучения, предпочтительнее проводить с игровыми элементами.</w:t>
      </w:r>
    </w:p>
    <w:p w14:paraId="5938403F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Методы: словесный (беседы), наглядный (демонстрация наглядных пособий), практический метод (практикум, самостоятельная работа), игра.</w:t>
      </w:r>
    </w:p>
    <w:p w14:paraId="19F4C1B7" w14:textId="3B7851A9" w:rsidR="00437444" w:rsidRDefault="00447F14" w:rsidP="009959C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Созданные в онлайн сервисе </w:t>
      </w:r>
      <w:hyperlink r:id="rId7">
        <w:r>
          <w:rPr>
            <w:rStyle w:val="a3"/>
            <w:rFonts w:ascii="Times New Roman" w:hAnsi="Times New Roman" w:cs="Times New Roman"/>
            <w:sz w:val="28"/>
            <w:szCs w:val="28"/>
          </w:rPr>
          <w:t>http://learningapps.org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электронные дидактические материалы (задания, тесты, опросы, викторины онлайн) можно использовать в работе для закрепления пройденного материала, проверки знаний и расширения кругозора. Есть также возможность использовать иллюстративные, видео- и аудио - материалы.</w:t>
      </w:r>
    </w:p>
    <w:p w14:paraId="5DB83709" w14:textId="77777777" w:rsidR="00437444" w:rsidRDefault="00447F14">
      <w:pPr>
        <w:pStyle w:val="a8"/>
        <w:spacing w:after="0" w:line="24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    9.  Срок освоения программы</w:t>
      </w:r>
    </w:p>
    <w:p w14:paraId="7F243EE4" w14:textId="77777777" w:rsidR="00437444" w:rsidRDefault="00447F14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рассчитана  на 3 года обучения.</w:t>
      </w:r>
    </w:p>
    <w:p w14:paraId="2C8D9CE0" w14:textId="77777777" w:rsidR="00437444" w:rsidRDefault="004374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FC81484" w14:textId="77777777" w:rsidR="00437444" w:rsidRDefault="00447F14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10.  Режим занятий</w:t>
      </w:r>
    </w:p>
    <w:p w14:paraId="49C7EF4F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обучающихся занятия проводятся 2 раза в неделю по 2 академических часа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10-минутным перерывом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6347DFF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Продолжительность академического часа зависит от возраста детей: </w:t>
      </w:r>
    </w:p>
    <w:p w14:paraId="76D2605F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л. – 35 мин., 8-10 л. – 45 мин.</w:t>
      </w:r>
    </w:p>
    <w:p w14:paraId="7FC81A50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Периодичность и продолжительность занятий определяется требованиями СП 2.4. 3648-20 (п. 2.10.2.210.3.3.6.2).</w:t>
      </w:r>
    </w:p>
    <w:p w14:paraId="3AA66E5E" w14:textId="77777777" w:rsidR="00437444" w:rsidRDefault="0043744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55173B5" w14:textId="77777777" w:rsidR="009959C6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                                      </w:t>
      </w:r>
    </w:p>
    <w:p w14:paraId="0E7FF22F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8F3D49D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5B46A5F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EC4E7D9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4A37537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A09C63F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268DCA4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939A8D2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23A9CF9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B72889B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2D42DFF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3D06890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9128827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1128430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CE7971E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BE48828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2871D71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400BD88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4F479FF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6011146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7A2EAF6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D9A59A6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762317B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1BE9B03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07B7824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2F030AF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A7924E7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71D58B1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588D272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DD09C57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AFFDC28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7A41596" w14:textId="77777777" w:rsidR="009959C6" w:rsidRDefault="009959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DE4D701" w14:textId="3CDCD2DD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</w:t>
      </w:r>
    </w:p>
    <w:p w14:paraId="6F190672" w14:textId="77777777" w:rsidR="00437444" w:rsidRDefault="00447F14">
      <w:pPr>
        <w:shd w:val="clear" w:color="auto" w:fill="FFFFFF"/>
        <w:spacing w:after="0" w:line="240" w:lineRule="auto"/>
        <w:ind w:right="17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Первый год обучения</w:t>
      </w:r>
    </w:p>
    <w:p w14:paraId="2E192F63" w14:textId="77777777" w:rsidR="00437444" w:rsidRDefault="00447F14">
      <w:pPr>
        <w:shd w:val="clear" w:color="auto" w:fill="FFFFFF"/>
        <w:spacing w:after="0" w:line="240" w:lineRule="auto"/>
        <w:ind w:right="17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7-10 лет</w:t>
      </w:r>
    </w:p>
    <w:p w14:paraId="173BB911" w14:textId="77777777" w:rsidR="00437444" w:rsidRDefault="00447F14">
      <w:pPr>
        <w:shd w:val="clear" w:color="auto" w:fill="FFFFFF"/>
        <w:spacing w:after="0" w:line="240" w:lineRule="auto"/>
        <w:ind w:right="17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(4 часа в неделю)</w:t>
      </w:r>
    </w:p>
    <w:p w14:paraId="69377B51" w14:textId="77777777" w:rsidR="00437444" w:rsidRDefault="00447F14">
      <w:pPr>
        <w:shd w:val="clear" w:color="auto" w:fill="FFFFFF"/>
        <w:spacing w:after="0" w:line="240" w:lineRule="auto"/>
        <w:ind w:right="17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на 1-й год обучения</w:t>
      </w:r>
    </w:p>
    <w:p w14:paraId="1082D0D5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знаний о названии основных и составных цветов, их эмоциональной характеристики.</w:t>
      </w:r>
    </w:p>
    <w:p w14:paraId="05923F45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пользоваться кистью, красками, палитрой.</w:t>
      </w:r>
    </w:p>
    <w:p w14:paraId="5691DCE8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использовать площадь листа, изображать предметы крупно.</w:t>
      </w:r>
    </w:p>
    <w:p w14:paraId="34D49BE1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Овладение начальными навыками выразительного использования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трехцветия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(красный, желтый, синий цвета и их смеси).</w:t>
      </w:r>
    </w:p>
    <w:p w14:paraId="5B6CDA48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Подбор краски в соответствии с передаваемым в рисунке настроением.</w:t>
      </w:r>
    </w:p>
    <w:p w14:paraId="79FEEA4C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усидчивости, терпения, аккуратности, навыков взаимопомощи.</w:t>
      </w:r>
    </w:p>
    <w:p w14:paraId="436F6643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Применение разных способов лепки (тянуть из целого куска, примазывать части, делать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налепы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заглаживать поверхность).</w:t>
      </w:r>
    </w:p>
    <w:p w14:paraId="23B2ED89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отличать технику исполнения.</w:t>
      </w:r>
    </w:p>
    <w:p w14:paraId="224F6867" w14:textId="77777777" w:rsidR="00437444" w:rsidRDefault="004374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B6503C5" w14:textId="77777777" w:rsidR="00447F1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D4E79ED" w14:textId="77777777" w:rsidR="00437444" w:rsidRDefault="004374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6A85F60" w14:textId="77777777" w:rsidR="00437444" w:rsidRDefault="00447F14">
      <w:pPr>
        <w:shd w:val="clear" w:color="auto" w:fill="FFFFFF"/>
        <w:spacing w:after="0" w:line="240" w:lineRule="auto"/>
        <w:ind w:right="17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11. СОДЕРЖАНИЕ ПРОГРАММЫ / ТЕМАТИЧЕСКИЙ ПЛАН </w:t>
      </w:r>
    </w:p>
    <w:p w14:paraId="145FBD65" w14:textId="77777777" w:rsidR="00437444" w:rsidRDefault="00447F14">
      <w:pPr>
        <w:shd w:val="clear" w:color="auto" w:fill="FFFFFF"/>
        <w:spacing w:after="0" w:line="240" w:lineRule="auto"/>
        <w:ind w:right="1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</w:t>
      </w:r>
    </w:p>
    <w:p w14:paraId="37F1852A" w14:textId="77777777" w:rsidR="00437444" w:rsidRDefault="00447F14">
      <w:pPr>
        <w:shd w:val="clear" w:color="auto" w:fill="FFFFFF"/>
        <w:spacing w:after="0" w:line="240" w:lineRule="auto"/>
        <w:ind w:right="1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ТЕМАТИЧЕСКИЙ ПЛАН</w:t>
      </w:r>
    </w:p>
    <w:p w14:paraId="478E5BF2" w14:textId="77777777" w:rsidR="00437444" w:rsidRDefault="00447F14">
      <w:pPr>
        <w:shd w:val="clear" w:color="auto" w:fill="FFFFFF"/>
        <w:spacing w:after="0" w:line="240" w:lineRule="auto"/>
        <w:ind w:right="17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Первый год обучения</w:t>
      </w:r>
    </w:p>
    <w:tbl>
      <w:tblPr>
        <w:tblW w:w="10722" w:type="dxa"/>
        <w:tblInd w:w="-15" w:type="dxa"/>
        <w:tblLayout w:type="fixed"/>
        <w:tblCellMar>
          <w:left w:w="116" w:type="dxa"/>
          <w:right w:w="116" w:type="dxa"/>
        </w:tblCellMar>
        <w:tblLook w:val="04A0" w:firstRow="1" w:lastRow="0" w:firstColumn="1" w:lastColumn="0" w:noHBand="0" w:noVBand="1"/>
      </w:tblPr>
      <w:tblGrid>
        <w:gridCol w:w="1002"/>
        <w:gridCol w:w="6402"/>
        <w:gridCol w:w="1108"/>
        <w:gridCol w:w="1073"/>
        <w:gridCol w:w="1137"/>
      </w:tblGrid>
      <w:tr w:rsidR="00437444" w14:paraId="25914FAD" w14:textId="77777777">
        <w:tc>
          <w:tcPr>
            <w:tcW w:w="10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6A3BE4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  <w:p w14:paraId="75885FA9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64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CABB54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разделов и тем</w:t>
            </w:r>
          </w:p>
        </w:tc>
        <w:tc>
          <w:tcPr>
            <w:tcW w:w="33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B812C66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437444" w14:paraId="3132EEA5" w14:textId="77777777">
        <w:tc>
          <w:tcPr>
            <w:tcW w:w="10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AA54D2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84E63C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8185DA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Теорет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14:paraId="57F8F85A" w14:textId="77777777" w:rsidR="00437444" w:rsidRDefault="0043744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5C6DB7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Практ.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E9B0DD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437444" w14:paraId="431317D0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F9FA0D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FA6A7C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Введение в программу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D405DF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F1E1EE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75177E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437444" w14:paraId="62F64A0D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8554A3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0CD564" w14:textId="77777777" w:rsidR="00437444" w:rsidRDefault="00447F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программой.</w:t>
            </w:r>
          </w:p>
          <w:p w14:paraId="436357E9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Особенности первого года обучения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3065C7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BD5EDB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7ECD00C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437444" w14:paraId="16E1AC3C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83D1EE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195EF1" w14:textId="77777777" w:rsidR="00437444" w:rsidRDefault="00447F14">
            <w:pPr>
              <w:widowControl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водное занятие</w:t>
            </w:r>
            <w:r>
              <w:rPr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Изобразительные виды искусства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 мир искусства».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5C2855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84041D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9ED86E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437444" w14:paraId="42476C12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993D15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3C92CD1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Живопись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7C90DC4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21E8C0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EAF1B5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</w:tr>
      <w:tr w:rsidR="00437444" w14:paraId="1C710D6B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909B4AC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6504ED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Цветоведение. Цветовые оттенки основных цветов.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7AB4CB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76882B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52AAD9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437444" w14:paraId="56F7D116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1C7965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69E205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Королева Кисточка и волшебные превращения красок.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10BAD8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DCF94A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854596E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437444" w14:paraId="431AFB6A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1D2A35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2.3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E91EB4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тёплых и холодных цветов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4BA526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0B80C5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57B080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437444" w14:paraId="2B75500C" w14:textId="77777777">
        <w:trPr>
          <w:trHeight w:val="340"/>
        </w:trPr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2BDB9C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2.4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694E22A" w14:textId="77777777" w:rsidR="00437444" w:rsidRDefault="00447F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Твоё настроение. Рисуем дождь.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B52DB6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A791C3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8F95DE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437444" w14:paraId="06B6AD97" w14:textId="77777777">
        <w:trPr>
          <w:trHeight w:val="200"/>
        </w:trPr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8CB380" w14:textId="77777777" w:rsidR="00437444" w:rsidRDefault="00447F14">
            <w:pPr>
              <w:widowControl w:val="0"/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CF18DC" w14:textId="77777777" w:rsidR="00437444" w:rsidRDefault="00447F14">
            <w:pPr>
              <w:widowControl w:val="0"/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Хоровод растений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F95DDA" w14:textId="77777777" w:rsidR="00437444" w:rsidRDefault="00447F14">
            <w:pPr>
              <w:widowControl w:val="0"/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925B4B" w14:textId="77777777" w:rsidR="00437444" w:rsidRDefault="00447F14">
            <w:pPr>
              <w:widowControl w:val="0"/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7C54A0E" w14:textId="77777777" w:rsidR="00437444" w:rsidRDefault="00447F14">
            <w:pPr>
              <w:widowControl w:val="0"/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437444" w14:paraId="6087BC30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2E3DAB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008B5B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Рисунок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EF11C7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89D289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5ECA67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36</w:t>
            </w:r>
          </w:p>
        </w:tc>
      </w:tr>
      <w:tr w:rsidR="00437444" w14:paraId="0DD4049A" w14:textId="77777777">
        <w:trPr>
          <w:trHeight w:val="300"/>
        </w:trPr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4B776C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43138FC" w14:textId="77777777" w:rsidR="00437444" w:rsidRDefault="00447F14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Абстракция. «Волшебное настроение»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63F1B6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3CCEFA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FDD09F6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437444" w14:paraId="27750DA1" w14:textId="77777777">
        <w:trPr>
          <w:trHeight w:val="220"/>
        </w:trPr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C14085" w14:textId="77777777" w:rsidR="00437444" w:rsidRDefault="00447F14">
            <w:pPr>
              <w:widowControl w:val="0"/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D4E71D" w14:textId="77777777" w:rsidR="00437444" w:rsidRDefault="00447F14">
            <w:pPr>
              <w:widowControl w:val="0"/>
              <w:spacing w:after="0" w:line="2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Композиция. Выделение композиционного центра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3B3113C" w14:textId="77777777" w:rsidR="00437444" w:rsidRDefault="00447F14">
            <w:pPr>
              <w:widowControl w:val="0"/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A91280" w14:textId="77777777" w:rsidR="00437444" w:rsidRDefault="00447F14">
            <w:pPr>
              <w:widowControl w:val="0"/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377AF6" w14:textId="77777777" w:rsidR="00437444" w:rsidRDefault="00447F14">
            <w:pPr>
              <w:widowControl w:val="0"/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437444" w14:paraId="10D9CD5A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98A072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A500FC8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Создаём красивые узоры из точек.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7A2161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45F6925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51814A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437444" w14:paraId="2DF96E48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A7A487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3.4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5F96AC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Пятно.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243732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667CE3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D1F6E4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437444" w14:paraId="55BFF2E2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0897BF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3.5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B26130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Форма.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47505E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E30F80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D663CF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437444" w14:paraId="2EDE0AC4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D5BD84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D43CA2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Декоративное рисование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26D7DC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33F7EC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BB133F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44</w:t>
            </w:r>
          </w:p>
        </w:tc>
      </w:tr>
      <w:tr w:rsidR="00437444" w14:paraId="5368B317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74FC17F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4.1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BED2C4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Мир полон украшений. Как мазками нарисовать простые по форме цветы.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A89ACB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4745AC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48AED9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437444" w14:paraId="4D666A57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AB67A6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4.2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4B43388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солнечной опушке. Рисуем солнце, солнечные лучи.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29B55D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1F52CD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B86E25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437444" w14:paraId="5B47F1BA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0A70D5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97846E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Декоративные узоры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C03CEB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EDA565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EEB2A3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437444" w14:paraId="0A2000E5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11620E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4.4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EBAC19" w14:textId="77777777" w:rsidR="00437444" w:rsidRDefault="00447F14">
            <w:pPr>
              <w:widowControl w:val="0"/>
              <w:spacing w:after="0" w:line="0" w:lineRule="atLeas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Стилизация в декоративной композиции Подводный мир»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35FC0C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131E58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7FE279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437444" w14:paraId="7A097E12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8CF08DE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93DE8E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Сказочная рыбка.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8CDA004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80764B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4707F9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437444" w14:paraId="56B4911D" w14:textId="77777777">
        <w:trPr>
          <w:trHeight w:val="300"/>
        </w:trPr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367598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4.6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4A3F22" w14:textId="77777777" w:rsidR="00437444" w:rsidRDefault="00447F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Птицы – наши друзья. Учимся рисовать птиц.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64B8F1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17DB3B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422C92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437444" w14:paraId="761D4651" w14:textId="77777777">
        <w:trPr>
          <w:trHeight w:val="240"/>
        </w:trPr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2FE897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4.7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0FAC7A5" w14:textId="77777777" w:rsidR="00437444" w:rsidRDefault="00447F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Весёлый зоопарк. Учимся рисовать животных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C9AFCC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6A216A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90C689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437444" w14:paraId="209F2A11" w14:textId="77777777">
        <w:trPr>
          <w:trHeight w:val="580"/>
        </w:trPr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C1F7561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E6F011" w14:textId="77777777" w:rsidR="00437444" w:rsidRDefault="00447F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Выразительные средства графических материалов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94903E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6E9315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0D706E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16</w:t>
            </w:r>
          </w:p>
        </w:tc>
      </w:tr>
      <w:tr w:rsidR="00437444" w14:paraId="22CD7406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1D9C8E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0BA6EA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Палитра графических фактур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0F22BE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B4B4A8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835E82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437444" w14:paraId="50184E63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EE8D901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5.2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D9D881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Графическая композиция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5377E0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A2A89E4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CF8CE89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437444" w14:paraId="080F6571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840607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6E8211F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4B6F49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F9393C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1573FC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437444" w14:paraId="1018045B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B350D4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30B85E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Выставки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1DE8CE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790DF0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1887A0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437444" w14:paraId="37160B71" w14:textId="77777777"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6BDAD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6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B85F40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2AE39C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6A847B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692DFD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144</w:t>
            </w:r>
          </w:p>
        </w:tc>
      </w:tr>
    </w:tbl>
    <w:p w14:paraId="63C1C14B" w14:textId="77777777" w:rsidR="00437444" w:rsidRDefault="00447F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Первый год обучения</w:t>
      </w:r>
    </w:p>
    <w:p w14:paraId="1B2152E2" w14:textId="77777777" w:rsidR="00437444" w:rsidRDefault="004374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8756C82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1. Введение в программу (6ч)</w:t>
      </w:r>
    </w:p>
    <w:p w14:paraId="7BD0B135" w14:textId="77777777" w:rsidR="00437444" w:rsidRDefault="00437444">
      <w:pPr>
        <w:shd w:val="clear" w:color="auto" w:fill="FFFFFF"/>
        <w:spacing w:after="0" w:line="240" w:lineRule="auto"/>
        <w:jc w:val="both"/>
      </w:pPr>
    </w:p>
    <w:p w14:paraId="102B335F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1.1. Знакомство с программой. Особенности первого года обучения.</w:t>
      </w:r>
    </w:p>
    <w:p w14:paraId="645E7364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 и задачи программы. Знакомство с учебным планом первого года обучения. Основные формы работы. Знакомство детей друг с другом. Инструктаж по технике безопасности. </w:t>
      </w:r>
    </w:p>
    <w:p w14:paraId="167D9FCB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1.2. </w:t>
      </w:r>
      <w:r>
        <w:rPr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водное занятие</w:t>
      </w:r>
      <w:r>
        <w:rPr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Изобразительные виды искусства</w:t>
      </w:r>
      <w:r>
        <w:rPr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«Путешествие в мир искусства».</w:t>
      </w:r>
    </w:p>
    <w:p w14:paraId="6C67E7C4" w14:textId="77777777" w:rsidR="00437444" w:rsidRDefault="00447F1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Правила поведения на занятиях, режим работы. Беседа «Изобразительные виды искусства (архитектура, скульптура, живопись, графика)».</w:t>
      </w:r>
    </w:p>
    <w:p w14:paraId="69332CCE" w14:textId="77777777" w:rsidR="00437444" w:rsidRDefault="00447F1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Практика.</w:t>
      </w:r>
      <w:r>
        <w:rPr>
          <w:rFonts w:ascii="Times New Roman" w:hAnsi="Times New Roman"/>
          <w:sz w:val="28"/>
          <w:szCs w:val="28"/>
        </w:rPr>
        <w:t xml:space="preserve"> Практическое упражнение.</w:t>
      </w:r>
    </w:p>
    <w:p w14:paraId="6B4ADC89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1FB5DB8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2. Живопись (34ч)</w:t>
      </w:r>
    </w:p>
    <w:p w14:paraId="13472FB1" w14:textId="77777777" w:rsidR="00437444" w:rsidRDefault="00447F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Живопись как язык цвета, цветное изображение мира. </w:t>
      </w:r>
    </w:p>
    <w:p w14:paraId="2CFD5698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2.1. Цветоведение. Цветовые оттенки основных цветов.</w:t>
      </w:r>
    </w:p>
    <w:p w14:paraId="0DEFCF07" w14:textId="77777777" w:rsidR="00437444" w:rsidRDefault="00447F1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Дополнить уже готовое изображение фоном, решить цветовое решение фона, учитывая чувства и эмоции, которые переданы в изображение, показать, как при помощи цвета и цветовых сочетаний можно передавать различные настроения.</w:t>
      </w:r>
    </w:p>
    <w:p w14:paraId="43E5EFCC" w14:textId="77777777" w:rsidR="00437444" w:rsidRDefault="0043744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72D3E0C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2.2. Королева Кисточка и волшебные превращения красок.</w:t>
      </w:r>
    </w:p>
    <w:p w14:paraId="4DB24380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Знакомство с историей возникновения кисти. Различные типы кистей: жёсткие и мягкие, круглые и плоские, большие и маленькие. Правила работы и уход за кистями. Понятие различных видов мазков, полученных при разном нажиме на кисть: «штрих-дождик», «звёздочка», «кирпичик», «волна». Главные краски на службе 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Королевы Кисточки (красная, синяя, жёлтая), секрет их волшебства. Способы получения составных цветов путем смешивания главных красок.</w:t>
      </w:r>
    </w:p>
    <w:p w14:paraId="4AD469FA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Выполнение заданий: «Цветик-семицветик», «Радуга-дуга», «Праздничный букет», «Салют».</w:t>
      </w:r>
    </w:p>
    <w:p w14:paraId="51F28BEA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2.3. Праздник тёплых и холодных цветов.</w:t>
      </w:r>
    </w:p>
    <w:p w14:paraId="60EE5FA8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богатой красочной палитрой на примере природных явлений (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костёр, снеговик, снежинка, солнце, небо, дождь, вода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Деление цветов на тёплые и холодные. Особенности тёплых цветов (ощущение тепла, согревания). Особенности холодных цветов (чувство прохлады). Взаимодополнения тёплых и холодных цветов.</w:t>
      </w:r>
    </w:p>
    <w:p w14:paraId="33D88D18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Выполнение заданий: упражнение на зрительную и ассоциативную память «Холод – тепло».</w:t>
      </w:r>
    </w:p>
    <w:p w14:paraId="15A99C20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2.4 Твоё настроение. Рисуем дождь.</w:t>
      </w:r>
    </w:p>
    <w:p w14:paraId="26D73944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Деления цветов на насыщенные (яркие) и малонасыщенные (блеклые). Насыщенность как степень отличия цвета от серого. Приёмы постепенного добавления в яркий цвет белой или чёрной краски. Блеклые красочные сочетания. Изменения «настроения цвета» при добавлении белой краски. Цветовые ощущения в результате добавления белой краски (нежность, лёгкость, воздушность). Цветовые ощущения при добавлении чёрной краски цвета (тяжесть, тревожность, загадочность).</w:t>
      </w:r>
    </w:p>
    <w:p w14:paraId="43F9C3A0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2.5. Хоровод растений</w:t>
      </w:r>
    </w:p>
    <w:p w14:paraId="5FD2996E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акварелью, гуашью.</w:t>
      </w:r>
    </w:p>
    <w:p w14:paraId="2D54F5AB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Выполнение заданий: «Пейзаж».</w:t>
      </w:r>
    </w:p>
    <w:p w14:paraId="2F615965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3. Рисунок (36ч)</w:t>
      </w:r>
    </w:p>
    <w:p w14:paraId="44AF3AFA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как непосредственный вид искусства. Рисунок простым карандашом, фломастером, шариковой или гелевой ручкой, углём, пастелью, тушью, восковыми мелками.</w:t>
      </w:r>
    </w:p>
    <w:p w14:paraId="11766702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3.1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«Волшебное настроение».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Абстракция. </w:t>
      </w:r>
    </w:p>
    <w:p w14:paraId="065A7792" w14:textId="77777777" w:rsidR="00437444" w:rsidRDefault="00447F14">
      <w:pPr>
        <w:pStyle w:val="a9"/>
        <w:shd w:val="clear" w:color="auto" w:fill="FFFFFF"/>
        <w:spacing w:beforeAutospacing="0" w:after="0" w:afterAutospacing="0"/>
        <w:rPr>
          <w:color w:val="000000"/>
        </w:rPr>
      </w:pPr>
      <w:r>
        <w:rPr>
          <w:color w:val="000000"/>
          <w:sz w:val="28"/>
          <w:szCs w:val="28"/>
        </w:rPr>
        <w:t xml:space="preserve">           Способы изображения настроений с помощью цветовых  линий. </w:t>
      </w:r>
    </w:p>
    <w:p w14:paraId="57A9C639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Выполнение заданий: </w:t>
      </w:r>
      <w:r>
        <w:rPr>
          <w:rFonts w:ascii="Times New Roman" w:hAnsi="Times New Roman" w:cs="Times New Roman"/>
          <w:color w:val="000000"/>
          <w:sz w:val="28"/>
          <w:szCs w:val="28"/>
        </w:rPr>
        <w:t>нарисовать, не отрывая карандаш от бумаги, линию, которая, извиваясь и переплетаясь, образовывала бы фигуры или узоры.</w:t>
      </w:r>
    </w:p>
    <w:p w14:paraId="27265CAA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3.2. Композиция</w:t>
      </w:r>
    </w:p>
    <w:p w14:paraId="05BDA513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Выделение композиционного центра.</w:t>
      </w:r>
    </w:p>
    <w:p w14:paraId="57729009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Рисование предметов природного мира.</w:t>
      </w:r>
    </w:p>
    <w:p w14:paraId="610C83B5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3.3. Создаём красивые узоры из точек</w:t>
      </w:r>
    </w:p>
    <w:p w14:paraId="382599CF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Точка – линии. Способы получения точки на бумаге: лёгкое касание карандаша, касание другого рисующего предмета. «Характер точек»: жирные и тонкие, большие и маленькие, круглые и сложной формы. Техника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пуантелизма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(создание изображения при помощи одних лишь точек). Особенности работы в технике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пуантелизма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использованием разнообразных изобразительных материалов (маркеры, пастель, цветные фломастеры и карандаши).</w:t>
      </w:r>
    </w:p>
    <w:p w14:paraId="158A78FD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Выполнение заданий: «Танец бабочек», «Образ доброго и злого сказочного героя».</w:t>
      </w:r>
    </w:p>
    <w:p w14:paraId="7C502CC4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3.4. Пятно</w:t>
      </w:r>
    </w:p>
    <w:p w14:paraId="2AD25783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Пятно как украшение рисунка. «Характер пятен». Зависимость пятен от их плотности, размера и тональности. Техника создание пятна в рисунке. Изображение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пятна разными способами: различным нажимом на рисовальный инструмент, наслоением штрихов друг на друга, нанесением на лист бумаги множества точек, сеточек или других элементов. Пятно, полученное с помощью заливки тушью (четкий контур, схожесть с силуэтом).</w:t>
      </w:r>
    </w:p>
    <w:p w14:paraId="6273FD40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Выполнение заданий: «Котенка», «Медвежонка».</w:t>
      </w:r>
    </w:p>
    <w:p w14:paraId="16C77717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3.5 Форма.</w:t>
      </w:r>
    </w:p>
    <w:p w14:paraId="7D3063FA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Понимание формы предмета. Знакомство с различными видами форм (геометрическими, природными, фантазийными), способы их изображения на бумаге. Формы и ассоциации.</w:t>
      </w:r>
    </w:p>
    <w:p w14:paraId="4478579E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Задания-игры: «Построй сказочный город», «Мои любимые игрушки».</w:t>
      </w:r>
    </w:p>
    <w:p w14:paraId="57C63485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4. Декоративное рисование (44ч)</w:t>
      </w:r>
    </w:p>
    <w:p w14:paraId="69D9B046" w14:textId="77777777" w:rsidR="00437444" w:rsidRDefault="00447F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Декоративное рисование и его роль в развитии детей младшего школьного возраста. Декоративное рисование и возможности развития абстрактного мышления, творческой импровизации ребёнка.</w:t>
      </w:r>
    </w:p>
    <w:p w14:paraId="5F4C6517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4.1. Мир полон украшений</w:t>
      </w:r>
    </w:p>
    <w:p w14:paraId="10CF0045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Рисование простых цветов</w:t>
      </w:r>
    </w:p>
    <w:p w14:paraId="704A1388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Задания-игры: «Чего на свете не бывает?», «Чудо-цветок», «Образ из пятна».</w:t>
      </w:r>
    </w:p>
    <w:p w14:paraId="64DC38A6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4.2. На солнечной опушке. Рисуем солнце, солнечные лучи</w:t>
      </w:r>
    </w:p>
    <w:p w14:paraId="6F76160A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Стилизация как упрощение и обобщение форм. Особенности художественного видения мира детьми 7-8 лет: яркость восприятия, плоскостное мышление, двухмерность изображения.</w:t>
      </w:r>
    </w:p>
    <w:p w14:paraId="20386064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Выполнение заданий: «Жар-птица», «Сказочное солнце».</w:t>
      </w:r>
    </w:p>
    <w:p w14:paraId="2DD69F64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4.3. Декоративные узоры.</w:t>
      </w:r>
    </w:p>
    <w:p w14:paraId="1DAD889C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Узоры как средство украшения. Узоры, созданные природой (снежинки, ледяные узоры на стекле). Узоры, придуманные художником. Выразительные возможности и многообразие узоров.</w:t>
      </w:r>
    </w:p>
    <w:p w14:paraId="255E94E0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Выполнение заданий с использованием необычных для рисования предметов – ватных палочек, расчёски, кулинарных формочек: «Узорчатые змейки», «Взлохмаченные человечки», «Пёстрая черепашка».</w:t>
      </w:r>
    </w:p>
    <w:p w14:paraId="388224CD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4.4. Стилизация в декоративной композиции «Подводный мир».</w:t>
      </w:r>
    </w:p>
    <w:p w14:paraId="73CA94A0" w14:textId="77777777" w:rsidR="00437444" w:rsidRDefault="00447F14">
      <w:pPr>
        <w:shd w:val="clear" w:color="auto" w:fill="FFFFFF"/>
        <w:spacing w:after="0" w:line="24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Выполнить композиции с стилизацией. Выполнить эскизы, схематично определить местонахождение обитателей подводного мира. Организовать пространство. Подобрать цветовую гамму фона. </w:t>
      </w:r>
    </w:p>
    <w:p w14:paraId="3DB4BB41" w14:textId="77777777" w:rsidR="00437444" w:rsidRDefault="00447F14">
      <w:pPr>
        <w:shd w:val="clear" w:color="auto" w:fill="FFFFFF"/>
        <w:spacing w:after="0" w:line="240" w:lineRule="auto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Выполнить линейный рисунок на формате. После чего, выполнить стилизацию в графике.</w:t>
      </w:r>
    </w:p>
    <w:p w14:paraId="598093A3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4.5. Сказочная рыбка</w:t>
      </w:r>
    </w:p>
    <w:p w14:paraId="34ACCB0D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Сказка – любимый жанр художников. Сказка, увиденная глазами художника. Работа от эскиза («сказочной разминки») до композиции. Разнообразный характер сказочных героев.</w:t>
      </w:r>
    </w:p>
    <w:p w14:paraId="63F68EB5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Выполнение заданий:  «Добрая сказка».</w:t>
      </w:r>
    </w:p>
    <w:p w14:paraId="04CD9F8E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4.6. Птицы – наши друзья. Учимся рисовать птиц.</w:t>
      </w:r>
    </w:p>
    <w:p w14:paraId="5F6ED058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Выполнение заданий: «Воробышек», «Птицы в полёте», «Сказочная птица».</w:t>
      </w:r>
    </w:p>
    <w:p w14:paraId="393B9DEE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Тема:4.7 Веселый зоопарк. Учимся рисовать животных.</w:t>
      </w:r>
    </w:p>
    <w:p w14:paraId="3F2684C2" w14:textId="77777777" w:rsidR="00437444" w:rsidRDefault="004374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3BFE363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5. Выразительные средства графических материалов (16ч)</w:t>
      </w:r>
    </w:p>
    <w:p w14:paraId="33832FCC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Разнообразие выразительных средств графических материалов. Художественные образы, создаваемые с помощью графических материалов.</w:t>
      </w:r>
    </w:p>
    <w:p w14:paraId="4ACD6EFD" w14:textId="77777777" w:rsidR="00437444" w:rsidRDefault="00447F14" w:rsidP="00415325">
      <w:pPr>
        <w:pStyle w:val="a9"/>
        <w:spacing w:beforeAutospacing="0" w:after="0" w:afterAutospacing="0"/>
        <w:rPr>
          <w:b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Раздел</w:t>
      </w:r>
      <w:r>
        <w:rPr>
          <w:color w:val="000000" w:themeColor="text1"/>
          <w:sz w:val="28"/>
          <w:szCs w:val="28"/>
        </w:rPr>
        <w:t xml:space="preserve"> </w:t>
      </w:r>
      <w:r>
        <w:rPr>
          <w:b/>
          <w:color w:val="000000" w:themeColor="text1"/>
          <w:sz w:val="28"/>
          <w:szCs w:val="28"/>
        </w:rPr>
        <w:t>5.1.</w:t>
      </w:r>
      <w:r>
        <w:rPr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>«Палитра графических фактур»</w:t>
      </w:r>
    </w:p>
    <w:p w14:paraId="4627BD7F" w14:textId="77777777" w:rsidR="00437444" w:rsidRDefault="00447F14" w:rsidP="00415325">
      <w:pPr>
        <w:pStyle w:val="a9"/>
        <w:spacing w:beforeAutospacing="0" w:after="0" w:afterAutospacing="0"/>
        <w:ind w:firstLine="708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Использовать различный характер линии, её толщину в передаче формы предмета, фактуры, разно окрашенности; научить использовать графические фактуры для передачи характеристики предмета.</w:t>
      </w:r>
    </w:p>
    <w:p w14:paraId="7D9D85F4" w14:textId="77777777" w:rsidR="00437444" w:rsidRDefault="00447F14">
      <w:pPr>
        <w:pStyle w:val="a9"/>
        <w:spacing w:beforeAutospacing="0" w:after="0" w:afterAutospacing="0"/>
        <w:rPr>
          <w:color w:val="000000" w:themeColor="text1"/>
          <w:sz w:val="28"/>
          <w:szCs w:val="28"/>
        </w:rPr>
      </w:pPr>
      <w:r>
        <w:rPr>
          <w:b/>
          <w:bCs/>
          <w:i/>
          <w:iCs/>
          <w:color w:val="000000" w:themeColor="text1"/>
          <w:sz w:val="28"/>
          <w:szCs w:val="28"/>
        </w:rPr>
        <w:t>Практическое занятие.</w:t>
      </w:r>
      <w:r>
        <w:rPr>
          <w:color w:val="000000" w:themeColor="text1"/>
          <w:sz w:val="28"/>
          <w:szCs w:val="28"/>
        </w:rPr>
        <w:t> Выполнение заданий: «Волшебное дерево» - композиции с использованием различных графических фактур.</w:t>
      </w:r>
    </w:p>
    <w:p w14:paraId="1F28D329" w14:textId="77777777" w:rsidR="0040572B" w:rsidRDefault="0040572B">
      <w:pPr>
        <w:pStyle w:val="a9"/>
        <w:spacing w:beforeAutospacing="0" w:after="0" w:afterAutospacing="0"/>
        <w:rPr>
          <w:color w:val="000000" w:themeColor="text1"/>
          <w:sz w:val="28"/>
          <w:szCs w:val="28"/>
        </w:rPr>
      </w:pPr>
    </w:p>
    <w:p w14:paraId="5ABFC3A9" w14:textId="77777777" w:rsidR="00437444" w:rsidRDefault="00447F14">
      <w:p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FF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5.2.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«Графическая композиция»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>
        <w:rPr>
          <w:rFonts w:ascii="Montserrat" w:eastAsia="Times New Roman" w:hAnsi="Montserrat" w:cs="Arial"/>
          <w:color w:val="000000"/>
          <w:sz w:val="27"/>
          <w:szCs w:val="27"/>
          <w:lang w:eastAsia="ru-RU"/>
        </w:rPr>
        <w:t>зарисовка «Птицы на ветке».</w:t>
      </w:r>
    </w:p>
    <w:p w14:paraId="09C21B77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Практическое занятие.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Выполнение </w:t>
      </w:r>
      <w:r>
        <w:rPr>
          <w:rFonts w:ascii="Montserrat" w:eastAsia="Times New Roman" w:hAnsi="Montserrat" w:cs="Arial"/>
          <w:color w:val="000000"/>
          <w:sz w:val="27"/>
          <w:szCs w:val="27"/>
          <w:lang w:eastAsia="ru-RU"/>
        </w:rPr>
        <w:t>тональной зарисовки  птиц с использованием мягкого графического материала.</w:t>
      </w:r>
    </w:p>
    <w:p w14:paraId="76A45B60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6. Итоговое занятие (6ч)</w:t>
      </w:r>
    </w:p>
    <w:p w14:paraId="1A526617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Тестирование для проверки теоретических знаний обучающихся.</w:t>
      </w:r>
    </w:p>
    <w:p w14:paraId="66234FB4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Просмотр учебных работ и творческих заданий за учебный год.</w:t>
      </w:r>
    </w:p>
    <w:p w14:paraId="73B593F0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7. Выставки (2ч)</w:t>
      </w:r>
    </w:p>
    <w:p w14:paraId="17F95F71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Выставки, знакомство с произведениями искусства (живописью, графикой, скульптурой).</w:t>
      </w:r>
    </w:p>
    <w:p w14:paraId="54CF3243" w14:textId="77777777" w:rsidR="00437444" w:rsidRDefault="00447F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Оценка эффективности программы к концу 1-го года обучения</w:t>
      </w:r>
    </w:p>
    <w:p w14:paraId="2BC827BB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 концу первого года обучения дети будут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знать:</w:t>
      </w:r>
    </w:p>
    <w:p w14:paraId="38A90049" w14:textId="77777777" w:rsidR="00437444" w:rsidRDefault="00447F14" w:rsidP="00415325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и дополнительные цвета;</w:t>
      </w:r>
    </w:p>
    <w:p w14:paraId="467CB1B5" w14:textId="77777777" w:rsidR="00437444" w:rsidRDefault="00447F14" w:rsidP="00415325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цветовую гамму красок (тёплые, холодные цвета);</w:t>
      </w:r>
    </w:p>
    <w:p w14:paraId="38BA47A5" w14:textId="77777777" w:rsidR="00437444" w:rsidRDefault="00447F14" w:rsidP="00415325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 симметрии;</w:t>
      </w:r>
    </w:p>
    <w:p w14:paraId="5D5B4514" w14:textId="77777777" w:rsidR="00437444" w:rsidRDefault="00447F14" w:rsidP="00415325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контрасты форм;</w:t>
      </w:r>
    </w:p>
    <w:p w14:paraId="1175FCB1" w14:textId="77777777" w:rsidR="00437444" w:rsidRDefault="00447F14" w:rsidP="00415325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свойства красок и графических материалов;</w:t>
      </w:r>
    </w:p>
    <w:p w14:paraId="766BBF68" w14:textId="77777777" w:rsidR="00437444" w:rsidRDefault="00447F14" w:rsidP="00415325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азы воздушной перспективы (дальше, ближе);</w:t>
      </w:r>
    </w:p>
    <w:p w14:paraId="1E9ADFF6" w14:textId="77777777" w:rsidR="00437444" w:rsidRDefault="00447F14" w:rsidP="00415325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приёмы бумажной пластики (складывание и скручивание бумаги);</w:t>
      </w:r>
    </w:p>
    <w:p w14:paraId="368E987D" w14:textId="77777777" w:rsidR="00437444" w:rsidRDefault="00447F14" w:rsidP="00415325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уметь:</w:t>
      </w:r>
    </w:p>
    <w:p w14:paraId="177CCF20" w14:textId="77777777" w:rsidR="00437444" w:rsidRDefault="00447F14" w:rsidP="00415325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смешивать цвета на палитре, получая нужные цветовые оттенки;</w:t>
      </w:r>
    </w:p>
    <w:p w14:paraId="2A22BEB1" w14:textId="77777777" w:rsidR="00437444" w:rsidRDefault="00447F14" w:rsidP="00415325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использовать художественные материалы в соответствии со своим замыслом;</w:t>
      </w:r>
    </w:p>
    <w:p w14:paraId="11FA4B65" w14:textId="77777777" w:rsidR="00437444" w:rsidRDefault="00447F14" w:rsidP="00415325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грамотно оценивать свою работу, находить её достоинства и недостатки;</w:t>
      </w:r>
    </w:p>
    <w:p w14:paraId="4A2B12EB" w14:textId="77777777" w:rsidR="00437444" w:rsidRDefault="00447F14" w:rsidP="00415325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работать самостоятельно и в коллективе;</w:t>
      </w:r>
    </w:p>
    <w:p w14:paraId="7181A82C" w14:textId="77777777" w:rsidR="00437444" w:rsidRDefault="00447F14" w:rsidP="00415325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у них получат развитие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общеучебные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умения и личностные качества:</w:t>
      </w:r>
    </w:p>
    <w:p w14:paraId="161D81EB" w14:textId="77777777" w:rsidR="00437444" w:rsidRDefault="00447F14" w:rsidP="00415325">
      <w:pPr>
        <w:numPr>
          <w:ilvl w:val="0"/>
          <w:numId w:val="4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организовывать и содержать в порядке своё рабочее место;</w:t>
      </w:r>
    </w:p>
    <w:p w14:paraId="050DD770" w14:textId="77777777" w:rsidR="00437444" w:rsidRDefault="00447F14" w:rsidP="00415325">
      <w:pPr>
        <w:numPr>
          <w:ilvl w:val="0"/>
          <w:numId w:val="4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трудолюбие;</w:t>
      </w:r>
    </w:p>
    <w:p w14:paraId="7F0E869A" w14:textId="77777777" w:rsidR="00437444" w:rsidRDefault="00447F14" w:rsidP="00415325">
      <w:pPr>
        <w:numPr>
          <w:ilvl w:val="0"/>
          <w:numId w:val="4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самостоятельность;</w:t>
      </w:r>
    </w:p>
    <w:p w14:paraId="6B4EB482" w14:textId="77777777" w:rsidR="00437444" w:rsidRDefault="00447F14" w:rsidP="00415325">
      <w:pPr>
        <w:numPr>
          <w:ilvl w:val="0"/>
          <w:numId w:val="4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уверенность в своих силах.</w:t>
      </w:r>
    </w:p>
    <w:p w14:paraId="59BEFB33" w14:textId="77777777" w:rsidR="00437444" w:rsidRDefault="00447F14">
      <w:pPr>
        <w:shd w:val="clear" w:color="auto" w:fill="FFFFFF"/>
        <w:spacing w:after="0" w:line="240" w:lineRule="auto"/>
        <w:ind w:left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Второй год обучения</w:t>
      </w:r>
    </w:p>
    <w:p w14:paraId="0EB7B6A9" w14:textId="77777777" w:rsidR="00437444" w:rsidRDefault="00447F14">
      <w:pPr>
        <w:shd w:val="clear" w:color="auto" w:fill="FFFFFF"/>
        <w:spacing w:after="0" w:line="240" w:lineRule="auto"/>
        <w:ind w:left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7 -10 лет</w:t>
      </w:r>
    </w:p>
    <w:p w14:paraId="38E730C9" w14:textId="77777777" w:rsidR="00437444" w:rsidRDefault="00447F14">
      <w:pPr>
        <w:shd w:val="clear" w:color="auto" w:fill="FFFFFF"/>
        <w:spacing w:after="0" w:line="240" w:lineRule="auto"/>
        <w:ind w:left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(4 часа в неделю)</w:t>
      </w:r>
    </w:p>
    <w:p w14:paraId="18475C20" w14:textId="77777777" w:rsidR="00437444" w:rsidRDefault="00447F14">
      <w:pPr>
        <w:shd w:val="clear" w:color="auto" w:fill="FFFFFF"/>
        <w:spacing w:after="0" w:line="240" w:lineRule="auto"/>
        <w:ind w:left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на 2 –ой год обучения</w:t>
      </w:r>
    </w:p>
    <w:p w14:paraId="04A5E795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Установление прочных связей с окружающим миром, с человеком (с самим собой), привлечение личного опыта детей (эмоционального, визуального, бытового).</w:t>
      </w:r>
    </w:p>
    <w:p w14:paraId="6BB1FC31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Использование метода свободного выбора в системе ограничений (содержание темы, цвета, формы, конструкции и т. д.).</w:t>
      </w:r>
    </w:p>
    <w:p w14:paraId="2624E56E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Развитие ассоциативного мышления, фантазии, воображения.</w:t>
      </w:r>
    </w:p>
    <w:p w14:paraId="708269BA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Формирование знаний о названии основных и составных цветов, их эмоциональной характеристики.</w:t>
      </w:r>
    </w:p>
    <w:p w14:paraId="561EEA52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Умение использовать площадь листа, изображать предметы крупно.</w:t>
      </w:r>
    </w:p>
    <w:p w14:paraId="7B103F66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Подбор краски в соответствии с передаваемым в рисунке настроением.</w:t>
      </w:r>
    </w:p>
    <w:p w14:paraId="395D36AC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Воспитание усидчивости, терпения, аккуратности, навыков взаимопомощи.</w:t>
      </w:r>
    </w:p>
    <w:p w14:paraId="48073FD2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Моделирование художественно выразительных форм, выполненных способом сминания, складывания, комбинирования бумаги и других материалов.</w:t>
      </w:r>
    </w:p>
    <w:p w14:paraId="5928453D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Формирование знаний о значении слов аппликация, оригами, симметрия, композиция.</w:t>
      </w:r>
    </w:p>
    <w:p w14:paraId="78F508DA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Практическое занятие. Выполнение заданий: «Цветы в вазе» и др.</w:t>
      </w:r>
    </w:p>
    <w:p w14:paraId="10E90F41" w14:textId="77777777" w:rsidR="007A5247" w:rsidRDefault="007A52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2225" w:type="dxa"/>
        <w:tblInd w:w="-472" w:type="dxa"/>
        <w:tblLayout w:type="fixed"/>
        <w:tblCellMar>
          <w:left w:w="116" w:type="dxa"/>
          <w:right w:w="116" w:type="dxa"/>
        </w:tblCellMar>
        <w:tblLook w:val="04A0" w:firstRow="1" w:lastRow="0" w:firstColumn="1" w:lastColumn="0" w:noHBand="0" w:noVBand="1"/>
      </w:tblPr>
      <w:tblGrid>
        <w:gridCol w:w="12225"/>
      </w:tblGrid>
      <w:tr w:rsidR="00437444" w14:paraId="5B071F10" w14:textId="77777777">
        <w:tc>
          <w:tcPr>
            <w:tcW w:w="12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B618F46" w14:textId="77777777" w:rsidR="00437444" w:rsidRDefault="00447F14">
            <w:pPr>
              <w:widowControl w:val="0"/>
              <w:spacing w:after="0" w:line="240" w:lineRule="auto"/>
              <w:ind w:right="1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ТЕМАТИЧЕСКИЙ ПЛАН</w:t>
            </w:r>
          </w:p>
          <w:p w14:paraId="18C268D8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Второй год обучения</w:t>
            </w:r>
          </w:p>
          <w:tbl>
            <w:tblPr>
              <w:tblW w:w="10868" w:type="dxa"/>
              <w:tblLayout w:type="fixed"/>
              <w:tblCellMar>
                <w:left w:w="116" w:type="dxa"/>
                <w:right w:w="116" w:type="dxa"/>
              </w:tblCellMar>
              <w:tblLook w:val="04A0" w:firstRow="1" w:lastRow="0" w:firstColumn="1" w:lastColumn="0" w:noHBand="0" w:noVBand="1"/>
            </w:tblPr>
            <w:tblGrid>
              <w:gridCol w:w="655"/>
              <w:gridCol w:w="7227"/>
              <w:gridCol w:w="877"/>
              <w:gridCol w:w="905"/>
              <w:gridCol w:w="939"/>
              <w:gridCol w:w="265"/>
            </w:tblGrid>
            <w:tr w:rsidR="00437444" w14:paraId="3DD3AFDD" w14:textId="77777777">
              <w:trPr>
                <w:trHeight w:val="480"/>
              </w:trPr>
              <w:tc>
                <w:tcPr>
                  <w:tcW w:w="65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53CD60C" w14:textId="77777777" w:rsidR="00437444" w:rsidRDefault="00447F1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№</w:t>
                  </w:r>
                </w:p>
              </w:tc>
              <w:tc>
                <w:tcPr>
                  <w:tcW w:w="722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39EC7150" w14:textId="77777777" w:rsidR="00437444" w:rsidRDefault="00447F1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Тема</w:t>
                  </w:r>
                </w:p>
              </w:tc>
              <w:tc>
                <w:tcPr>
                  <w:tcW w:w="2721" w:type="dxa"/>
                  <w:gridSpan w:val="3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3EC3D3B8" w14:textId="77777777" w:rsidR="00437444" w:rsidRDefault="00447F1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Количество часов</w:t>
                  </w:r>
                </w:p>
              </w:tc>
              <w:tc>
                <w:tcPr>
                  <w:tcW w:w="265" w:type="dxa"/>
                  <w:vMerge w:val="restart"/>
                  <w:tcBorders>
                    <w:top w:val="single" w:sz="2" w:space="0" w:color="000000"/>
                    <w:left w:val="single" w:sz="8" w:space="0" w:color="000000"/>
                    <w:bottom w:val="single" w:sz="2" w:space="0" w:color="000000"/>
                    <w:right w:val="single" w:sz="8" w:space="0" w:color="000000"/>
                  </w:tcBorders>
                </w:tcPr>
                <w:p w14:paraId="799E0285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437444" w14:paraId="3AD836F9" w14:textId="77777777">
              <w:trPr>
                <w:trHeight w:val="280"/>
              </w:trPr>
              <w:tc>
                <w:tcPr>
                  <w:tcW w:w="655" w:type="dxa"/>
                  <w:vMerge w:val="restar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D0E7B63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1.</w:t>
                  </w:r>
                </w:p>
                <w:p w14:paraId="2FA07775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1.1</w:t>
                  </w:r>
                </w:p>
                <w:p w14:paraId="3A138BF6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1AED28A6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1.2</w:t>
                  </w:r>
                </w:p>
                <w:p w14:paraId="173D1856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1DDB5F48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1.3</w:t>
                  </w:r>
                </w:p>
                <w:p w14:paraId="03E2FDF0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36349D2E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1.4</w:t>
                  </w:r>
                </w:p>
                <w:p w14:paraId="1B7EC202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8E58776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488AB7AC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1.5</w:t>
                  </w:r>
                </w:p>
                <w:p w14:paraId="0CB51A5A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1AC0B282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D8CE776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51988996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1.6</w:t>
                  </w:r>
                </w:p>
              </w:tc>
              <w:tc>
                <w:tcPr>
                  <w:tcW w:w="7226" w:type="dxa"/>
                  <w:vMerge w:val="restar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63E312BC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Основы художественной грамоты.</w:t>
                  </w:r>
                </w:p>
                <w:p w14:paraId="1952AEEF" w14:textId="77777777" w:rsidR="00437444" w:rsidRDefault="00447F14">
                  <w:pPr>
                    <w:widowControl w:val="0"/>
                    <w:spacing w:after="0" w:line="240" w:lineRule="auto"/>
                    <w:ind w:left="284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Свойства живописных материалов, приёмы работы с ними: акварель, гуашь.</w:t>
                  </w:r>
                </w:p>
                <w:p w14:paraId="140DCB3D" w14:textId="77777777" w:rsidR="00437444" w:rsidRDefault="00447F14">
                  <w:pPr>
                    <w:widowControl w:val="0"/>
                    <w:spacing w:after="0" w:line="240" w:lineRule="auto"/>
                    <w:ind w:left="284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Цвет в окружающей среде. Основные и дополнительные цвета. Основные сочетания в природе.</w:t>
                  </w:r>
                </w:p>
                <w:p w14:paraId="703A906A" w14:textId="77777777" w:rsidR="00437444" w:rsidRDefault="00447F14">
                  <w:pPr>
                    <w:widowControl w:val="0"/>
                    <w:spacing w:after="0" w:line="240" w:lineRule="auto"/>
                    <w:ind w:left="284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Основы рисунка. Роль рисунка  в творческой деятельности.</w:t>
                  </w:r>
                </w:p>
                <w:p w14:paraId="11C327A0" w14:textId="77777777" w:rsidR="00437444" w:rsidRDefault="00447F14">
                  <w:pPr>
                    <w:widowControl w:val="0"/>
                    <w:spacing w:after="0" w:line="240" w:lineRule="auto"/>
                    <w:ind w:left="284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Основы живописи. Цвет – язык живописи. Рисование с натуры несложных по форме и цвету предметов, пейзажа с фигурами людей, животных.</w:t>
                  </w:r>
                </w:p>
                <w:p w14:paraId="06D3D502" w14:textId="77777777" w:rsidR="00437444" w:rsidRDefault="00447F14">
                  <w:pPr>
                    <w:widowControl w:val="0"/>
                    <w:spacing w:after="0" w:line="240" w:lineRule="auto"/>
                    <w:ind w:left="642" w:hanging="360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Основы композиции. Понятия «ритм», «симметрия»,</w:t>
                  </w:r>
                </w:p>
                <w:p w14:paraId="079F63D4" w14:textId="77777777" w:rsidR="00437444" w:rsidRDefault="00447F14">
                  <w:pPr>
                    <w:widowControl w:val="0"/>
                    <w:spacing w:after="0" w:line="240" w:lineRule="auto"/>
                    <w:ind w:left="642" w:hanging="360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«асимметрия», «уравновешенная композиция».</w:t>
                  </w:r>
                </w:p>
                <w:p w14:paraId="08C5750A" w14:textId="77777777" w:rsidR="00437444" w:rsidRDefault="00447F14">
                  <w:pPr>
                    <w:widowControl w:val="0"/>
                    <w:spacing w:after="0" w:line="240" w:lineRule="auto"/>
                    <w:ind w:left="642" w:hanging="360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Основные композиционные схемы.</w:t>
                  </w:r>
                </w:p>
                <w:p w14:paraId="1A27BCE1" w14:textId="77777777" w:rsidR="00437444" w:rsidRDefault="00447F14">
                  <w:pPr>
                    <w:widowControl w:val="0"/>
                    <w:spacing w:after="0" w:line="240" w:lineRule="auto"/>
                    <w:ind w:left="642" w:hanging="360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Создание творческих тематических композиций.</w:t>
                  </w:r>
                </w:p>
                <w:p w14:paraId="0185B8B7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Иллюстрирование литературных произведений.</w:t>
                  </w:r>
                </w:p>
              </w:tc>
              <w:tc>
                <w:tcPr>
                  <w:tcW w:w="87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020C0812" w14:textId="77777777" w:rsidR="00437444" w:rsidRDefault="00447F1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Теор</w:t>
                  </w:r>
                  <w:proofErr w:type="spellEnd"/>
                </w:p>
              </w:tc>
              <w:tc>
                <w:tcPr>
                  <w:tcW w:w="90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29E47E0" w14:textId="77777777" w:rsidR="00437444" w:rsidRDefault="00447F1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Прак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93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D38173B" w14:textId="77777777" w:rsidR="00437444" w:rsidRDefault="00447F1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Всего</w:t>
                  </w:r>
                </w:p>
              </w:tc>
              <w:tc>
                <w:tcPr>
                  <w:tcW w:w="265" w:type="dxa"/>
                  <w:vMerge/>
                  <w:tcBorders>
                    <w:top w:val="single" w:sz="2" w:space="0" w:color="000000"/>
                    <w:left w:val="single" w:sz="8" w:space="0" w:color="000000"/>
                    <w:bottom w:val="single" w:sz="2" w:space="0" w:color="000000"/>
                    <w:right w:val="single" w:sz="8" w:space="0" w:color="00000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14:paraId="5BDFFC20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437444" w14:paraId="1188316A" w14:textId="77777777">
              <w:trPr>
                <w:trHeight w:val="4620"/>
              </w:trPr>
              <w:tc>
                <w:tcPr>
                  <w:tcW w:w="655" w:type="dxa"/>
                  <w:vMerge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14:paraId="13C1BA70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7226" w:type="dxa"/>
                  <w:vMerge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14:paraId="0A1A1536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87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5AC66C6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1EF8F92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</w:t>
                  </w:r>
                </w:p>
                <w:p w14:paraId="3E63C57B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</w:t>
                  </w:r>
                </w:p>
                <w:p w14:paraId="149BD9AD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39FA7B18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</w:t>
                  </w:r>
                </w:p>
                <w:p w14:paraId="595118DD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1733CBA0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</w:t>
                  </w:r>
                </w:p>
                <w:p w14:paraId="39177DD6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554343DF" w14:textId="77777777" w:rsidR="0040572B" w:rsidRDefault="0040572B" w:rsidP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108FA6A5" w14:textId="77777777" w:rsidR="0040572B" w:rsidRDefault="00447F14" w:rsidP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</w:t>
                  </w:r>
                </w:p>
                <w:p w14:paraId="71F8B93E" w14:textId="77777777" w:rsidR="0040572B" w:rsidRDefault="0040572B" w:rsidP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DE76D4A" w14:textId="77777777" w:rsidR="0040572B" w:rsidRDefault="0040572B" w:rsidP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258B421" w14:textId="77777777" w:rsidR="0040572B" w:rsidRDefault="0040572B" w:rsidP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000346C2" w14:textId="77777777" w:rsidR="00437444" w:rsidRDefault="00447F14" w:rsidP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90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18BE421E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55FB30DF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</w:t>
                  </w:r>
                </w:p>
                <w:p w14:paraId="208EB69D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12</w:t>
                  </w:r>
                </w:p>
                <w:p w14:paraId="1E006DDE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1183A668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13</w:t>
                  </w:r>
                </w:p>
                <w:p w14:paraId="0293A593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754397F2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26</w:t>
                  </w:r>
                </w:p>
                <w:p w14:paraId="3D290AD0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A90ADB1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4B64613A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16</w:t>
                  </w:r>
                </w:p>
                <w:p w14:paraId="64F2C68F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50B849A5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48EE15C8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70C68780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16</w:t>
                  </w:r>
                </w:p>
              </w:tc>
              <w:tc>
                <w:tcPr>
                  <w:tcW w:w="93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0B491E48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94</w:t>
                  </w:r>
                </w:p>
                <w:p w14:paraId="0F1B6F79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</w:t>
                  </w:r>
                </w:p>
                <w:p w14:paraId="2A903B17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14</w:t>
                  </w:r>
                </w:p>
                <w:p w14:paraId="7A37BBCA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472C3DCD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14</w:t>
                  </w:r>
                </w:p>
                <w:p w14:paraId="074BC069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002134F2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28</w:t>
                  </w:r>
                </w:p>
                <w:p w14:paraId="14F8CF41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2833B1F4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23EAE78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18</w:t>
                  </w:r>
                </w:p>
                <w:p w14:paraId="19B812EE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45BAE610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2E18D718" w14:textId="77777777" w:rsidR="0040572B" w:rsidRDefault="0040572B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0A00810C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16</w:t>
                  </w:r>
                </w:p>
              </w:tc>
              <w:tc>
                <w:tcPr>
                  <w:tcW w:w="265" w:type="dxa"/>
                  <w:vMerge/>
                  <w:tcBorders>
                    <w:top w:val="single" w:sz="2" w:space="0" w:color="000000"/>
                    <w:left w:val="single" w:sz="8" w:space="0" w:color="000000"/>
                    <w:bottom w:val="single" w:sz="2" w:space="0" w:color="000000"/>
                    <w:right w:val="single" w:sz="8" w:space="0" w:color="00000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14:paraId="50636E38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437444" w14:paraId="2ED75B17" w14:textId="77777777">
              <w:trPr>
                <w:trHeight w:val="3560"/>
              </w:trPr>
              <w:tc>
                <w:tcPr>
                  <w:tcW w:w="65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30DC6588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lastRenderedPageBreak/>
                    <w:t>2.</w:t>
                  </w:r>
                </w:p>
                <w:p w14:paraId="122FEAD3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2.1</w:t>
                  </w:r>
                </w:p>
                <w:p w14:paraId="53506104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4DA6B16A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0EF11CFB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2.2</w:t>
                  </w:r>
                </w:p>
                <w:p w14:paraId="52F18B1F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1772F81C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30A50777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2.3</w:t>
                  </w:r>
                </w:p>
                <w:p w14:paraId="461C2A09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2.4</w:t>
                  </w:r>
                </w:p>
                <w:p w14:paraId="418571E3" w14:textId="77777777" w:rsidR="00437444" w:rsidRDefault="0043744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376EEA68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2.5</w:t>
                  </w:r>
                </w:p>
                <w:p w14:paraId="35236290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2.6</w:t>
                  </w:r>
                </w:p>
              </w:tc>
              <w:tc>
                <w:tcPr>
                  <w:tcW w:w="722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988EC6E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Графика.</w:t>
                  </w:r>
                </w:p>
                <w:p w14:paraId="04E301B2" w14:textId="77777777" w:rsidR="00437444" w:rsidRDefault="00447F14">
                  <w:pPr>
                    <w:widowControl w:val="0"/>
                    <w:spacing w:after="0" w:line="240" w:lineRule="auto"/>
                    <w:ind w:left="284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Художественные материалы. Свойства графических материалов: карандаш, перо – ручка, тушь, воск, мелки и приёмы работы с ними.</w:t>
                  </w:r>
                </w:p>
                <w:p w14:paraId="13C4B2F4" w14:textId="77777777" w:rsidR="00437444" w:rsidRDefault="00447F14">
                  <w:pPr>
                    <w:widowControl w:val="0"/>
                    <w:spacing w:after="0" w:line="240" w:lineRule="auto"/>
                    <w:ind w:left="284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Рисунок как основа графики. Упражнения на выполнение линий разного характера. Изобразительный язык графики:  линия, штрих, пятно, точка.</w:t>
                  </w:r>
                </w:p>
                <w:p w14:paraId="7C11F156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Свет, тень, полутень, блик, силуэт, тоновая растяжка.</w:t>
                  </w:r>
                </w:p>
                <w:p w14:paraId="57646102" w14:textId="77777777" w:rsidR="00437444" w:rsidRDefault="00447F14">
                  <w:pPr>
                    <w:widowControl w:val="0"/>
                    <w:spacing w:after="0" w:line="240" w:lineRule="auto"/>
                    <w:ind w:left="284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Монотипия, творческие композиции с применением приёмов монотипии.</w:t>
                  </w:r>
                </w:p>
                <w:p w14:paraId="40EA71CD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Гравюра на картоне.</w:t>
                  </w:r>
                </w:p>
                <w:p w14:paraId="7D1CAAC6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Прикладная графика. Открытка,  поздравление, шрифт.</w:t>
                  </w:r>
                </w:p>
                <w:p w14:paraId="4FD05DF2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Связь с рисунком, композицией, живописью.</w:t>
                  </w:r>
                </w:p>
              </w:tc>
              <w:tc>
                <w:tcPr>
                  <w:tcW w:w="87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07B0FC09" w14:textId="77777777" w:rsidR="00B639AF" w:rsidRDefault="00B639AF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2BC1A70F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</w:t>
                  </w:r>
                </w:p>
                <w:p w14:paraId="3F32B05C" w14:textId="77777777" w:rsidR="00B639AF" w:rsidRDefault="00B639AF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16A47EF5" w14:textId="77777777" w:rsidR="00B639AF" w:rsidRDefault="00B639AF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3FA7460F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</w:t>
                  </w:r>
                </w:p>
                <w:p w14:paraId="0F378B1D" w14:textId="77777777" w:rsidR="00B639AF" w:rsidRDefault="00B639AF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0E08CF5" w14:textId="77777777" w:rsidR="00B639AF" w:rsidRDefault="00B639AF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218C8067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-</w:t>
                  </w:r>
                </w:p>
                <w:p w14:paraId="2626AA63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</w:t>
                  </w:r>
                </w:p>
                <w:p w14:paraId="34636FEF" w14:textId="77777777" w:rsidR="002F341A" w:rsidRDefault="002F341A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5C9E0BD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-</w:t>
                  </w:r>
                </w:p>
                <w:p w14:paraId="0CBFA65A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90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F5D8F8E" w14:textId="77777777" w:rsidR="00B639AF" w:rsidRDefault="00B639AF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335911A7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7</w:t>
                  </w:r>
                </w:p>
                <w:p w14:paraId="7B07100D" w14:textId="77777777" w:rsidR="00B639AF" w:rsidRDefault="00B639AF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58FFC180" w14:textId="77777777" w:rsidR="00B639AF" w:rsidRDefault="00B639AF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6AF323A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9</w:t>
                  </w:r>
                </w:p>
                <w:p w14:paraId="6A26B608" w14:textId="77777777" w:rsidR="00B639AF" w:rsidRDefault="00B639AF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A223E60" w14:textId="77777777" w:rsidR="00B639AF" w:rsidRDefault="00B639AF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3EBFD12D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6</w:t>
                  </w:r>
                </w:p>
                <w:p w14:paraId="5FC87F31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7</w:t>
                  </w:r>
                </w:p>
                <w:p w14:paraId="29C45E75" w14:textId="77777777" w:rsidR="002F341A" w:rsidRDefault="002F341A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D68784E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</w:t>
                  </w:r>
                </w:p>
                <w:p w14:paraId="5BDC4551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  <w:tc>
                <w:tcPr>
                  <w:tcW w:w="93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C5C0D5E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42</w:t>
                  </w:r>
                </w:p>
                <w:p w14:paraId="627999ED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8</w:t>
                  </w:r>
                </w:p>
                <w:p w14:paraId="6E12FD93" w14:textId="77777777" w:rsidR="00B639AF" w:rsidRDefault="00B639AF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996E07E" w14:textId="77777777" w:rsidR="00B639AF" w:rsidRDefault="00B639AF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5C2F37C9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10</w:t>
                  </w:r>
                </w:p>
                <w:p w14:paraId="1A7BF715" w14:textId="77777777" w:rsidR="002F341A" w:rsidRDefault="002F341A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20C2AB09" w14:textId="77777777" w:rsidR="002F341A" w:rsidRDefault="002F341A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72839E8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6</w:t>
                  </w:r>
                </w:p>
                <w:p w14:paraId="0D42579F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8</w:t>
                  </w:r>
                </w:p>
                <w:p w14:paraId="4528162D" w14:textId="77777777" w:rsidR="002F341A" w:rsidRDefault="002F341A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2DE784A8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</w:t>
                  </w:r>
                </w:p>
                <w:p w14:paraId="25D8DF60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  <w:tc>
                <w:tcPr>
                  <w:tcW w:w="265" w:type="dxa"/>
                  <w:vMerge w:val="restart"/>
                  <w:tcBorders>
                    <w:top w:val="single" w:sz="2" w:space="0" w:color="000000"/>
                    <w:left w:val="single" w:sz="8" w:space="0" w:color="000000"/>
                    <w:bottom w:val="single" w:sz="2" w:space="0" w:color="000000"/>
                    <w:right w:val="single" w:sz="8" w:space="0" w:color="000000"/>
                  </w:tcBorders>
                </w:tcPr>
                <w:p w14:paraId="0BFE1E26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437444" w14:paraId="2BC01917" w14:textId="77777777">
              <w:trPr>
                <w:trHeight w:val="460"/>
              </w:trPr>
              <w:tc>
                <w:tcPr>
                  <w:tcW w:w="65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16CE5F8B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3.</w:t>
                  </w:r>
                </w:p>
              </w:tc>
              <w:tc>
                <w:tcPr>
                  <w:tcW w:w="722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06341757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Выставки, экскурсии, рисование на воздухе.</w:t>
                  </w:r>
                </w:p>
              </w:tc>
              <w:tc>
                <w:tcPr>
                  <w:tcW w:w="87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17700ECB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0F43F56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93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52EABEB" w14:textId="77777777" w:rsidR="00437444" w:rsidRDefault="00447F1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265" w:type="dxa"/>
                  <w:vMerge/>
                  <w:tcBorders>
                    <w:top w:val="single" w:sz="2" w:space="0" w:color="000000"/>
                    <w:left w:val="single" w:sz="8" w:space="0" w:color="000000"/>
                    <w:bottom w:val="single" w:sz="2" w:space="0" w:color="000000"/>
                    <w:right w:val="single" w:sz="8" w:space="0" w:color="00000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14:paraId="1A8642DF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437444" w14:paraId="543E2A0B" w14:textId="77777777">
              <w:trPr>
                <w:trHeight w:val="400"/>
              </w:trPr>
              <w:tc>
                <w:tcPr>
                  <w:tcW w:w="65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038F440D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722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A325F25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Итоговое занятие</w:t>
                  </w:r>
                </w:p>
              </w:tc>
              <w:tc>
                <w:tcPr>
                  <w:tcW w:w="87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6978DFA9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5D2952B3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93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155683FB" w14:textId="77777777" w:rsidR="00437444" w:rsidRDefault="00447F1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265" w:type="dxa"/>
                  <w:vMerge/>
                  <w:tcBorders>
                    <w:top w:val="single" w:sz="2" w:space="0" w:color="000000"/>
                    <w:left w:val="single" w:sz="8" w:space="0" w:color="000000"/>
                    <w:bottom w:val="single" w:sz="2" w:space="0" w:color="000000"/>
                    <w:right w:val="single" w:sz="8" w:space="0" w:color="00000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14:paraId="3311FDB0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437444" w14:paraId="33C2F54A" w14:textId="77777777">
              <w:trPr>
                <w:trHeight w:val="400"/>
              </w:trPr>
              <w:tc>
                <w:tcPr>
                  <w:tcW w:w="65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6FDFD16B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722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871E583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Итого:</w:t>
                  </w:r>
                </w:p>
              </w:tc>
              <w:tc>
                <w:tcPr>
                  <w:tcW w:w="87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47EC54E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E641EC5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93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1FD58CF" w14:textId="77777777" w:rsidR="00437444" w:rsidRDefault="00447F14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144</w:t>
                  </w:r>
                </w:p>
              </w:tc>
              <w:tc>
                <w:tcPr>
                  <w:tcW w:w="265" w:type="dxa"/>
                  <w:vMerge/>
                  <w:tcBorders>
                    <w:top w:val="single" w:sz="2" w:space="0" w:color="000000"/>
                    <w:left w:val="single" w:sz="8" w:space="0" w:color="000000"/>
                    <w:bottom w:val="single" w:sz="2" w:space="0" w:color="000000"/>
                    <w:right w:val="single" w:sz="8" w:space="0" w:color="00000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14:paraId="1F44F6F6" w14:textId="77777777" w:rsidR="00437444" w:rsidRDefault="00437444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14:paraId="5948DB04" w14:textId="77777777" w:rsidR="00437444" w:rsidRDefault="0043744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</w:tbl>
    <w:p w14:paraId="3B3F9742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  </w:t>
      </w:r>
    </w:p>
    <w:p w14:paraId="119A8EC7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СОДЕРЖАНИЕ ПРОГРАММЫ</w:t>
      </w:r>
    </w:p>
    <w:p w14:paraId="71642CED" w14:textId="77777777" w:rsidR="00437444" w:rsidRDefault="00447F14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Второй год обучения</w:t>
      </w:r>
    </w:p>
    <w:p w14:paraId="2B1C68A0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1. Основы художественной грамоты (94)</w:t>
      </w:r>
    </w:p>
    <w:p w14:paraId="7BE68495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1.1Свойства живописных материалов, приёмы работы с ними: акварель, гуашь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tbl>
      <w:tblPr>
        <w:tblW w:w="10473" w:type="dxa"/>
        <w:tblInd w:w="-191" w:type="dxa"/>
        <w:tblLayout w:type="fixed"/>
        <w:tblCellMar>
          <w:left w:w="116" w:type="dxa"/>
          <w:right w:w="116" w:type="dxa"/>
        </w:tblCellMar>
        <w:tblLook w:val="04A0" w:firstRow="1" w:lastRow="0" w:firstColumn="1" w:lastColumn="0" w:noHBand="0" w:noVBand="1"/>
      </w:tblPr>
      <w:tblGrid>
        <w:gridCol w:w="10473"/>
      </w:tblGrid>
      <w:tr w:rsidR="00437444" w14:paraId="29824F12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5794CC0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Вводное занятие. Условия безопасной работы. Знакомство с планом работы.</w:t>
            </w:r>
          </w:p>
        </w:tc>
      </w:tr>
      <w:tr w:rsidR="00437444" w14:paraId="7B405D00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7203FE8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Выполнение линий разного характера: прямые, волнистые линии красоты, зигзаг. Орнаментальная композиция. Организация плоскости.</w:t>
            </w:r>
          </w:p>
        </w:tc>
      </w:tr>
      <w:tr w:rsidR="00437444" w14:paraId="0B5B71EB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F3CD244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Натюрморт из трёх предметов. Понятие  «тон». Одноцветная акварель – «гризайль». Тоновая растяжка.</w:t>
            </w:r>
          </w:p>
        </w:tc>
      </w:tr>
      <w:tr w:rsidR="00437444" w14:paraId="16B4B3B1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E2DF78C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Рисующий свет. Трансформация плоскости в объём. Организация пространственной среды. Карандаш, бумага.</w:t>
            </w:r>
          </w:p>
          <w:p w14:paraId="547E9205" w14:textId="77777777" w:rsidR="00437444" w:rsidRDefault="00447F14">
            <w:pPr>
              <w:widowControl w:val="0"/>
              <w:spacing w:after="0" w:line="0" w:lineRule="atLeast"/>
              <w:ind w:left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1.2 Цвет в окружающей среде. Основные и дополнительные цвета. Основные сочетания в природе.</w:t>
            </w:r>
          </w:p>
        </w:tc>
      </w:tr>
      <w:tr w:rsidR="00437444" w14:paraId="17B09863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D5E5A07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Холодные цвета. Стихия – вода. Акварель. Рисование по методу ассоциаций.</w:t>
            </w:r>
          </w:p>
        </w:tc>
      </w:tr>
      <w:tr w:rsidR="00437444" w14:paraId="6B1A8BD1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CD2B945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Теплые цвета. Стихия- огонь.  Акварель. рисование по методу ассоциаций.</w:t>
            </w:r>
          </w:p>
        </w:tc>
      </w:tr>
      <w:tr w:rsidR="00437444" w14:paraId="6D591E6C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472C596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Зарисовки растений с натуры. «Осенние листья».</w:t>
            </w:r>
          </w:p>
          <w:p w14:paraId="721304A6" w14:textId="77777777" w:rsidR="00437444" w:rsidRDefault="00447F14">
            <w:pPr>
              <w:widowControl w:val="0"/>
              <w:spacing w:after="0" w:line="240" w:lineRule="auto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1.3  Основы рисунка. Роль рисунка  в творческой деятельности.</w:t>
            </w:r>
          </w:p>
          <w:p w14:paraId="5EA64991" w14:textId="77777777" w:rsidR="00437444" w:rsidRDefault="00447F14">
            <w:pPr>
              <w:widowControl w:val="0"/>
              <w:spacing w:after="0" w:line="240" w:lineRule="auto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Упражнения 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выполнение линий разного характера. Художественный язык рисунка: линия, штрих, пятно, точка.</w:t>
            </w:r>
          </w:p>
          <w:p w14:paraId="2C6123DB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Пластика линий. Изобразительные свойства карандаша.</w:t>
            </w:r>
          </w:p>
          <w:p w14:paraId="25A95CC8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Линия, штрих, тон, точка.</w:t>
            </w:r>
          </w:p>
        </w:tc>
      </w:tr>
      <w:tr w:rsidR="00437444" w14:paraId="52125889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EF1172A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Природная форма – лист.  Тоновая растяжка цвета, акварель.</w:t>
            </w:r>
          </w:p>
        </w:tc>
      </w:tr>
      <w:tr w:rsidR="00437444" w14:paraId="0D5A2F3C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4DB550A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Натюрморт. Основные и дополнительные цвета. Изобразительные свойства гуаши.</w:t>
            </w:r>
          </w:p>
        </w:tc>
      </w:tr>
      <w:tr w:rsidR="00437444" w14:paraId="4EDCBF47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7D2D907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«Дворец Снежной королевы». Ритм геометрических форм. Холодная цветовая гамма. Гуашь.</w:t>
            </w:r>
          </w:p>
        </w:tc>
      </w:tr>
      <w:tr w:rsidR="00437444" w14:paraId="55E68922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5A2E98D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Портрет Снегурочки. Гармония теплых и холодных цветов.  Гуашь. Пропорция человеческого тела.</w:t>
            </w:r>
          </w:p>
        </w:tc>
      </w:tr>
      <w:tr w:rsidR="00437444" w14:paraId="29C1FD00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827BF10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«Цветы весны». Изобразительные свойства акварели. Беседа о натюрморте, как о жанре живописи. Иллюстративный материал.</w:t>
            </w:r>
          </w:p>
          <w:p w14:paraId="77D976E4" w14:textId="77777777" w:rsidR="00437444" w:rsidRDefault="00447F14">
            <w:pPr>
              <w:widowControl w:val="0"/>
              <w:spacing w:after="0" w:line="240" w:lineRule="auto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1.4  Основы живописи. Цвет – язык живописи.</w:t>
            </w:r>
          </w:p>
          <w:p w14:paraId="6CB2FDDD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Рисование с натуры несложных по форме и цвету предметов, пейзажа с фигурами людей, животных. «Прогулка по весеннему саду».</w:t>
            </w:r>
          </w:p>
        </w:tc>
      </w:tr>
      <w:tr w:rsidR="00437444" w14:paraId="6562968B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213AA44" w14:textId="77777777" w:rsidR="00437444" w:rsidRDefault="00447F14">
            <w:pPr>
              <w:widowControl w:val="0"/>
              <w:spacing w:after="0" w:line="240" w:lineRule="auto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1.5  Основы композиции.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Понятия «ритм», «симметрия»,  «асимметрия», «уравновешенная композиция». Основные композиционные схемы. Создание творческих тематических композиций.</w:t>
            </w:r>
          </w:p>
          <w:p w14:paraId="1777AE33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Композиция с фигурами в движении. Пропорция человеческой фигуры.</w:t>
            </w:r>
          </w:p>
        </w:tc>
      </w:tr>
      <w:tr w:rsidR="00437444" w14:paraId="5ED980BC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2363F4C" w14:textId="77777777" w:rsidR="00437444" w:rsidRDefault="00447F14">
            <w:pPr>
              <w:widowControl w:val="0"/>
              <w:spacing w:after="0" w:line="240" w:lineRule="auto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1.6  Иллюстрирование литературных произведений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4626F032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Свободный выбор тем и материалов для исполнения.</w:t>
            </w:r>
          </w:p>
        </w:tc>
      </w:tr>
      <w:tr w:rsidR="00437444" w14:paraId="7F3A515B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92C8C94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Раздел 2. Графика (42ч)</w:t>
            </w:r>
          </w:p>
          <w:p w14:paraId="1D19F344" w14:textId="77777777" w:rsidR="00437444" w:rsidRDefault="00447F14">
            <w:pPr>
              <w:widowControl w:val="0"/>
              <w:spacing w:after="0" w:line="240" w:lineRule="auto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2.1  Художественные материалы.</w:t>
            </w:r>
          </w:p>
          <w:p w14:paraId="079647F5" w14:textId="77777777" w:rsidR="00437444" w:rsidRDefault="00447F14">
            <w:pPr>
              <w:widowControl w:val="0"/>
              <w:spacing w:after="0" w:line="240" w:lineRule="auto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Свойства графических материалов: карандаш, перо – ручка, тушь, воск, мелки и приёмы работы с ними. Разнохарактерные линии. Тушь, перо.</w:t>
            </w:r>
          </w:p>
          <w:p w14:paraId="2B5323B9" w14:textId="77777777" w:rsidR="00437444" w:rsidRDefault="00447F14">
            <w:pPr>
              <w:widowControl w:val="0"/>
              <w:spacing w:after="0" w:line="240" w:lineRule="auto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2.2  Рисунок как основа графики.</w:t>
            </w:r>
          </w:p>
          <w:p w14:paraId="2F8E4002" w14:textId="77777777" w:rsidR="00437444" w:rsidRDefault="00447F14">
            <w:pPr>
              <w:widowControl w:val="0"/>
              <w:spacing w:after="0" w:line="0" w:lineRule="atLeast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Упражнения на выполнение линий разного характера. Изобразительный язык графики:  линия, штрих, пятно, точка.</w:t>
            </w:r>
          </w:p>
        </w:tc>
      </w:tr>
      <w:tr w:rsidR="00437444" w14:paraId="4BC012BD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B501EF2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«Листья и веточки». Рисование с натуры. Тушь, перо. Упражнения на выполнение линий разного характера: прямые, изогнутые, прерывистые, исчезающие.</w:t>
            </w:r>
          </w:p>
        </w:tc>
      </w:tr>
      <w:tr w:rsidR="00437444" w14:paraId="4B619669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29BBAFF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«Осенние листья» -  композиция  и использование живых листьев в качестве матриц. «Живая» линия – тушь, перо.</w:t>
            </w:r>
          </w:p>
        </w:tc>
      </w:tr>
      <w:tr w:rsidR="00437444" w14:paraId="15B42D4C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9D428CF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Натюрморт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набросочный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характер рисунков с разных положений, положение предметов в пространстве.</w:t>
            </w:r>
          </w:p>
          <w:p w14:paraId="5B2E9844" w14:textId="77777777" w:rsidR="00437444" w:rsidRDefault="00447F14">
            <w:pPr>
              <w:widowControl w:val="0"/>
              <w:spacing w:after="0" w:line="240" w:lineRule="auto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2.3  Свет, тень, полутень, блик, силуэт, тоновая растяжка.</w:t>
            </w:r>
          </w:p>
          <w:p w14:paraId="25944757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 и тень – падающая, собственная.</w:t>
            </w:r>
          </w:p>
          <w:p w14:paraId="448197E4" w14:textId="77777777" w:rsidR="00437444" w:rsidRDefault="00447F14">
            <w:pPr>
              <w:widowControl w:val="0"/>
              <w:spacing w:after="0" w:line="240" w:lineRule="auto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2.4  Монотипия.</w:t>
            </w:r>
          </w:p>
          <w:p w14:paraId="3AACE403" w14:textId="77777777" w:rsidR="00437444" w:rsidRDefault="00447F14">
            <w:pPr>
              <w:widowControl w:val="0"/>
              <w:spacing w:after="0" w:line="0" w:lineRule="atLeast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Творческие композиции с применением приёмов монотипии.</w:t>
            </w:r>
          </w:p>
        </w:tc>
      </w:tr>
      <w:tr w:rsidR="00437444" w14:paraId="27865DB4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C3A66CB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«Город» - цветовой фон в технике монотипии. Дома – линиями, штрихами. Люди – силуэты. Цвет как выразитель настроения.</w:t>
            </w:r>
          </w:p>
        </w:tc>
      </w:tr>
      <w:tr w:rsidR="00437444" w14:paraId="36FA58E7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8C581B4" w14:textId="77777777" w:rsidR="00437444" w:rsidRDefault="00447F14">
            <w:pPr>
              <w:widowControl w:val="0"/>
              <w:spacing w:after="0" w:line="240" w:lineRule="auto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2.5  Гравюра на картоне.</w:t>
            </w:r>
          </w:p>
          <w:p w14:paraId="7C0DC2E2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«Терема».  Гравюра на картоне. Беседа о русской архитектуре с использованием иллюстративного материала.</w:t>
            </w:r>
          </w:p>
        </w:tc>
      </w:tr>
      <w:tr w:rsidR="00437444" w14:paraId="7550D388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D31790C" w14:textId="77777777" w:rsidR="00437444" w:rsidRDefault="00447F14">
            <w:pPr>
              <w:widowControl w:val="0"/>
              <w:spacing w:after="0" w:line="240" w:lineRule="auto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2.6  Прикладная графика.</w:t>
            </w:r>
          </w:p>
          <w:p w14:paraId="2DFDA71D" w14:textId="77777777" w:rsidR="00437444" w:rsidRDefault="00447F14">
            <w:pPr>
              <w:widowControl w:val="0"/>
              <w:spacing w:after="0" w:line="240" w:lineRule="auto"/>
              <w:ind w:left="642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Открытка,  поздравление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шрифт.Связь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рисунком, композицией, живописью.</w:t>
            </w:r>
          </w:p>
          <w:p w14:paraId="7700D0A2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Поздравление. Использование шаблона и трафарета. Штрих.  Выделение главного.</w:t>
            </w:r>
          </w:p>
        </w:tc>
      </w:tr>
      <w:tr w:rsidR="00437444" w14:paraId="1B974C15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8CFEBD6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Открытка – поздравление. Использование аппликации, орнаментики. Шрифт. Творческая работа.</w:t>
            </w:r>
          </w:p>
        </w:tc>
      </w:tr>
      <w:tr w:rsidR="00437444" w14:paraId="5D5962AD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64E8538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аттестационная работа. Свободный выбор техники и материалов.</w:t>
            </w:r>
          </w:p>
        </w:tc>
      </w:tr>
      <w:tr w:rsidR="00437444" w14:paraId="3174A713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92B5C91" w14:textId="77777777" w:rsidR="00437444" w:rsidRDefault="00447F14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Раздел 3. Выставки, экскурсии, рисование на воздухе (4ч)</w:t>
            </w:r>
          </w:p>
          <w:p w14:paraId="1F8AF8B9" w14:textId="77777777" w:rsidR="00437444" w:rsidRDefault="0043744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37444" w14:paraId="4F2D5816" w14:textId="77777777">
        <w:tc>
          <w:tcPr>
            <w:tcW w:w="10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33A63E2" w14:textId="77777777" w:rsidR="00437444" w:rsidRDefault="00447F14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Раздел 4.Итоговое занятие (4ч)</w:t>
            </w:r>
          </w:p>
          <w:p w14:paraId="5216C917" w14:textId="77777777" w:rsidR="00437444" w:rsidRDefault="0043744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24F74513" w14:textId="77777777" w:rsidR="00437444" w:rsidRDefault="00447F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Оценка эффективности программы к концу 2-го года обучения</w:t>
      </w:r>
    </w:p>
    <w:p w14:paraId="3D21B43B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 концу второго года обучения дети будут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знать:</w:t>
      </w:r>
    </w:p>
    <w:p w14:paraId="510C1C77" w14:textId="77777777" w:rsidR="00437444" w:rsidRDefault="00447F14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контрасты цвета;</w:t>
      </w:r>
    </w:p>
    <w:p w14:paraId="58ACE3AF" w14:textId="77777777" w:rsidR="00437444" w:rsidRDefault="00447F14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гармонию цвета;</w:t>
      </w:r>
    </w:p>
    <w:p w14:paraId="7BA7A456" w14:textId="77777777" w:rsidR="00437444" w:rsidRDefault="00447F14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азы композиции (статика, движение);</w:t>
      </w:r>
    </w:p>
    <w:p w14:paraId="6958696E" w14:textId="77777777" w:rsidR="00437444" w:rsidRDefault="00447F14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пропорции плоскостных и объёмных предметов;</w:t>
      </w:r>
    </w:p>
    <w:p w14:paraId="7FD19A44" w14:textId="77777777" w:rsidR="00437444" w:rsidRDefault="00447F14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уметь:</w:t>
      </w:r>
    </w:p>
    <w:p w14:paraId="271825D4" w14:textId="77777777" w:rsidR="00437444" w:rsidRDefault="00447F14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выбирать формат и расположение листа в зависимости от задуманной композиции;</w:t>
      </w:r>
    </w:p>
    <w:p w14:paraId="64700B0F" w14:textId="77777777" w:rsidR="00437444" w:rsidRDefault="00447F14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последовательность в работе (от общего к частному);</w:t>
      </w:r>
    </w:p>
    <w:p w14:paraId="39651E82" w14:textId="77777777" w:rsidR="00437444" w:rsidRDefault="00447F14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работать с натуры;</w:t>
      </w:r>
    </w:p>
    <w:p w14:paraId="775035D1" w14:textId="77777777" w:rsidR="00437444" w:rsidRDefault="00447F14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работать в определённой гамме;</w:t>
      </w:r>
    </w:p>
    <w:p w14:paraId="5B2D95E6" w14:textId="77777777" w:rsidR="00437444" w:rsidRDefault="00447F14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доводить работу от эскиза до композиции;</w:t>
      </w:r>
    </w:p>
    <w:p w14:paraId="7EDC85DF" w14:textId="77777777" w:rsidR="00437444" w:rsidRDefault="00447F14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разнообразие выразительных средств (линия, пятно, ритм, цвет);</w:t>
      </w:r>
    </w:p>
    <w:p w14:paraId="6D08BCBC" w14:textId="77777777" w:rsidR="00437444" w:rsidRDefault="00447F14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работать с бумагой в технике объёмной пластики;</w:t>
      </w:r>
    </w:p>
    <w:p w14:paraId="033D7AE7" w14:textId="77777777" w:rsidR="00437444" w:rsidRDefault="00447F14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у них получат развитие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общеучебные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умения и личностные качества:</w:t>
      </w:r>
    </w:p>
    <w:p w14:paraId="68A0941B" w14:textId="77777777" w:rsidR="00437444" w:rsidRDefault="00447F14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работать в группе;</w:t>
      </w:r>
    </w:p>
    <w:p w14:paraId="735EC5BF" w14:textId="77777777" w:rsidR="00437444" w:rsidRDefault="00447F14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уступать;</w:t>
      </w:r>
    </w:p>
    <w:p w14:paraId="15D51D7C" w14:textId="77777777" w:rsidR="00437444" w:rsidRDefault="00447F14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ответственность;</w:t>
      </w:r>
    </w:p>
    <w:p w14:paraId="2BD8E382" w14:textId="77777777" w:rsidR="00437444" w:rsidRDefault="00447F14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самокритичность;</w:t>
      </w:r>
    </w:p>
    <w:p w14:paraId="3A9CB450" w14:textId="77777777" w:rsidR="002F341A" w:rsidRDefault="00447F14" w:rsidP="002F341A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самоконтроль.</w:t>
      </w:r>
    </w:p>
    <w:p w14:paraId="28BE42D8" w14:textId="77777777" w:rsidR="002F341A" w:rsidRPr="002F341A" w:rsidRDefault="002F341A" w:rsidP="002F341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61733E2" w14:textId="77777777" w:rsidR="00437444" w:rsidRDefault="0043744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F4C552E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BC98C82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78DC251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A07427E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3CEC5BC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F874CCF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669150E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D7EB46F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847F246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474FEC8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691CDED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DCA543D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5F727A9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6437BE3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0A4691B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A24C805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E01916A" w14:textId="77777777" w:rsidR="007A5247" w:rsidRDefault="007A5247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32E2FA7" w14:textId="77777777" w:rsidR="00437444" w:rsidRDefault="00447F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Третий год обучения</w:t>
      </w:r>
    </w:p>
    <w:p w14:paraId="7DE70F9A" w14:textId="77777777" w:rsidR="00437444" w:rsidRDefault="00447F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7 -10 лет</w:t>
      </w:r>
    </w:p>
    <w:p w14:paraId="244E8367" w14:textId="77777777" w:rsidR="00437444" w:rsidRDefault="00447F14">
      <w:pPr>
        <w:shd w:val="clear" w:color="auto" w:fill="FFFFFF"/>
        <w:spacing w:after="0" w:line="240" w:lineRule="auto"/>
        <w:ind w:left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на 3-й год обучения</w:t>
      </w:r>
    </w:p>
    <w:p w14:paraId="7313D504" w14:textId="77777777" w:rsidR="00437444" w:rsidRDefault="00447F14">
      <w:pPr>
        <w:shd w:val="clear" w:color="auto" w:fill="FFFFFF"/>
        <w:spacing w:after="0" w:line="240" w:lineRule="auto"/>
        <w:ind w:left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(4 часа в неделю)</w:t>
      </w:r>
    </w:p>
    <w:p w14:paraId="5ADFE90C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 Формирование на занятиях эмоциональной атмосферы, атмосферы любви и сотоварищества, постепенное втягивание детей в осознание темы, совместный диалог, рассуждения и т.д.</w:t>
      </w:r>
    </w:p>
    <w:p w14:paraId="5AFC4F18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Использование метода оформления интерьера класса работами детей, оформление выставок.</w:t>
      </w:r>
    </w:p>
    <w:p w14:paraId="1C732E7A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Использование метода свободного выбора в системе ограничений (содержание темы, цвета, формы, конструкции и т. д.).</w:t>
      </w:r>
    </w:p>
    <w:p w14:paraId="09CAC13C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Развитие ассоциативного мышления, фантазии, воображения.</w:t>
      </w:r>
    </w:p>
    <w:p w14:paraId="4263D624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Подбор краски в соответствии с передаваемым в рисунке настроением.</w:t>
      </w:r>
    </w:p>
    <w:p w14:paraId="0B1AF787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Воспитание усидчивости, терпения, аккуратности, навыков взаимопомощи.</w:t>
      </w:r>
    </w:p>
    <w:p w14:paraId="24969E5B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Решение художественно-творческих задач на сочетание различных приемов аппликации (обрывание, вырезание) для достижения выразительного образа.</w:t>
      </w:r>
    </w:p>
    <w:p w14:paraId="4145D842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Моделирование художественно выразительных форм, выполненных способом сминания, складывания, комбинирования бумаги и других материалов.</w:t>
      </w:r>
    </w:p>
    <w:p w14:paraId="2F863598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Применение разных способов лепки (тянуть из целого куска, примазывать части, делать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налепы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заглаживать поверхность).</w:t>
      </w:r>
    </w:p>
    <w:p w14:paraId="4AC2C4FC" w14:textId="77777777" w:rsidR="00437444" w:rsidRDefault="004374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2D0BDD4D" w14:textId="77777777" w:rsidR="00437444" w:rsidRDefault="004374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B35A013" w14:textId="77777777" w:rsidR="00437444" w:rsidRDefault="00447F14">
      <w:pPr>
        <w:shd w:val="clear" w:color="auto" w:fill="FFFFFF"/>
        <w:spacing w:after="0" w:line="240" w:lineRule="auto"/>
        <w:ind w:right="1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ТЕМАТИЧЕСКИЙ ПЛАН</w:t>
      </w:r>
    </w:p>
    <w:p w14:paraId="134ACF39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Третий год обучения</w:t>
      </w:r>
    </w:p>
    <w:tbl>
      <w:tblPr>
        <w:tblW w:w="10756" w:type="dxa"/>
        <w:tblInd w:w="-191" w:type="dxa"/>
        <w:tblLayout w:type="fixed"/>
        <w:tblCellMar>
          <w:left w:w="116" w:type="dxa"/>
          <w:right w:w="116" w:type="dxa"/>
        </w:tblCellMar>
        <w:tblLook w:val="04A0" w:firstRow="1" w:lastRow="0" w:firstColumn="1" w:lastColumn="0" w:noHBand="0" w:noVBand="1"/>
      </w:tblPr>
      <w:tblGrid>
        <w:gridCol w:w="733"/>
        <w:gridCol w:w="5771"/>
        <w:gridCol w:w="1555"/>
        <w:gridCol w:w="1705"/>
        <w:gridCol w:w="992"/>
      </w:tblGrid>
      <w:tr w:rsidR="00437444" w14:paraId="4A6D438C" w14:textId="77777777">
        <w:trPr>
          <w:trHeight w:val="220"/>
        </w:trPr>
        <w:tc>
          <w:tcPr>
            <w:tcW w:w="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FC7AC6" w14:textId="77777777" w:rsidR="00437444" w:rsidRDefault="00447F14">
            <w:pPr>
              <w:widowControl w:val="0"/>
              <w:spacing w:after="0" w:line="2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5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FED931" w14:textId="77777777" w:rsidR="00437444" w:rsidRDefault="00447F14">
            <w:pPr>
              <w:widowControl w:val="0"/>
              <w:spacing w:after="0" w:line="2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Раздел программы</w:t>
            </w:r>
          </w:p>
        </w:tc>
        <w:tc>
          <w:tcPr>
            <w:tcW w:w="425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DF0FC8" w14:textId="77777777" w:rsidR="00437444" w:rsidRDefault="00447F14">
            <w:pPr>
              <w:widowControl w:val="0"/>
              <w:spacing w:after="0" w:line="2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Количество часов</w:t>
            </w:r>
          </w:p>
        </w:tc>
      </w:tr>
      <w:tr w:rsidR="00437444" w14:paraId="5610B7C9" w14:textId="77777777">
        <w:trPr>
          <w:trHeight w:val="280"/>
        </w:trPr>
        <w:tc>
          <w:tcPr>
            <w:tcW w:w="7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CC52E2B" w14:textId="77777777" w:rsidR="00437444" w:rsidRDefault="004374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14:paraId="13891F6F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</w:t>
            </w:r>
          </w:p>
          <w:p w14:paraId="0E87A9D0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1.1</w:t>
            </w:r>
          </w:p>
          <w:p w14:paraId="058A44CB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1.2</w:t>
            </w:r>
          </w:p>
          <w:p w14:paraId="247DC403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1.3</w:t>
            </w:r>
          </w:p>
          <w:p w14:paraId="07D57DA3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1.4</w:t>
            </w:r>
          </w:p>
          <w:p w14:paraId="244181D3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1.5</w:t>
            </w:r>
          </w:p>
        </w:tc>
        <w:tc>
          <w:tcPr>
            <w:tcW w:w="57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1E4A8E" w14:textId="77777777" w:rsidR="00437444" w:rsidRDefault="004374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</w:p>
          <w:p w14:paraId="251EE754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Основы изобразительной грамоты</w:t>
            </w:r>
          </w:p>
          <w:p w14:paraId="2D9D4EC5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Композиция</w:t>
            </w:r>
          </w:p>
          <w:p w14:paraId="06E3A7D9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Графика</w:t>
            </w:r>
          </w:p>
          <w:p w14:paraId="66AADFDC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Цветоведение</w:t>
            </w:r>
          </w:p>
          <w:p w14:paraId="445AE552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Монотипия</w:t>
            </w:r>
          </w:p>
          <w:p w14:paraId="6E1C51EE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Линейная перспектива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7FFAD1" w14:textId="77777777" w:rsidR="00437444" w:rsidRDefault="00447F14">
            <w:pPr>
              <w:widowControl w:val="0"/>
              <w:spacing w:after="0" w:line="240" w:lineRule="auto"/>
              <w:ind w:left="3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BC5F85E" w14:textId="77777777" w:rsidR="00437444" w:rsidRDefault="00447F14">
            <w:pPr>
              <w:widowControl w:val="0"/>
              <w:spacing w:after="0" w:line="240" w:lineRule="auto"/>
              <w:ind w:left="3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D6232F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437444" w14:paraId="510BE0FE" w14:textId="77777777">
        <w:trPr>
          <w:trHeight w:val="960"/>
        </w:trPr>
        <w:tc>
          <w:tcPr>
            <w:tcW w:w="7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6781A5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E578CC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1580C7E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  <w:p w14:paraId="19E40435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</w:p>
          <w:p w14:paraId="5B823533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</w:p>
          <w:p w14:paraId="2D3FDE77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</w:p>
          <w:p w14:paraId="06463527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</w:p>
          <w:p w14:paraId="4E71DC4E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1D6C97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63</w:t>
            </w:r>
          </w:p>
          <w:p w14:paraId="60DB7E92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</w:t>
            </w:r>
          </w:p>
          <w:p w14:paraId="5F939D33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</w:t>
            </w:r>
          </w:p>
          <w:p w14:paraId="3D02A3FD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</w:t>
            </w:r>
          </w:p>
          <w:p w14:paraId="295A016B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</w:t>
            </w:r>
          </w:p>
          <w:p w14:paraId="7CF53DE9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54FDE4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68</w:t>
            </w:r>
          </w:p>
          <w:p w14:paraId="429D038C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18</w:t>
            </w:r>
          </w:p>
          <w:p w14:paraId="1C9DE508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14</w:t>
            </w:r>
          </w:p>
          <w:p w14:paraId="70682F35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20</w:t>
            </w:r>
          </w:p>
          <w:p w14:paraId="67E7F325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</w:t>
            </w:r>
          </w:p>
          <w:p w14:paraId="4867CC0D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</w:t>
            </w:r>
          </w:p>
        </w:tc>
      </w:tr>
      <w:tr w:rsidR="00437444" w14:paraId="44E24269" w14:textId="77777777">
        <w:trPr>
          <w:trHeight w:val="980"/>
        </w:trPr>
        <w:tc>
          <w:tcPr>
            <w:tcW w:w="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C35B0C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</w:t>
            </w:r>
          </w:p>
          <w:p w14:paraId="1488AEFB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2.1</w:t>
            </w:r>
          </w:p>
          <w:p w14:paraId="5AADA1EF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2.2</w:t>
            </w:r>
          </w:p>
          <w:p w14:paraId="522A23FE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2.3</w:t>
            </w:r>
          </w:p>
          <w:p w14:paraId="35B39CC4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2.4</w:t>
            </w:r>
          </w:p>
        </w:tc>
        <w:tc>
          <w:tcPr>
            <w:tcW w:w="5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91EEB5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Декоративно – прикладное искусство</w:t>
            </w:r>
          </w:p>
          <w:p w14:paraId="677F77FC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Прикладная графика</w:t>
            </w:r>
          </w:p>
          <w:p w14:paraId="202ADD69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Батик</w:t>
            </w:r>
          </w:p>
          <w:p w14:paraId="277CB6F9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Флористика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844047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  <w:p w14:paraId="4AA2CB1E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</w:p>
          <w:p w14:paraId="62572A51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</w:p>
          <w:p w14:paraId="44FF5F42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3F64E28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63</w:t>
            </w:r>
          </w:p>
          <w:p w14:paraId="6B210C93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</w:t>
            </w:r>
          </w:p>
          <w:p w14:paraId="6DEC5E82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</w:t>
            </w:r>
          </w:p>
          <w:p w14:paraId="1FF28BDA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</w:t>
            </w:r>
          </w:p>
          <w:p w14:paraId="36EBEFF4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61419B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66</w:t>
            </w:r>
          </w:p>
          <w:p w14:paraId="721E823D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22</w:t>
            </w:r>
          </w:p>
          <w:p w14:paraId="17776170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22</w:t>
            </w:r>
          </w:p>
          <w:p w14:paraId="59E1C227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22</w:t>
            </w:r>
          </w:p>
        </w:tc>
      </w:tr>
      <w:tr w:rsidR="00437444" w14:paraId="5FF1629F" w14:textId="77777777">
        <w:trPr>
          <w:trHeight w:val="320"/>
        </w:trPr>
        <w:tc>
          <w:tcPr>
            <w:tcW w:w="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1A93BB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5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A241C1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Выставки, экскурсии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C15445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A95A9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DC4FE2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8</w:t>
            </w:r>
          </w:p>
        </w:tc>
      </w:tr>
      <w:tr w:rsidR="00437444" w14:paraId="6E7FF8A2" w14:textId="77777777">
        <w:trPr>
          <w:trHeight w:val="260"/>
        </w:trPr>
        <w:tc>
          <w:tcPr>
            <w:tcW w:w="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A615F94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5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9C873C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Итоговое занятие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FCD3CD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56327F" w14:textId="77777777" w:rsidR="00437444" w:rsidRDefault="00447F1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DBEF80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2</w:t>
            </w:r>
          </w:p>
        </w:tc>
      </w:tr>
      <w:tr w:rsidR="00437444" w14:paraId="34D7FD51" w14:textId="77777777">
        <w:trPr>
          <w:trHeight w:val="240"/>
        </w:trPr>
        <w:tc>
          <w:tcPr>
            <w:tcW w:w="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E7257DC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A17A40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Итого: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DBAF3C" w14:textId="77777777" w:rsidR="00437444" w:rsidRDefault="004374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DE5D4D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AE17E8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144</w:t>
            </w:r>
          </w:p>
        </w:tc>
      </w:tr>
    </w:tbl>
    <w:p w14:paraId="5D1DE4B1" w14:textId="77777777" w:rsidR="00437444" w:rsidRDefault="0043744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0797" w:type="dxa"/>
        <w:tblInd w:w="-191" w:type="dxa"/>
        <w:tblLayout w:type="fixed"/>
        <w:tblCellMar>
          <w:left w:w="116" w:type="dxa"/>
          <w:right w:w="116" w:type="dxa"/>
        </w:tblCellMar>
        <w:tblLook w:val="04A0" w:firstRow="1" w:lastRow="0" w:firstColumn="1" w:lastColumn="0" w:noHBand="0" w:noVBand="1"/>
      </w:tblPr>
      <w:tblGrid>
        <w:gridCol w:w="10797"/>
      </w:tblGrid>
      <w:tr w:rsidR="00437444" w14:paraId="477601B8" w14:textId="77777777" w:rsidTr="002F341A">
        <w:trPr>
          <w:trHeight w:val="300"/>
        </w:trPr>
        <w:tc>
          <w:tcPr>
            <w:tcW w:w="1079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EDB3317" w14:textId="77777777" w:rsidR="00437444" w:rsidRDefault="004374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1A43DC90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ПРОГРАММЫ</w:t>
            </w:r>
          </w:p>
          <w:p w14:paraId="387146AC" w14:textId="77777777" w:rsidR="00437444" w:rsidRDefault="00447F14">
            <w:pPr>
              <w:widowControl w:val="0"/>
              <w:spacing w:after="0" w:line="240" w:lineRule="auto"/>
              <w:ind w:firstLine="7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                                                    Третий год обучения</w:t>
            </w:r>
          </w:p>
          <w:p w14:paraId="6CB0FD76" w14:textId="77777777" w:rsidR="00437444" w:rsidRDefault="00447F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Раздел 1.Основы изобразительной грамоты (68ч)</w:t>
            </w:r>
          </w:p>
          <w:p w14:paraId="5CF894EC" w14:textId="77777777" w:rsidR="00437444" w:rsidRDefault="00447F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Тема 1.1 Композиция</w:t>
            </w:r>
          </w:p>
        </w:tc>
      </w:tr>
      <w:tr w:rsidR="00437444" w14:paraId="706D8553" w14:textId="77777777" w:rsidTr="002F341A">
        <w:trPr>
          <w:trHeight w:val="300"/>
        </w:trPr>
        <w:tc>
          <w:tcPr>
            <w:tcW w:w="1079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2CBD79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37444" w14:paraId="1343D31F" w14:textId="77777777" w:rsidTr="002F341A"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4A0AE19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Вводное занятие. Материалы, Инструменты. Условия безопасной работы. Рисунок – тест « Впечатление о лете». Фломастеры.</w:t>
            </w:r>
          </w:p>
        </w:tc>
      </w:tr>
      <w:tr w:rsidR="00437444" w14:paraId="055E3191" w14:textId="77777777" w:rsidTr="002F341A"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C06FE2A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«Деревья». Пленэрные зарисовки.  Акварель, гуашь. Принцип «от общего к частному». Воздушная перспектива.</w:t>
            </w:r>
          </w:p>
          <w:p w14:paraId="23516A0D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 Форма, структура.</w:t>
            </w:r>
          </w:p>
        </w:tc>
      </w:tr>
      <w:tr w:rsidR="00437444" w14:paraId="65DE783F" w14:textId="77777777" w:rsidTr="002F341A"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9A04E09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Зарисовка растений с натуры в цвете. Принципы естественного положения, пластика. Группировка элементов. Акварель.</w:t>
            </w:r>
          </w:p>
        </w:tc>
      </w:tr>
      <w:tr w:rsidR="00437444" w14:paraId="1AA54B87" w14:textId="77777777" w:rsidTr="002F341A"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2B805F2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Тема 1.2 Графика</w:t>
            </w:r>
          </w:p>
          <w:p w14:paraId="08C8CE76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 Натюрморт.  Наброски графическими материалами: тушью, заострённой палочкой. Предметы и пространство. Живая и статическая композиция.</w:t>
            </w:r>
          </w:p>
        </w:tc>
      </w:tr>
      <w:tr w:rsidR="00437444" w14:paraId="4C44493A" w14:textId="77777777" w:rsidTr="002F341A">
        <w:trPr>
          <w:trHeight w:val="62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24F3888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Осенний натюрморт. Ассиметричная композиция. Тёплая цветовая гамма.</w:t>
            </w:r>
          </w:p>
          <w:p w14:paraId="4438A5FA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Гуашь, акварель.</w:t>
            </w:r>
          </w:p>
        </w:tc>
      </w:tr>
      <w:tr w:rsidR="00437444" w14:paraId="7E353087" w14:textId="77777777" w:rsidTr="002F341A"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2BA1500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Тема 1.3 Цветоведение</w:t>
            </w:r>
          </w:p>
          <w:p w14:paraId="67C4A685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Небо в искусстве. Использование цвета в живописи для отражения эмоционального состояния. Творческая работа – иллюстрация прочитанных стихотворений, личный опыт.</w:t>
            </w:r>
          </w:p>
        </w:tc>
      </w:tr>
      <w:tr w:rsidR="00437444" w14:paraId="7271F17E" w14:textId="77777777" w:rsidTr="002F341A"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993A0AE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Тема 1.4 Монотипия.</w:t>
            </w:r>
          </w:p>
          <w:p w14:paraId="0F8813F2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«Отражение в воде». Интерпретация явлений природы: акварель, тушь чёрная, заострённые палочки.</w:t>
            </w:r>
          </w:p>
        </w:tc>
      </w:tr>
      <w:tr w:rsidR="00437444" w14:paraId="4D977721" w14:textId="77777777" w:rsidTr="002F341A"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84A7306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«Зимние забавы». Движение в композиции. Ритм цветочных пятен.</w:t>
            </w:r>
          </w:p>
          <w:p w14:paraId="7B2B7795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Фигура человека в движении. Личный опыт. Гуашь.</w:t>
            </w:r>
          </w:p>
        </w:tc>
      </w:tr>
      <w:tr w:rsidR="00437444" w14:paraId="1D393CEE" w14:textId="77777777" w:rsidTr="002F341A"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6C20B53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 Цветы и травы весны». Свободный выбор живописных средств. Сближенные цветовые отношения. Пластика природных форм и линий. Беседы с обращением к иллюстративному материалу, натуральный материал.</w:t>
            </w:r>
          </w:p>
        </w:tc>
      </w:tr>
      <w:tr w:rsidR="00437444" w14:paraId="23EBC9E9" w14:textId="77777777" w:rsidTr="002F341A"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7E33EC4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 Скачущая лошадь». Движение в композиции. Пластика форм. Линия красоты.  Гуашь. «Улицы моего города».</w:t>
            </w:r>
          </w:p>
        </w:tc>
      </w:tr>
      <w:tr w:rsidR="00437444" w14:paraId="0F52FC38" w14:textId="77777777" w:rsidTr="002F341A"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7ADA7EB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Тема 1.5 Линейная перспектива.</w:t>
            </w:r>
          </w:p>
          <w:p w14:paraId="4C0FA5A8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Наброски, рисунки с натуры. Творческая работа по предварительным рисункам.</w:t>
            </w:r>
          </w:p>
        </w:tc>
      </w:tr>
      <w:tr w:rsidR="00437444" w14:paraId="654DCB9F" w14:textId="77777777" w:rsidTr="002F341A"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DA2B02E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 Оформление работ к выставке.</w:t>
            </w:r>
          </w:p>
        </w:tc>
      </w:tr>
      <w:tr w:rsidR="00437444" w14:paraId="6936C511" w14:textId="77777777" w:rsidTr="002F341A"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48976CA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Раздел 2.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Декоративно – прикладное искусство (66ч)</w:t>
            </w:r>
          </w:p>
          <w:p w14:paraId="589F1007" w14:textId="77777777" w:rsidR="00437444" w:rsidRDefault="00447F14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Тема 2.1 Прикладная графика</w:t>
            </w:r>
          </w:p>
        </w:tc>
      </w:tr>
      <w:tr w:rsidR="00437444" w14:paraId="41772C64" w14:textId="77777777" w:rsidTr="002F341A">
        <w:trPr>
          <w:trHeight w:val="10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53305EC" w14:textId="77777777" w:rsidR="00437444" w:rsidRDefault="00447F1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Введение в тему. Планирование работы. Знакомство с новым материалом, инструментом.</w:t>
            </w:r>
          </w:p>
        </w:tc>
      </w:tr>
      <w:tr w:rsidR="00437444" w14:paraId="49C866E6" w14:textId="77777777" w:rsidTr="002F341A">
        <w:trPr>
          <w:trHeight w:val="10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3EEC356" w14:textId="77777777" w:rsidR="00437444" w:rsidRDefault="00447F1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«Цветы». Композиция в круге. Эскиз монохромной декоративной росписи. Освоение приёма  - кистевая роспись. Беседа «Голубая сказка Гжели».</w:t>
            </w:r>
          </w:p>
        </w:tc>
      </w:tr>
      <w:tr w:rsidR="00437444" w14:paraId="3F569DBE" w14:textId="77777777" w:rsidTr="002F341A">
        <w:trPr>
          <w:trHeight w:val="10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8206949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«Цветы и травы». Декоративная роспись. Ассиметричная композиция.</w:t>
            </w:r>
          </w:p>
          <w:p w14:paraId="7E73E64A" w14:textId="77777777" w:rsidR="00437444" w:rsidRDefault="00447F1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Декоративная переработка природной формы. Кистевая роспись, гуашь. Ограниченная цветовая палитра.  Беседа о жостовской  росписи.</w:t>
            </w:r>
          </w:p>
        </w:tc>
      </w:tr>
      <w:tr w:rsidR="00437444" w14:paraId="6B35BFBB" w14:textId="77777777" w:rsidTr="002F341A">
        <w:trPr>
          <w:trHeight w:val="10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8EE5B69" w14:textId="77777777" w:rsidR="00437444" w:rsidRDefault="00447F1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«Цветы и бабочки» – декоративная роспись подготовленной деревянной основы. Творческая работа.</w:t>
            </w:r>
          </w:p>
        </w:tc>
      </w:tr>
      <w:tr w:rsidR="00437444" w14:paraId="3C410CC8" w14:textId="77777777" w:rsidTr="002F341A">
        <w:trPr>
          <w:trHeight w:val="10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8095B0E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Плакат – вид прикладной графики. Поздравление ко Дню учителя.</w:t>
            </w:r>
          </w:p>
          <w:p w14:paraId="69F6CDC6" w14:textId="77777777" w:rsidR="00437444" w:rsidRDefault="00447F1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Цветы, как носитель настроения. Шрифт. Использование трафарета и шаблона в изобразительных элементах.</w:t>
            </w:r>
          </w:p>
        </w:tc>
      </w:tr>
      <w:tr w:rsidR="00437444" w14:paraId="1C5E601B" w14:textId="77777777" w:rsidTr="002F341A">
        <w:trPr>
          <w:trHeight w:val="10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694250E" w14:textId="77777777" w:rsidR="00437444" w:rsidRDefault="00447F1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Новогодние поздравления. Эскиз. Работа с материалом в подгруппах, использование знаний по композиции, живописи, графике. Применение приёмов аппликации, техники бумажной пластики, кистевой росписи.</w:t>
            </w:r>
          </w:p>
        </w:tc>
      </w:tr>
      <w:tr w:rsidR="00437444" w14:paraId="72395D09" w14:textId="77777777" w:rsidTr="002F341A">
        <w:trPr>
          <w:trHeight w:val="10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B99B35D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Открытка – поздравление к 8 марта. Свободный выбор материалов и техники. Индивидуальная творческая работа.</w:t>
            </w:r>
          </w:p>
          <w:p w14:paraId="0282E289" w14:textId="77777777" w:rsidR="00437444" w:rsidRDefault="00447F1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Тема 2.2 Батик</w:t>
            </w:r>
          </w:p>
        </w:tc>
      </w:tr>
      <w:tr w:rsidR="00437444" w14:paraId="7A641A0B" w14:textId="77777777" w:rsidTr="002F341A">
        <w:trPr>
          <w:trHeight w:val="10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DB3161D" w14:textId="77777777" w:rsidR="00437444" w:rsidRDefault="00447F1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Холодный батик – особенности его как вида декоративно – прикладного искусства. Связь с живописью, композицией,  графикой. Техника безопасности при работе с резервирующим составом.</w:t>
            </w:r>
          </w:p>
        </w:tc>
      </w:tr>
      <w:tr w:rsidR="00437444" w14:paraId="7FDE24D4" w14:textId="77777777" w:rsidTr="002F341A">
        <w:trPr>
          <w:trHeight w:val="10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D480B15" w14:textId="77777777" w:rsidR="00437444" w:rsidRDefault="00447F1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«Осенние листья». Роспись по ткани. Использование в эскизе натуральных зарисовок.</w:t>
            </w:r>
          </w:p>
        </w:tc>
      </w:tr>
      <w:tr w:rsidR="00437444" w14:paraId="605E990E" w14:textId="77777777" w:rsidTr="002F341A">
        <w:trPr>
          <w:trHeight w:val="10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837D121" w14:textId="77777777" w:rsidR="00437444" w:rsidRDefault="00447F1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«Туманный день». Интерпретация явлений природы. Свободная роспись по ткани  без резерва. Связь с живописью, композицией.</w:t>
            </w:r>
          </w:p>
        </w:tc>
      </w:tr>
      <w:tr w:rsidR="00437444" w14:paraId="5434CDAF" w14:textId="77777777" w:rsidTr="002F341A">
        <w:trPr>
          <w:trHeight w:val="10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822A586" w14:textId="77777777" w:rsidR="00437444" w:rsidRDefault="00447F1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Кукольный антураж. Роспись ткани для кукольного платья. Орнамент. Работа над образом.</w:t>
            </w:r>
          </w:p>
        </w:tc>
      </w:tr>
      <w:tr w:rsidR="00437444" w14:paraId="5421CB52" w14:textId="77777777" w:rsidTr="002F341A">
        <w:trPr>
          <w:trHeight w:val="10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8C3A1C6" w14:textId="77777777" w:rsidR="00437444" w:rsidRDefault="00447F1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Несложные цветы из ткани. Оформление цветка в композиции. Связь с флористикой, батиком.</w:t>
            </w:r>
          </w:p>
        </w:tc>
      </w:tr>
      <w:tr w:rsidR="00437444" w14:paraId="0967477A" w14:textId="77777777" w:rsidTr="002F341A">
        <w:trPr>
          <w:trHeight w:val="10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F81F0F1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Тема 2.3 Флористика.</w:t>
            </w:r>
          </w:p>
          <w:p w14:paraId="27051376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Применение основных принципов построения композиции. Объединение и выявление главного. Выражение образа, чувств с помощью природных форм и линий.</w:t>
            </w:r>
          </w:p>
          <w:p w14:paraId="08C85B68" w14:textId="77777777" w:rsidR="00437444" w:rsidRDefault="00447F1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Раздел 3.Выставки, экскурсии</w:t>
            </w:r>
          </w:p>
        </w:tc>
      </w:tr>
      <w:tr w:rsidR="00437444" w14:paraId="35C55778" w14:textId="77777777" w:rsidTr="002F341A">
        <w:trPr>
          <w:trHeight w:val="100"/>
        </w:trPr>
        <w:tc>
          <w:tcPr>
            <w:tcW w:w="10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A2DCA9E" w14:textId="77777777" w:rsidR="00437444" w:rsidRDefault="00447F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Оформление работ, выставки, посещение выставок.</w:t>
            </w:r>
          </w:p>
          <w:p w14:paraId="29C2EB30" w14:textId="77777777" w:rsidR="00437444" w:rsidRDefault="00447F14">
            <w:pPr>
              <w:widowControl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Раздел 4.Итоговое занятие</w:t>
            </w:r>
          </w:p>
        </w:tc>
      </w:tr>
    </w:tbl>
    <w:p w14:paraId="6EB977EC" w14:textId="77777777" w:rsidR="002F341A" w:rsidRDefault="002F34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C3A9710" w14:textId="77777777" w:rsidR="002F341A" w:rsidRDefault="002F34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69752D0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Оценка эффективности программы к концу 3-го года обучения  </w:t>
      </w:r>
    </w:p>
    <w:p w14:paraId="2650F145" w14:textId="77777777" w:rsidR="00437444" w:rsidRDefault="00447F1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 концу третьего года обучения дети будут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знать:</w:t>
      </w:r>
    </w:p>
    <w:p w14:paraId="0A44B9B7" w14:textId="77777777" w:rsidR="00437444" w:rsidRDefault="00447F14">
      <w:pPr>
        <w:numPr>
          <w:ilvl w:val="0"/>
          <w:numId w:val="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основы линейной перспективы;</w:t>
      </w:r>
    </w:p>
    <w:p w14:paraId="09954633" w14:textId="77777777" w:rsidR="00437444" w:rsidRDefault="00447F14">
      <w:pPr>
        <w:numPr>
          <w:ilvl w:val="0"/>
          <w:numId w:val="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основные законы композиции;</w:t>
      </w:r>
    </w:p>
    <w:p w14:paraId="3EB2C627" w14:textId="77777777" w:rsidR="00437444" w:rsidRDefault="00447F14">
      <w:pPr>
        <w:numPr>
          <w:ilvl w:val="0"/>
          <w:numId w:val="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пропорции фигуры и головы человека;</w:t>
      </w:r>
    </w:p>
    <w:p w14:paraId="6B68A5C6" w14:textId="77777777" w:rsidR="00437444" w:rsidRDefault="00447F14">
      <w:pPr>
        <w:numPr>
          <w:ilvl w:val="0"/>
          <w:numId w:val="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различные виды графики;</w:t>
      </w:r>
    </w:p>
    <w:p w14:paraId="28AC9471" w14:textId="77777777" w:rsidR="00437444" w:rsidRDefault="00447F14">
      <w:pPr>
        <w:numPr>
          <w:ilvl w:val="0"/>
          <w:numId w:val="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основы цветоведения;</w:t>
      </w:r>
    </w:p>
    <w:p w14:paraId="7FC78219" w14:textId="77777777" w:rsidR="00437444" w:rsidRDefault="00447F14">
      <w:pPr>
        <w:numPr>
          <w:ilvl w:val="0"/>
          <w:numId w:val="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свойства различных художественных материалов;</w:t>
      </w:r>
    </w:p>
    <w:p w14:paraId="23D6EB20" w14:textId="77777777" w:rsidR="00437444" w:rsidRDefault="00447F14">
      <w:pPr>
        <w:numPr>
          <w:ilvl w:val="0"/>
          <w:numId w:val="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основные жанры изобразительного искусства;</w:t>
      </w:r>
    </w:p>
    <w:p w14:paraId="0706EFCA" w14:textId="77777777" w:rsidR="00437444" w:rsidRDefault="00447F14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уметь:</w:t>
      </w:r>
    </w:p>
    <w:p w14:paraId="3029BE99" w14:textId="77777777" w:rsidR="00437444" w:rsidRDefault="00447F14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работать в различных жанрах;</w:t>
      </w:r>
    </w:p>
    <w:p w14:paraId="4C81BF7C" w14:textId="77777777" w:rsidR="00437444" w:rsidRDefault="00447F14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выделять главное в композиции;</w:t>
      </w:r>
    </w:p>
    <w:p w14:paraId="289BD1F6" w14:textId="77777777" w:rsidR="00437444" w:rsidRDefault="00447F14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передавать движение фигуры человека и животных в рисунках;</w:t>
      </w:r>
    </w:p>
    <w:p w14:paraId="7CD2A301" w14:textId="77777777" w:rsidR="00437444" w:rsidRDefault="00447F14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сознательно выбирать художественные материалы для выражения своего замысла;</w:t>
      </w:r>
    </w:p>
    <w:p w14:paraId="37C458FF" w14:textId="77777777" w:rsidR="00437444" w:rsidRDefault="00447F14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строить орнаменты в различных геометрических фигурах (круг, квадрат, прямоугольник);</w:t>
      </w:r>
    </w:p>
    <w:p w14:paraId="0296FD64" w14:textId="77777777" w:rsidR="00437444" w:rsidRDefault="00447F14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критически оценивать как собственные работы, так и работы своих товарищей;</w:t>
      </w:r>
    </w:p>
    <w:p w14:paraId="75839521" w14:textId="77777777" w:rsidR="00437444" w:rsidRDefault="00447F14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 xml:space="preserve">у них получат развитие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общеучебные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 xml:space="preserve"> умения и личностные качества:</w:t>
      </w:r>
    </w:p>
    <w:p w14:paraId="53FD0ED9" w14:textId="77777777" w:rsidR="00437444" w:rsidRDefault="00447F14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умение воспринимать конструктивную критику;</w:t>
      </w:r>
    </w:p>
    <w:p w14:paraId="2E2F6EFA" w14:textId="77777777" w:rsidR="00437444" w:rsidRDefault="00447F14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способность к адекватной самооценке;</w:t>
      </w:r>
    </w:p>
    <w:p w14:paraId="6CC145FC" w14:textId="77777777" w:rsidR="00437444" w:rsidRDefault="00447F14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умение радоваться своим успехам и успехам товарищей;</w:t>
      </w:r>
    </w:p>
    <w:p w14:paraId="4DA6B43B" w14:textId="77777777" w:rsidR="00437444" w:rsidRDefault="00447F14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трудолюбие, упорство в достижении цели</w:t>
      </w:r>
    </w:p>
    <w:p w14:paraId="0F5D13A1" w14:textId="77777777" w:rsidR="00437444" w:rsidRDefault="00447F14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1DEE3630" w14:textId="77777777" w:rsidR="007A5247" w:rsidRDefault="007A524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0B193F2" w14:textId="77777777" w:rsidR="007A5247" w:rsidRDefault="007A524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3604A0B" w14:textId="77777777" w:rsidR="007A5247" w:rsidRDefault="007A524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7E6532B" w14:textId="77777777" w:rsidR="007A5247" w:rsidRDefault="007A524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7DFE762" w14:textId="77777777" w:rsidR="007A5247" w:rsidRDefault="007A524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9B8CAB0" w14:textId="77777777" w:rsidR="007A5247" w:rsidRDefault="007A524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0B14C1C" w14:textId="77777777" w:rsidR="007A5247" w:rsidRDefault="007A524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E0C392F" w14:textId="77777777" w:rsidR="007A5247" w:rsidRDefault="007A524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C6B2F3" w14:textId="77777777" w:rsidR="00437444" w:rsidRDefault="0043744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1CBD53D" w14:textId="77777777" w:rsidR="00437444" w:rsidRDefault="00447F14">
      <w:pPr>
        <w:pStyle w:val="a8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Планируемые результаты освоения программы</w:t>
      </w:r>
    </w:p>
    <w:p w14:paraId="63C07181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необходимого набора знаний, умений и навыков, позволяющих учащимся впоследствии применять их для практической прикладной деятельности в повседневной жизни, заниматься творчеством самостоятельно.</w:t>
      </w:r>
    </w:p>
    <w:p w14:paraId="68CF6031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Метапредметные  результаты характеризуют уровень сформированности универсальных способностей учащихся, проявляющихся в познавательной и практической творческой деятельности: </w:t>
      </w:r>
    </w:p>
    <w:p w14:paraId="76AA1B14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освоение способов решения проблем творческого и поискового характера;</w:t>
      </w:r>
    </w:p>
    <w:p w14:paraId="76DDC1F4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овладение умением планировать деятельность по содержанию и во времени;</w:t>
      </w:r>
    </w:p>
    <w:p w14:paraId="346698DD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овладение умением самостоятельно ставить цель, составлять план, осуществлять, контролировать и корректировать творческую деятельность; </w:t>
      </w:r>
    </w:p>
    <w:p w14:paraId="5F032D6D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умение ориентироваться в различных источниках информации, критически оценивать и интерпретировать информацию, получаемую из различных источников; </w:t>
      </w:r>
    </w:p>
    <w:p w14:paraId="17F291F5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умение правильно оценивать и анализировать результаты собственной творческой деятельности; </w:t>
      </w:r>
    </w:p>
    <w:p w14:paraId="4FD611EF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умение использовать средства информационных технологий для решения различных учебно-творческих задач в процессе поиска дополнительного изобразительного материала, выполнения творческих проектов и т.д.; </w:t>
      </w:r>
    </w:p>
    <w:p w14:paraId="627AE4EC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осознанное стремление к освоению новых знаний и умений, к достижению более высоких и оригинальных творческих результатов.</w:t>
      </w:r>
    </w:p>
    <w:p w14:paraId="1FAD2F8B" w14:textId="77777777" w:rsidR="00437444" w:rsidRDefault="0043744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520599FF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Личностные результаты отражаются в индивидуальных, качественных свойствах учащихся, которые они должны приобрести в процессе освоения программы: </w:t>
      </w:r>
    </w:p>
    <w:p w14:paraId="3BF1B5D0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готовность и способность к саморазвитию, нравственному самосовершенствованию; </w:t>
      </w:r>
    </w:p>
    <w:p w14:paraId="42D8AECD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готовность и способность к реализации творческого потенциала в духовной и предметно-продуктивной деятельности; </w:t>
      </w:r>
    </w:p>
    <w:p w14:paraId="0DB6B7D5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ориентация на позитивные ценности; </w:t>
      </w:r>
    </w:p>
    <w:p w14:paraId="35B71330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повышение уровня: усидчивости, добросовестности, аккуратности и культуры; </w:t>
      </w:r>
    </w:p>
    <w:p w14:paraId="4B67E3BD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чувство гордости за культуру и искусство Родного края, России, своего народа; </w:t>
      </w:r>
    </w:p>
    <w:p w14:paraId="6B98B88D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понимание особой роли культуры и искусства в жизни общества и каждого отдельного человека.</w:t>
      </w:r>
    </w:p>
    <w:p w14:paraId="5CECF2D4" w14:textId="77777777" w:rsidR="00437444" w:rsidRDefault="0043744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092CA7BB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Предметные результаты 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14:paraId="112B55F4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сформированность первоначальных представлений о роли изобразительного искусства в жизни человека, его роли в духовно-нравственном развитии человека;</w:t>
      </w:r>
    </w:p>
    <w:p w14:paraId="468D1AC7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сформированность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ценности, потребности в художественном творчестве и в общении с искусством;</w:t>
      </w:r>
    </w:p>
    <w:p w14:paraId="2E49136B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овладение практическими умениями в восприятии, анализе и оценке произведений искусства;</w:t>
      </w:r>
    </w:p>
    <w:p w14:paraId="447AC284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овладение элементарными практическими умениями и навыками в различных видах художественной деятельности (рисунке, живописи, художественном конструировании), а также в специфических формах художественной деятельности.</w:t>
      </w:r>
    </w:p>
    <w:p w14:paraId="34852935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знание видов художественной деятельности: изобразительной (живопись, графика), конструктивной (дизайн и архитектура), декоративной (народные и прикладные искусства);</w:t>
      </w:r>
    </w:p>
    <w:p w14:paraId="738A9544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первичные знания основных видов и жанров пространственно-визуальных искусств;</w:t>
      </w:r>
    </w:p>
    <w:p w14:paraId="268D48B1" w14:textId="77777777" w:rsidR="00437444" w:rsidRDefault="00447F1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знание основ цветоведения (основные и составные цвета, малый и большой цветовой круг, нюансы, контрасты, тон, цветовые гармонии и др.);</w:t>
      </w:r>
    </w:p>
    <w:p w14:paraId="152A72DD" w14:textId="77777777" w:rsidR="00437444" w:rsidRDefault="00447F1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знание разнообразных техник и технологий, художественных материалов в художественно-творческой деятельности и умение их применять в творческой работе;</w:t>
      </w:r>
    </w:p>
    <w:p w14:paraId="1885437B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знание основных формальных элементов композиции: принципа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трехкомпонентности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силуэта, ритма, пластического контраста, соразмерности, </w:t>
      </w:r>
      <w:proofErr w:type="spellStart"/>
      <w:r>
        <w:rPr>
          <w:rFonts w:ascii="Times New Roman" w:hAnsi="Times New Roman" w:cs="Times New Roman"/>
          <w:sz w:val="28"/>
          <w:szCs w:val="28"/>
        </w:rPr>
        <w:t>центричности-децентричности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>, статики-динамики, симметрии-асимметрии;</w:t>
      </w:r>
    </w:p>
    <w:p w14:paraId="4B7A8C31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первичные знания о выдающихся художниках, внесших вклад в развитие изобразительного искусства;</w:t>
      </w:r>
    </w:p>
    <w:p w14:paraId="37610AB8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способность узнавать, воспринимать, описывать и эмоционально оценивать несколько великих произведений искусства;</w:t>
      </w:r>
    </w:p>
    <w:p w14:paraId="20E5034C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применение художественных умений, знаний и представлений в процессе выполнения художественно-творческих работ;</w:t>
      </w:r>
    </w:p>
    <w:p w14:paraId="0CBC34E8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эстетическая оценка явлений природы, событий окружающего мира.</w:t>
      </w:r>
    </w:p>
    <w:p w14:paraId="2B4667E6" w14:textId="77777777" w:rsidR="00437444" w:rsidRDefault="0043744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470C9E33" w14:textId="77777777" w:rsidR="00437444" w:rsidRDefault="0043744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0EBF2569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7B57D9EC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4074B8E7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1591A288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33A6C88C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61DB43D6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5D0E2516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73362C90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606DC379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4B7D5489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661D806C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3E442E65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2651A72B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42068871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0108BA36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11141A90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36F1C037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6F59E148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1FA0C63E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7BD07800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00AFBBB3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4A1DD47B" w14:textId="77777777" w:rsidR="00437444" w:rsidRDefault="00447F14">
      <w:pPr>
        <w:pStyle w:val="a8"/>
        <w:numPr>
          <w:ilvl w:val="1"/>
          <w:numId w:val="8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Организационно-педагогические условия реализации программы</w:t>
      </w:r>
    </w:p>
    <w:p w14:paraId="756D573C" w14:textId="77777777" w:rsidR="00437444" w:rsidRDefault="0043744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EB88FDB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</w:p>
    <w:p w14:paraId="0973B687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Помещение:</w:t>
      </w:r>
    </w:p>
    <w:p w14:paraId="372E1729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учебный кабинет, оборудованный в соответствии с санитарными нормами: столы и стулья для педагога и учащихся, классная доска, шкафы и стеллажи для хранения учебной литературы и наглядных пособий, мольберты.</w:t>
      </w:r>
    </w:p>
    <w:p w14:paraId="7E3B499F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Технические средства обучения:</w:t>
      </w:r>
    </w:p>
    <w:p w14:paraId="43844EC6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ноутбук, мультимедийный проектор, фотоаппарат.</w:t>
      </w:r>
    </w:p>
    <w:p w14:paraId="45CEDF11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Требования к специальной одежде учащихся: </w:t>
      </w:r>
    </w:p>
    <w:p w14:paraId="2C50608D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одежда учащихся должна быть удобной не стесняющей движения, </w:t>
      </w:r>
    </w:p>
    <w:p w14:paraId="2294BEBE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необходимы фартуки и нарукавники.</w:t>
      </w:r>
    </w:p>
    <w:p w14:paraId="3F66375F" w14:textId="77777777" w:rsidR="00437444" w:rsidRDefault="0043744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p w14:paraId="4F6701C4" w14:textId="77777777" w:rsidR="00437444" w:rsidRDefault="00447F14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Методическое обеспечение</w:t>
      </w:r>
    </w:p>
    <w:p w14:paraId="3DBB9644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составлена в соответствии с возрастными возможностями и учетом уровня развития детей. Для воспитания и развития навыков творческой работы учащихся в учебном процессе применяются следующие основные методы:</w:t>
      </w:r>
    </w:p>
    <w:p w14:paraId="60809547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 xml:space="preserve">Объяснительно-иллюстративные (рассказ, объяснение, беседа, демонстрация методических пособий, иллюстраций, презентаций); </w:t>
      </w:r>
    </w:p>
    <w:p w14:paraId="3FEBB82F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частично-поисковые (выполнение вариативных заданий, упражнений); </w:t>
      </w:r>
    </w:p>
    <w:p w14:paraId="5105B26C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 xml:space="preserve">творческие (творческие задания, участие детей в конкурсах, мероприятиях); </w:t>
      </w:r>
    </w:p>
    <w:p w14:paraId="629AC0C9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ab/>
        <w:t>исследовательские (исследование свойств бумаги, красок, а также возможностей других материалов).</w:t>
      </w:r>
    </w:p>
    <w:p w14:paraId="65E2B9E8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Педагогические технологии: группового обучения, индивидуализации обучения, дифференцированного обучения, разноуровневого обучения, развивающего обучения, игровой деятельности.</w:t>
      </w:r>
    </w:p>
    <w:p w14:paraId="4602DFC8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обучающиеся осваивают различные художественные материалы (гуашь, акварель, карандаши, восковые мелки, уголь, пастель, различные виды бумаги, ткани, природные материалы, фурнитура), инструменты (кисти, стеки, ножницы и т.д.), а также художественные техники (аппликация, коллаж, монотипия, бумажная пластика и др.).</w:t>
      </w:r>
    </w:p>
    <w:p w14:paraId="774FE813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Одна из задач – постоянная смена художественных материалов, овладение их выразительными возможностями. Многообразие видов деятельности стимулирует интерес учащихся к художественно-изобразительной деятельности, изучению искусства и является необходимым условием формирования личности каждого. </w:t>
      </w:r>
    </w:p>
    <w:p w14:paraId="4F871ABC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Темы заданий продуманы исходя из возрастных возможностей детей и согласно минимуму требований к уровню подготовки обучающихся данного возраста. Последовательность заданий в разделе выстраивается по принципу нарастания сложности поставленных задач. Некоторые темы предполагают введение краткосрочных упражнений, что позволяет закрепить полученные детьми знания, а также выработать необходимые навыки.</w:t>
      </w:r>
    </w:p>
    <w:p w14:paraId="0D1985A0" w14:textId="77777777" w:rsidR="00437444" w:rsidRDefault="00437444">
      <w:pPr>
        <w:pStyle w:val="c0c23c4"/>
        <w:shd w:val="clear" w:color="auto" w:fill="FFFFFF"/>
        <w:spacing w:before="0" w:after="0"/>
        <w:ind w:firstLine="425"/>
        <w:jc w:val="both"/>
        <w:rPr>
          <w:rStyle w:val="c5c1"/>
          <w:sz w:val="28"/>
          <w:szCs w:val="28"/>
        </w:rPr>
      </w:pPr>
    </w:p>
    <w:p w14:paraId="2728111C" w14:textId="77777777" w:rsidR="00437444" w:rsidRDefault="00447F14">
      <w:pPr>
        <w:pStyle w:val="c0c23c4"/>
        <w:shd w:val="clear" w:color="auto" w:fill="FFFFFF"/>
        <w:spacing w:before="0" w:after="0"/>
        <w:ind w:firstLine="425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 xml:space="preserve">Основное время на занятиях отводится практической работе, которая проводится на каждом занятии после объяснения теоретического материала. Создание творческой атмосферы на занятии способствует появлению и укреплению у ребенка заинтересованности в собственной творческой деятельности. С этой целью педагог </w:t>
      </w:r>
      <w:r>
        <w:rPr>
          <w:rStyle w:val="c5c1"/>
          <w:sz w:val="28"/>
          <w:szCs w:val="28"/>
        </w:rPr>
        <w:lastRenderedPageBreak/>
        <w:t>знакомит учащихся с работами художников и народных мастеров, с шедеврами живописи и графики. Важной составляющей творческой заинтересованности учащихся является приобщение детей к конкурсно-выставочной деятельности (посещение художественных выставок, проведение бесед и экскурсий, участие в мероприятиях, творческих конкурсах).</w:t>
      </w:r>
    </w:p>
    <w:p w14:paraId="47252BAC" w14:textId="77777777" w:rsidR="00437444" w:rsidRDefault="00447F1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творческой деятельности учащихся не должны остаться без внимания. Они должны быть проанализированы под руководством педагога в коллективе. Это будет способствовать развитию навыков самоанализа. Учащиеся должны четко понимать критерии, на основании которых были выбраны победители, осознавать положительные и отрицательные стороны результата своей творческой деятельности. Особое внимание следует уделить поощрению (положительному подкреплению) не только победителей, но и всех участников, что будет стимулировать дальнейшее участие детей в подобных мероприятиях.</w:t>
      </w:r>
    </w:p>
    <w:p w14:paraId="780950C7" w14:textId="77777777" w:rsidR="00437444" w:rsidRDefault="00447F14">
      <w:pPr>
        <w:pStyle w:val="c0c23c4"/>
        <w:shd w:val="clear" w:color="auto" w:fill="FFFFFF"/>
        <w:spacing w:before="0" w:after="0"/>
        <w:ind w:firstLine="425"/>
        <w:jc w:val="both"/>
        <w:rPr>
          <w:sz w:val="28"/>
          <w:szCs w:val="28"/>
        </w:rPr>
      </w:pPr>
      <w:r>
        <w:rPr>
          <w:sz w:val="28"/>
          <w:szCs w:val="28"/>
        </w:rPr>
        <w:t>Несмотря на направленность программы к развитию индивидуальных качеств личности каждого ребенка, необходимо проводить и внеаудиторные мероприятия (организация выставок, проведение праздников, игр, посещение музеев и др.). Это позволит объединить и сдружить детский коллектив.</w:t>
      </w:r>
    </w:p>
    <w:p w14:paraId="186CE6B2" w14:textId="77777777" w:rsidR="00437444" w:rsidRDefault="0043744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p w14:paraId="24DAECA5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 Дидактические материалы</w:t>
      </w:r>
    </w:p>
    <w:p w14:paraId="7DB52F55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Дидактические материалы (таблицы, наглядные пособия, демонстрационные карточки, образцы выполненных заданий и др.) используются на каждом занятии, кроме занятий по развитию фантазии, воображения и проверочных занятий.</w:t>
      </w:r>
    </w:p>
    <w:p w14:paraId="2AE5D554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Детям предоставляется возможность углубить и расширить знания в процессе познания мира животных, птиц, человека, пейзажа и т.д.</w:t>
      </w:r>
    </w:p>
    <w:p w14:paraId="4E35BE53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В программе предусматривается три вида занятий: индивидуальные, групповые, коллективные, имеется возможность их сочетания.</w:t>
      </w:r>
    </w:p>
    <w:p w14:paraId="7ED34293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Программа даёт возможность ребятам приобщиться к достижениям культуры через беседы, просмотр видеофильмов, слайдов, репродукций и выставки собственных работ.</w:t>
      </w:r>
    </w:p>
    <w:p w14:paraId="09AE0C19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У детей формируется умение сориентироваться в жизни, достигается постоянное приобретение умений и навыков в любимом деле, профориентация на будущее, а главное - становление характера, развитие нравственно-эстетических качеств в процессе занятием искусством.</w:t>
      </w:r>
    </w:p>
    <w:p w14:paraId="7512D6F2" w14:textId="77777777" w:rsidR="00437444" w:rsidRDefault="00447F14">
      <w:pPr>
        <w:shd w:val="clear" w:color="auto" w:fill="FFFFFF"/>
        <w:spacing w:after="0" w:line="240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На занятиях присутствует сотворчество педагога и детей, объединенное общим содержанием, поддерживается интерес к совместным действиям, используется художественное слово (потешки, загадки и стихи). Все это вызывает у детей эмоциональный отклик и создает радостное настроение. Дети становятся духовно богаче, задумываются о смысле жизни, становятся быть добрыми и учатся сострадать. От искусства человек прозревает. Это есть то главное, чему учит кружок по изобразительному творчеству.</w:t>
      </w:r>
    </w:p>
    <w:p w14:paraId="6ECD0722" w14:textId="77777777" w:rsidR="00437444" w:rsidRDefault="004374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A97A20E" w14:textId="77777777" w:rsidR="00437444" w:rsidRDefault="0043744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202CA146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3C7A82B9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6C38067A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3630D2EC" w14:textId="77777777" w:rsidR="00437444" w:rsidRDefault="00447F14">
      <w:pPr>
        <w:pStyle w:val="a8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Формы аттестации/контроля</w:t>
      </w:r>
    </w:p>
    <w:p w14:paraId="0A18676D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Итоги реализации программы на 1, 2 года обучения подводятся 2 раза в год (декабрь, май) в виде просмотров творческих работ учащихся, с последующим их анализом. </w:t>
      </w:r>
    </w:p>
    <w:p w14:paraId="65448335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учащихся в мероприятиях, в конкурсах и подведение их итогов, выполняют стимулирующую и контролирующую задачи реализации творческого потенциала учащихся. При этом основное внимание должно акцентироваться на качестве процесса организации творческой деятельности, и на создание благоприятных условий для ее осуществления. </w:t>
      </w:r>
    </w:p>
    <w:p w14:paraId="106A7474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процессе подведения итогов выявляется соответствие результатов, полученных в процессе творческой деятельности, запланированным. Помимо этого, проводится анализ ошибок, затруднений, возникших в процессе решения задач и внесение корректив.</w:t>
      </w:r>
    </w:p>
    <w:p w14:paraId="5F0244B4" w14:textId="77777777" w:rsidR="00437444" w:rsidRDefault="0043744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6437B6DD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690F7707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32D800EB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7F61908A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6FE628A4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28C151EC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496C83D6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24A526C9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661C458F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16B5E7BE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10E30531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015EF393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1889E458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7C154C62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6B0BA3F1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03EC42C4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7985C7A9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4F92828A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10E270DA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335DA1AF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59B49657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7996635D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4D8C5612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69FCBCF7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77E75993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02051ADA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74876DA6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6045BC3C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08767FC7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28F9B854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09E4A81D" w14:textId="77777777" w:rsidR="00733598" w:rsidRDefault="007335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7512A0ED" w14:textId="77777777" w:rsidR="00437444" w:rsidRDefault="00447F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           15. </w:t>
      </w:r>
      <w:r>
        <w:rPr>
          <w:rFonts w:ascii="Times New Roman" w:hAnsi="Times New Roman" w:cs="Times New Roman"/>
          <w:b/>
          <w:sz w:val="28"/>
          <w:szCs w:val="28"/>
        </w:rPr>
        <w:t>Оценочные материалы</w:t>
      </w:r>
    </w:p>
    <w:p w14:paraId="3B9429C5" w14:textId="77777777" w:rsidR="00437444" w:rsidRDefault="00447F14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Критерии диагностики знаний и умений учащихся при анализе творческих работ.</w:t>
      </w:r>
    </w:p>
    <w:p w14:paraId="3E134D2C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развития творческого потенциала учащихся, а также стимулирования творческого роста программой предлагается введение поэтапного контроля, включающего в себя три составляющие: фантазию, композицию, технику исполнения (выразительность цветового или графического решения).</w:t>
      </w:r>
    </w:p>
    <w:p w14:paraId="05846C53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«Фантазия»</w:t>
      </w:r>
      <w:r>
        <w:rPr>
          <w:rFonts w:ascii="Times New Roman" w:hAnsi="Times New Roman" w:cs="Times New Roman"/>
          <w:sz w:val="28"/>
          <w:szCs w:val="28"/>
        </w:rPr>
        <w:t xml:space="preserve">. На первом этапе оценивается оригинальность мышления ребенка, новизна идеи, отсутствие шаблонного представления задания. </w:t>
      </w:r>
    </w:p>
    <w:p w14:paraId="443C6FBD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Высокий уровень  - учащийся демонстрирует свое оригинальное решение задачи;</w:t>
      </w:r>
    </w:p>
    <w:p w14:paraId="5D97795B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уровень - решение поставленной задачи с помощью преподавателя;</w:t>
      </w:r>
    </w:p>
    <w:p w14:paraId="17176DC8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Низкий уровень  - использование готового решения (срисовывание с образца).</w:t>
      </w:r>
    </w:p>
    <w:p w14:paraId="78DB3D56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«Композиция»</w:t>
      </w:r>
      <w:r>
        <w:rPr>
          <w:rFonts w:ascii="Times New Roman" w:hAnsi="Times New Roman" w:cs="Times New Roman"/>
          <w:sz w:val="28"/>
          <w:szCs w:val="28"/>
        </w:rPr>
        <w:t>. Предполагает грамотный выбор формата, определение величины предмета (предметов), пропорциональные отношения величин, знание элементарных законов композиции (равновесие, плановость, загораживание, статика, динамика и др.).</w:t>
      </w:r>
    </w:p>
    <w:p w14:paraId="0DCD087A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Высокий уровень - все параметры раздела соблюдены; в случае незначительных ошибок ребенку предлагается исправить недочеты самостоятельно. При самостоятельном исправлении ошибок оценка за работу не снижается;</w:t>
      </w:r>
    </w:p>
    <w:p w14:paraId="0DCAEA18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уровень - имеются незначительные ошибки;</w:t>
      </w:r>
    </w:p>
    <w:p w14:paraId="3C834FEB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Низкий уровень - грубые ошибки, учащийся плохо осваивает формат, допускает искажения в передаче пропорций и формы предметов.</w:t>
      </w:r>
    </w:p>
    <w:p w14:paraId="149DC2DD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«Техника исполнения» (выразительность цветового и (или) графического решения)</w:t>
      </w:r>
      <w:r>
        <w:rPr>
          <w:rFonts w:ascii="Times New Roman" w:hAnsi="Times New Roman" w:cs="Times New Roman"/>
          <w:sz w:val="28"/>
          <w:szCs w:val="28"/>
        </w:rPr>
        <w:t xml:space="preserve"> предполагает обобщение знаний по изученным разделам, наличие индивидуального цветового (графического решения), законченность работы.</w:t>
      </w:r>
    </w:p>
    <w:p w14:paraId="03495F9F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Высокий уровень — учащийся способен самостоятельно применять полученные знания, умения, навыки, демонстрируя индивидуальное решение поставленной задачи и законченность работы;</w:t>
      </w:r>
    </w:p>
    <w:p w14:paraId="30E6073E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уровень - работой учащегося руководит преподаватель (в большей части словесно);</w:t>
      </w:r>
    </w:p>
    <w:p w14:paraId="03B09D03" w14:textId="77777777" w:rsidR="00437444" w:rsidRDefault="00447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Низкий уровень - работой учащегося руководит преподаватель, используя наглядный показ на работе учащегося.</w:t>
      </w:r>
    </w:p>
    <w:p w14:paraId="29842B26" w14:textId="77777777" w:rsidR="00437444" w:rsidRDefault="0043744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4E7806FA" w14:textId="77777777" w:rsidR="00437444" w:rsidRDefault="004374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DB08B2B" w14:textId="77777777" w:rsidR="00437444" w:rsidRDefault="00447F14">
      <w:pPr>
        <w:pStyle w:val="a8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Проверочная работа №1 (во втором полугодии 1 года обучения)</w:t>
      </w:r>
    </w:p>
    <w:p w14:paraId="28D7F578" w14:textId="77777777" w:rsidR="00437444" w:rsidRDefault="004374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FF0D861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Три основных цвета.</w:t>
      </w:r>
    </w:p>
    <w:p w14:paraId="55A9EEA2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Какой цвет получим, если смешаем синюю и желтую краску?</w:t>
      </w:r>
    </w:p>
    <w:p w14:paraId="73349E2E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Нарисуйте три круга, используя теплые цвета.</w:t>
      </w:r>
    </w:p>
    <w:p w14:paraId="44A5490A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Нарисуйте три треугольника, используя холодные цвета.</w:t>
      </w:r>
    </w:p>
    <w:p w14:paraId="13EFE811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Один из способов рисования карандашом – штриховка. Пример.</w:t>
      </w:r>
    </w:p>
    <w:p w14:paraId="75A68912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Пейзаж это:</w:t>
      </w:r>
    </w:p>
    <w:p w14:paraId="10E580E3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 изображение человека</w:t>
      </w:r>
    </w:p>
    <w:p w14:paraId="4F8E35FE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 изображение посуды</w:t>
      </w:r>
    </w:p>
    <w:p w14:paraId="1DBA2D96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 изображение природы</w:t>
      </w:r>
    </w:p>
    <w:p w14:paraId="0A73A4F1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7. Палитра нужна для того, чтобы</w:t>
      </w:r>
    </w:p>
    <w:p w14:paraId="118B760A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 рисовать на ней</w:t>
      </w:r>
    </w:p>
    <w:p w14:paraId="2E3C11DC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 смешивать краски</w:t>
      </w:r>
    </w:p>
    <w:p w14:paraId="5185EF8D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 для порядка на рабочем месте</w:t>
      </w:r>
    </w:p>
    <w:p w14:paraId="1A43CAC4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Выполните тональную растяжку.</w:t>
      </w:r>
    </w:p>
    <w:p w14:paraId="35C6932D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Какие цвета наиболее характерны для произведений гжельских мастеров:</w:t>
      </w:r>
    </w:p>
    <w:p w14:paraId="1E08F440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Красный и золотой</w:t>
      </w:r>
    </w:p>
    <w:p w14:paraId="588EF8FD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Желтый и черный</w:t>
      </w:r>
    </w:p>
    <w:p w14:paraId="7FF2F585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Белый и синий</w:t>
      </w:r>
    </w:p>
    <w:p w14:paraId="26C1F9F0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Отметь названия народных промыслов, которые известны росписью по дереву:</w:t>
      </w:r>
    </w:p>
    <w:p w14:paraId="7A9E2129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Хохлома</w:t>
      </w:r>
    </w:p>
    <w:p w14:paraId="1F6B0BD8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Городец</w:t>
      </w:r>
    </w:p>
    <w:p w14:paraId="68B23150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Дымково</w:t>
      </w:r>
    </w:p>
    <w:p w14:paraId="171AADB8" w14:textId="77777777" w:rsidR="00437444" w:rsidRDefault="004374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58735A5" w14:textId="77777777" w:rsidR="00437444" w:rsidRDefault="00447F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Электронные дидактические материалы для проверки знаний</w:t>
      </w:r>
    </w:p>
    <w:p w14:paraId="5F21F7EC" w14:textId="77777777" w:rsidR="00437444" w:rsidRDefault="004374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854" w:type="dxa"/>
        <w:tblLayout w:type="fixed"/>
        <w:tblLook w:val="04A0" w:firstRow="1" w:lastRow="0" w:firstColumn="1" w:lastColumn="0" w:noHBand="0" w:noVBand="1"/>
      </w:tblPr>
      <w:tblGrid>
        <w:gridCol w:w="534"/>
        <w:gridCol w:w="1558"/>
        <w:gridCol w:w="2127"/>
        <w:gridCol w:w="2689"/>
        <w:gridCol w:w="2946"/>
      </w:tblGrid>
      <w:tr w:rsidR="00437444" w14:paraId="5BEF58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0F1AD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444A1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9929A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материала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A0E0A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Ссылка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96548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Электронный ресурс</w:t>
            </w:r>
          </w:p>
        </w:tc>
      </w:tr>
      <w:tr w:rsidR="00437444" w14:paraId="2438CBC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826C0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35564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F954D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Цветоведение, тест.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F78C0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">
              <w:r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https://learningapps.org/view4347060</w:t>
              </w:r>
            </w:hyperlink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8260E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Онлайн сервис </w:t>
            </w:r>
            <w:hyperlink r:id="rId9">
              <w:r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http://learningapps.org</w:t>
              </w:r>
            </w:hyperlink>
          </w:p>
        </w:tc>
      </w:tr>
      <w:tr w:rsidR="00437444" w14:paraId="200045C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EE305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7FA1A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295A1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 "Краски"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327B2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>
              <w:r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https://learningapps.org/view8561607</w:t>
              </w:r>
            </w:hyperlink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681D9" w14:textId="77777777" w:rsidR="00437444" w:rsidRDefault="00447F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Онлайн сервис </w:t>
            </w:r>
            <w:hyperlink r:id="rId11">
              <w:r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http://learningapps.org</w:t>
              </w:r>
            </w:hyperlink>
          </w:p>
        </w:tc>
      </w:tr>
    </w:tbl>
    <w:p w14:paraId="458215B2" w14:textId="77777777" w:rsidR="00437444" w:rsidRDefault="004374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A873A29" w14:textId="77777777" w:rsidR="002F341A" w:rsidRDefault="002F34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0CF1156" w14:textId="77777777" w:rsidR="002F341A" w:rsidRDefault="002F34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2D8CCEF" w14:textId="77777777" w:rsidR="002F341A" w:rsidRDefault="002F34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7202B88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601C57C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1BC0A3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3EF6746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83F6596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4040A7E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C417AAF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1002C29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4EB1BCB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F0FFD3A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E224659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9FCD0E5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C8766B3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6D5D91E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8608BD1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820B194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280D375" w14:textId="77777777" w:rsidR="00733598" w:rsidRDefault="007335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23ACB9D" w14:textId="77777777" w:rsidR="002F341A" w:rsidRDefault="002F34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4A1F0E4" w14:textId="77777777" w:rsidR="00437444" w:rsidRDefault="00447F14">
      <w:pPr>
        <w:shd w:val="clear" w:color="auto" w:fill="FFFFFF"/>
        <w:spacing w:before="120" w:after="12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             Приложение 1</w:t>
      </w:r>
    </w:p>
    <w:p w14:paraId="03A35723" w14:textId="77777777" w:rsidR="00437444" w:rsidRDefault="00447F14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Тестовые материалы</w:t>
      </w:r>
    </w:p>
    <w:p w14:paraId="2C529A61" w14:textId="77777777" w:rsidR="00437444" w:rsidRDefault="00447F14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для итогового контрольного опроса обучающихся</w:t>
      </w:r>
    </w:p>
    <w:p w14:paraId="77F94BB5" w14:textId="77777777" w:rsidR="00437444" w:rsidRDefault="00447F14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на выявление уровня знаний теоретического материала</w:t>
      </w:r>
    </w:p>
    <w:p w14:paraId="31DA621B" w14:textId="77777777" w:rsidR="00437444" w:rsidRDefault="00447F14">
      <w:pPr>
        <w:shd w:val="clear" w:color="auto" w:fill="FFFFFF"/>
        <w:spacing w:after="0" w:line="240" w:lineRule="auto"/>
        <w:ind w:right="-2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Первый год обучения</w:t>
      </w:r>
    </w:p>
    <w:tbl>
      <w:tblPr>
        <w:tblW w:w="10748" w:type="dxa"/>
        <w:tblInd w:w="101" w:type="dxa"/>
        <w:tblLayout w:type="fixed"/>
        <w:tblCellMar>
          <w:left w:w="116" w:type="dxa"/>
          <w:right w:w="116" w:type="dxa"/>
        </w:tblCellMar>
        <w:tblLook w:val="04A0" w:firstRow="1" w:lastRow="0" w:firstColumn="1" w:lastColumn="0" w:noHBand="0" w:noVBand="1"/>
      </w:tblPr>
      <w:tblGrid>
        <w:gridCol w:w="3226"/>
        <w:gridCol w:w="479"/>
        <w:gridCol w:w="2438"/>
        <w:gridCol w:w="1347"/>
        <w:gridCol w:w="1415"/>
        <w:gridCol w:w="992"/>
        <w:gridCol w:w="851"/>
      </w:tblGrid>
      <w:tr w:rsidR="00437444" w14:paraId="70AA9174" w14:textId="77777777">
        <w:tc>
          <w:tcPr>
            <w:tcW w:w="32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1F26952" w14:textId="77777777" w:rsidR="00437444" w:rsidRDefault="00447F14">
            <w:pPr>
              <w:widowControl w:val="0"/>
              <w:spacing w:after="0" w:line="0" w:lineRule="atLeast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Фамилия,   имя   ребёнка</w:t>
            </w:r>
          </w:p>
        </w:tc>
        <w:tc>
          <w:tcPr>
            <w:tcW w:w="4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BF3B83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4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25B10CB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Перечень  вопросов</w:t>
            </w:r>
          </w:p>
        </w:tc>
        <w:tc>
          <w:tcPr>
            <w:tcW w:w="37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A00D7F" w14:textId="77777777" w:rsidR="00437444" w:rsidRDefault="00447F14">
            <w:pPr>
              <w:widowControl w:val="0"/>
              <w:tabs>
                <w:tab w:val="left" w:pos="2021"/>
              </w:tabs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Ответы (в баллах)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327B23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Оценка</w:t>
            </w:r>
          </w:p>
        </w:tc>
      </w:tr>
      <w:tr w:rsidR="00437444" w14:paraId="1D99E7A6" w14:textId="77777777">
        <w:tc>
          <w:tcPr>
            <w:tcW w:w="32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9B01A1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9A6C50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39DEFA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2BF337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Правильный</w:t>
            </w:r>
          </w:p>
          <w:p w14:paraId="161E4905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2E3F599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во всём правильный ответ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E51AB93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Невер-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ный</w:t>
            </w:r>
            <w:proofErr w:type="spellEnd"/>
            <w:proofErr w:type="gramEnd"/>
          </w:p>
          <w:p w14:paraId="3E2FFAB2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</w:t>
            </w: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B165C4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37444" w14:paraId="108683D1" w14:textId="77777777">
        <w:tc>
          <w:tcPr>
            <w:tcW w:w="32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587DC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DF3202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8E5F54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Какие цвета нужно смешать, чтобы получить оранжевый цвет?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EBE2D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E6B582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722CE61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5427C5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2DA891A0" w14:textId="77777777">
        <w:tc>
          <w:tcPr>
            <w:tcW w:w="32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7B94D6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099A28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2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66B9DCA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фиолетовый цвет?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911D22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177786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250FED0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84C2EB4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5BFA63E3" w14:textId="77777777">
        <w:tc>
          <w:tcPr>
            <w:tcW w:w="32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E75F9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4C2EF3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2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B21877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зелёный цвет?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614E31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019A25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83704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784BA3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28FBFED7" w14:textId="77777777">
        <w:tc>
          <w:tcPr>
            <w:tcW w:w="32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D6D3BC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859CBA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3DA65B6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Какие цвета относятся к тёплой гамме?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7CBE4D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9D58E1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677F76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91B5E6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2D7E44B6" w14:textId="77777777">
        <w:tc>
          <w:tcPr>
            <w:tcW w:w="32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6C401E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E499B6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E9BAA7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Какие цвета относятся к холодной гамме?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AA62D9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9EF1EE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B3FBCD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CF8DC3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2211B1BC" w14:textId="77777777">
        <w:tc>
          <w:tcPr>
            <w:tcW w:w="32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1ECFE9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1AF6A9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758324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такое симметрия? Какие предметы имеют симметричную форму?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934DC70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F97ECC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81FDD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F542D4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40C15FF5" w14:textId="77777777">
        <w:tc>
          <w:tcPr>
            <w:tcW w:w="32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DC305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387364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AFBD16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Какие геометрические фигуры ты знаешь?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1F5D534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00E80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D35BD2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764EFE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74FB0EBD" w14:textId="77777777">
        <w:tc>
          <w:tcPr>
            <w:tcW w:w="32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8B133E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6E182D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A24A58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Чем отличаются предметы, изображенные на первом и дальнем планах?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A0ADD33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D4AF17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4DDCB9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19771B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16E2E394" w14:textId="77777777">
        <w:tc>
          <w:tcPr>
            <w:tcW w:w="32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7150E2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38E16B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2C8E40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Какая разница между вертикальным и горизонтальным форматом листа?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5A18EC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7AF052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626AC7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A75132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6AF943DB" w14:textId="77777777">
        <w:tc>
          <w:tcPr>
            <w:tcW w:w="32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415459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4D9AEB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3D193E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 чего лучше начинать рисунок (с мелких деталей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или с крупных частей)?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FE1A57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7456C00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4D0129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324E78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10D30F50" w14:textId="77777777">
        <w:tc>
          <w:tcPr>
            <w:tcW w:w="32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AD28E8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9075254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2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EE38B5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такое орнамент?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024994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CD73BB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DD92EB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5A0DD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</w:tbl>
    <w:p w14:paraId="0BFF27BD" w14:textId="77777777" w:rsidR="00437444" w:rsidRDefault="004374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6A42F90" w14:textId="77777777" w:rsidR="00437444" w:rsidRDefault="00447F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14:paraId="73C1801A" w14:textId="77777777" w:rsidR="00437444" w:rsidRDefault="00447F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                   Приложение 2</w:t>
      </w:r>
    </w:p>
    <w:p w14:paraId="615C48A6" w14:textId="77777777" w:rsidR="00437444" w:rsidRDefault="00447F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Второй год обучения</w:t>
      </w:r>
    </w:p>
    <w:p w14:paraId="2C5BF507" w14:textId="77777777" w:rsidR="00437444" w:rsidRDefault="00447F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tbl>
      <w:tblPr>
        <w:tblW w:w="10748" w:type="dxa"/>
        <w:tblInd w:w="101" w:type="dxa"/>
        <w:tblLayout w:type="fixed"/>
        <w:tblCellMar>
          <w:left w:w="116" w:type="dxa"/>
          <w:right w:w="116" w:type="dxa"/>
        </w:tblCellMar>
        <w:tblLook w:val="04A0" w:firstRow="1" w:lastRow="0" w:firstColumn="1" w:lastColumn="0" w:noHBand="0" w:noVBand="1"/>
      </w:tblPr>
      <w:tblGrid>
        <w:gridCol w:w="3249"/>
        <w:gridCol w:w="498"/>
        <w:gridCol w:w="2812"/>
        <w:gridCol w:w="1212"/>
        <w:gridCol w:w="1276"/>
        <w:gridCol w:w="850"/>
        <w:gridCol w:w="851"/>
      </w:tblGrid>
      <w:tr w:rsidR="00437444" w14:paraId="4A3054C8" w14:textId="77777777">
        <w:tc>
          <w:tcPr>
            <w:tcW w:w="3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ED3D686" w14:textId="77777777" w:rsidR="00437444" w:rsidRDefault="00447F14">
            <w:pPr>
              <w:widowControl w:val="0"/>
              <w:spacing w:after="0" w:line="0" w:lineRule="atLeast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Фамилия,   имя   ребёнка</w:t>
            </w:r>
          </w:p>
        </w:tc>
        <w:tc>
          <w:tcPr>
            <w:tcW w:w="4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D9A95E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8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C43816B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Перечень  вопросов</w:t>
            </w:r>
          </w:p>
        </w:tc>
        <w:tc>
          <w:tcPr>
            <w:tcW w:w="3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C8D2E5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Ответы (в баллах)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74F59AE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Оценка</w:t>
            </w:r>
          </w:p>
        </w:tc>
      </w:tr>
      <w:tr w:rsidR="00437444" w14:paraId="5A272503" w14:textId="77777777">
        <w:tc>
          <w:tcPr>
            <w:tcW w:w="32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315E10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F26ABE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F6008C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7FC8B6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Правильный</w:t>
            </w:r>
          </w:p>
          <w:p w14:paraId="6243BD64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C585E9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во всём правильный ответ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AF1AA7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Неверный</w:t>
            </w:r>
          </w:p>
          <w:p w14:paraId="2F9E5ECC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</w:t>
            </w: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A781B0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37444" w14:paraId="34F98D51" w14:textId="77777777">
        <w:tc>
          <w:tcPr>
            <w:tcW w:w="32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C3C965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411F159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64AC04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Назови три основных жанра изобразительного искусства (пейзаж, портрет, натюрморт)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27D046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6DD775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EF8F06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74ECC1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692814F9" w14:textId="77777777">
        <w:tc>
          <w:tcPr>
            <w:tcW w:w="32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AF1DE9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1B6A68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CDEDCD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Чем отличается эскиз от композиции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289907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838D4A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BD0315C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02A2A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2AFC2644" w14:textId="77777777">
        <w:tc>
          <w:tcPr>
            <w:tcW w:w="32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B988F9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C87D3F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79839E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Какие краски надо смешать на палитре, чтобы получилось грустное настроение?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BB4B46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B436E1C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E3EC0E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E3C4A7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15141845" w14:textId="77777777">
        <w:tc>
          <w:tcPr>
            <w:tcW w:w="32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54D240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12A909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EB7232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Какие краски надо смешать на палитре, чтобы получилось весёлое настроение?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888BD48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D25A2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DA8D8C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7510D9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53DAF55E" w14:textId="77777777">
        <w:tc>
          <w:tcPr>
            <w:tcW w:w="32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F3D4D3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B38809D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1AAD855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Какие линии используются в рисунке?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3A11CB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8C95538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D6E8DD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B03481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4AA659DB" w14:textId="77777777">
        <w:tc>
          <w:tcPr>
            <w:tcW w:w="32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03F7B2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42300C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3A01AB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Чем отличается плоская аппликация от объёмной?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5ED7A2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834BE0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02AB0A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68703B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398F49AF" w14:textId="77777777">
        <w:tc>
          <w:tcPr>
            <w:tcW w:w="32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D1F8E7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46A7AA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9ACE0A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такое линия горизонта?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DF590E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685F00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1178E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596549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07D71E9A" w14:textId="77777777">
        <w:tc>
          <w:tcPr>
            <w:tcW w:w="32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0A7FD6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D7169A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8ACDF8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Чем отличаются акварельные краски от гуаши?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0C4329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797235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1F394B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E5A426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7766FB2D" w14:textId="77777777">
        <w:tc>
          <w:tcPr>
            <w:tcW w:w="32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BDA76D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CCE441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F5D5B6A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Какие объёмные формы ты знаешь?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88EE7C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320A59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C3E98D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E38B62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437444" w14:paraId="361C294D" w14:textId="77777777">
        <w:tc>
          <w:tcPr>
            <w:tcW w:w="32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BEDF9D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956406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32B19CA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Какие цвета являются контрастными?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7892B88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57CF61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BBA74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0E7145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</w:tbl>
    <w:p w14:paraId="71694284" w14:textId="77777777" w:rsidR="00437444" w:rsidRDefault="004374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E29B018" w14:textId="77777777" w:rsidR="00437444" w:rsidRDefault="00447F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Приложение 3</w:t>
      </w:r>
    </w:p>
    <w:p w14:paraId="50558985" w14:textId="77777777" w:rsidR="00437444" w:rsidRDefault="00447F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Третий год обучения</w:t>
      </w:r>
    </w:p>
    <w:tbl>
      <w:tblPr>
        <w:tblW w:w="10754" w:type="dxa"/>
        <w:tblInd w:w="101" w:type="dxa"/>
        <w:tblLayout w:type="fixed"/>
        <w:tblCellMar>
          <w:left w:w="116" w:type="dxa"/>
          <w:right w:w="116" w:type="dxa"/>
        </w:tblCellMar>
        <w:tblLook w:val="04A0" w:firstRow="1" w:lastRow="0" w:firstColumn="1" w:lastColumn="0" w:noHBand="0" w:noVBand="1"/>
      </w:tblPr>
      <w:tblGrid>
        <w:gridCol w:w="3235"/>
        <w:gridCol w:w="557"/>
        <w:gridCol w:w="2796"/>
        <w:gridCol w:w="1183"/>
        <w:gridCol w:w="1420"/>
        <w:gridCol w:w="1131"/>
        <w:gridCol w:w="432"/>
      </w:tblGrid>
      <w:tr w:rsidR="00437444" w14:paraId="5DAE0BD7" w14:textId="77777777">
        <w:tc>
          <w:tcPr>
            <w:tcW w:w="32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899671" w14:textId="77777777" w:rsidR="00437444" w:rsidRDefault="00447F14">
            <w:pPr>
              <w:widowControl w:val="0"/>
              <w:spacing w:after="0" w:line="0" w:lineRule="atLeast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Фамилия,   имя   ребёнка</w:t>
            </w:r>
          </w:p>
        </w:tc>
        <w:tc>
          <w:tcPr>
            <w:tcW w:w="5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5D792B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279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FE33E0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Перечень  вопросов</w:t>
            </w:r>
          </w:p>
        </w:tc>
        <w:tc>
          <w:tcPr>
            <w:tcW w:w="37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18D645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Ответы (в баллах)</w:t>
            </w:r>
          </w:p>
        </w:tc>
        <w:tc>
          <w:tcPr>
            <w:tcW w:w="43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E0C9E4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</w:t>
            </w:r>
          </w:p>
        </w:tc>
      </w:tr>
      <w:tr w:rsidR="00437444" w14:paraId="4B18EC5F" w14:textId="77777777">
        <w:tc>
          <w:tcPr>
            <w:tcW w:w="32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09130A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2C61F6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B719F7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6C25D1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Правильный</w:t>
            </w:r>
          </w:p>
          <w:p w14:paraId="73F3C453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BF98AA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Не во всём правильный ответ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509CFA" w14:textId="77777777" w:rsidR="00437444" w:rsidRDefault="00447F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Неверный</w:t>
            </w:r>
          </w:p>
          <w:p w14:paraId="0DA32041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ответ</w:t>
            </w:r>
          </w:p>
        </w:tc>
        <w:tc>
          <w:tcPr>
            <w:tcW w:w="43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1913C9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37444" w14:paraId="01A71606" w14:textId="77777777">
        <w:tc>
          <w:tcPr>
            <w:tcW w:w="32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30D700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B4D059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2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A9CCC3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Назови известных русских художников, работавших в различных жанрах (пейзаж, портрет, натюрморт)</w:t>
            </w:r>
          </w:p>
        </w:tc>
        <w:tc>
          <w:tcPr>
            <w:tcW w:w="11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2113EE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06690D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EF8FE87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493C9C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437444" w14:paraId="39DA8F73" w14:textId="77777777">
        <w:tc>
          <w:tcPr>
            <w:tcW w:w="32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04A67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74001A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2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83499A2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Что такое ритм в орнаменте?</w:t>
            </w:r>
          </w:p>
        </w:tc>
        <w:tc>
          <w:tcPr>
            <w:tcW w:w="11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F69F2F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45ABD1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DD62F7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2A891A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437444" w14:paraId="328E0DF4" w14:textId="77777777">
        <w:tc>
          <w:tcPr>
            <w:tcW w:w="32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BE02ED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82F0E6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2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60873E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Какие средства использует художник, чтобы выделить центр композиции?</w:t>
            </w:r>
          </w:p>
        </w:tc>
        <w:tc>
          <w:tcPr>
            <w:tcW w:w="11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310747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BF0F9A5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A61A63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4F3417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437444" w14:paraId="03AD0A44" w14:textId="77777777">
        <w:tc>
          <w:tcPr>
            <w:tcW w:w="32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BA1AF1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A8461A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2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6960FEA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Какие народные промыслы ты знаешь?</w:t>
            </w:r>
          </w:p>
        </w:tc>
        <w:tc>
          <w:tcPr>
            <w:tcW w:w="11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ED4DE4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D1DB0D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CD568B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7DDDA5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437444" w14:paraId="75E3BEE7" w14:textId="77777777">
        <w:tc>
          <w:tcPr>
            <w:tcW w:w="32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6F87FB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C06147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2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60CA5D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Что означает рефлекс в живописи?</w:t>
            </w:r>
          </w:p>
        </w:tc>
        <w:tc>
          <w:tcPr>
            <w:tcW w:w="11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404F71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346D0E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48851B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27408A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437444" w14:paraId="210649DA" w14:textId="77777777">
        <w:tc>
          <w:tcPr>
            <w:tcW w:w="32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1F9CC7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CE57B0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2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06A2CE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Что означает тон в рисунке?</w:t>
            </w:r>
          </w:p>
        </w:tc>
        <w:tc>
          <w:tcPr>
            <w:tcW w:w="11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A05E3A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4BAE8D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742063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0B714D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437444" w14:paraId="0DE4705F" w14:textId="77777777">
        <w:tc>
          <w:tcPr>
            <w:tcW w:w="32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4BF07D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55990B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7.</w:t>
            </w:r>
          </w:p>
        </w:tc>
        <w:tc>
          <w:tcPr>
            <w:tcW w:w="2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DD063A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Какие графические материалы ты знаешь?</w:t>
            </w:r>
          </w:p>
        </w:tc>
        <w:tc>
          <w:tcPr>
            <w:tcW w:w="11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44A0A2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D33E38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B06BC3D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705E74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437444" w14:paraId="18478477" w14:textId="77777777">
        <w:tc>
          <w:tcPr>
            <w:tcW w:w="32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B79307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09034F5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8.</w:t>
            </w:r>
          </w:p>
        </w:tc>
        <w:tc>
          <w:tcPr>
            <w:tcW w:w="2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4C6470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Что такое стилизация природных форм?</w:t>
            </w:r>
          </w:p>
        </w:tc>
        <w:tc>
          <w:tcPr>
            <w:tcW w:w="11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B5D077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20B2C6A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B3A76A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2A5D3B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437444" w14:paraId="3AE97BE0" w14:textId="77777777">
        <w:tc>
          <w:tcPr>
            <w:tcW w:w="32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B18F97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DE5CD6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9.</w:t>
            </w:r>
          </w:p>
        </w:tc>
        <w:tc>
          <w:tcPr>
            <w:tcW w:w="2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9C546F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Какие виды изобразительного искусства ты знаешь?</w:t>
            </w:r>
          </w:p>
        </w:tc>
        <w:tc>
          <w:tcPr>
            <w:tcW w:w="11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14:paraId="3960063C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DBF275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7F130FF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F16CD9" w14:textId="77777777" w:rsidR="00437444" w:rsidRDefault="00437444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437444" w14:paraId="121D3BB1" w14:textId="77777777">
        <w:tc>
          <w:tcPr>
            <w:tcW w:w="32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421F50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B7F8DC" w14:textId="77777777" w:rsidR="00437444" w:rsidRDefault="00447F14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10.</w:t>
            </w:r>
          </w:p>
        </w:tc>
        <w:tc>
          <w:tcPr>
            <w:tcW w:w="2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D2DD9F" w14:textId="77777777" w:rsidR="00437444" w:rsidRDefault="00447F14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Что такое флористика в изобразительном творчестве?</w:t>
            </w:r>
          </w:p>
        </w:tc>
        <w:tc>
          <w:tcPr>
            <w:tcW w:w="118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8D0476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F10BB2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5A6390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AA521F" w14:textId="77777777" w:rsidR="00437444" w:rsidRDefault="0043744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687B345" w14:textId="77777777" w:rsidR="00437444" w:rsidRDefault="00437444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EF519DD" w14:textId="77777777" w:rsidR="002F341A" w:rsidRDefault="002F341A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BEDE4D0" w14:textId="77777777" w:rsidR="002F341A" w:rsidRDefault="002F341A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06FDBE0" w14:textId="77777777" w:rsidR="002F341A" w:rsidRDefault="002F341A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E52F1D2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   16. Список литературы.</w:t>
      </w:r>
    </w:p>
    <w:p w14:paraId="5F13F023" w14:textId="77777777" w:rsidR="00437444" w:rsidRDefault="004374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AF0494E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1.Курбатова Н.В. «Учимся рисовать», Москва «Слово», 2002 г.</w:t>
      </w:r>
    </w:p>
    <w:p w14:paraId="0F38FFF8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2.Федотова И.В. «Изобразительное искусство», Волгоград «Учитель», 2006 г.</w:t>
      </w:r>
    </w:p>
    <w:p w14:paraId="18C07D46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3.Фатеева А.А. «Рисуем без кисточки», Ярославль «Академия развития», 2006 г.</w:t>
      </w:r>
    </w:p>
    <w:p w14:paraId="2B92B867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4.Фиона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Уотт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«Как научиться рисовать», Москва «Росмэн», 2002 г.</w:t>
      </w:r>
    </w:p>
    <w:p w14:paraId="36B91651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5.Фиона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Уотт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«Я умею рисовать», Москва «Росмэн», 2003 г.</w:t>
      </w:r>
    </w:p>
    <w:p w14:paraId="759A0587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6.Шпикалова Т.Я. «Изобразительное искусство», Москва «Просвещение», 2000 г.</w:t>
      </w:r>
    </w:p>
    <w:p w14:paraId="30D2FFA9" w14:textId="77777777" w:rsidR="00437444" w:rsidRDefault="00447F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7.Шалаева Г.П. «Учимся  рисовать», Москва «Слово», 2004 г.</w:t>
      </w:r>
    </w:p>
    <w:p w14:paraId="29A6B45D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8.Хосе М.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Паррамон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«Путь к мастерству. Как рисовать».  Санкт-Петербург «Аврора» 1991.</w:t>
      </w:r>
    </w:p>
    <w:p w14:paraId="7B620F93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9.Запаренко В. С. «Энциклопедия рисования».  Санкт-Петербург «Нева», Москва «ОЛМА-ПРЕСС» 2002.</w:t>
      </w:r>
    </w:p>
    <w:p w14:paraId="7BFC78A7" w14:textId="77777777" w:rsidR="00437444" w:rsidRDefault="00447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Мартин Б. «Рисуем с удовольствием».  Минск «Попурри» 2003.</w:t>
      </w:r>
    </w:p>
    <w:p w14:paraId="1FADA16C" w14:textId="77777777" w:rsidR="00437444" w:rsidRDefault="004374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3165E5C" w14:textId="77777777" w:rsidR="00437444" w:rsidRDefault="004374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C2EDD1D" w14:textId="77777777" w:rsidR="00437444" w:rsidRDefault="0043744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5CE59EBD" w14:textId="77777777" w:rsidR="00437444" w:rsidRDefault="004374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007A694" w14:textId="77777777" w:rsidR="00437444" w:rsidRDefault="00437444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08E6783" w14:textId="77777777" w:rsidR="00437444" w:rsidRDefault="004374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437444">
      <w:pgSz w:w="11906" w:h="16838"/>
      <w:pgMar w:top="1134" w:right="566" w:bottom="1134" w:left="993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PT Astra Serif"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tserrat">
    <w:altName w:val="Times New Roman"/>
    <w:charset w:val="CC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E0289"/>
    <w:multiLevelType w:val="multilevel"/>
    <w:tmpl w:val="E26AAD5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4A94D2C"/>
    <w:multiLevelType w:val="multilevel"/>
    <w:tmpl w:val="CC02FE5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  <w:lvl w:ilvl="1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  <w:lvl w:ilvl="2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  <w:lvl w:ilvl="3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  <w:lvl w:ilvl="4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  <w:lvl w:ilvl="5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  <w:lvl w:ilvl="6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  <w:lvl w:ilvl="7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  <w:lvl w:ilvl="8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</w:abstractNum>
  <w:abstractNum w:abstractNumId="2" w15:restartNumberingAfterBreak="0">
    <w:nsid w:val="1C022B7F"/>
    <w:multiLevelType w:val="multilevel"/>
    <w:tmpl w:val="BA189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 w15:restartNumberingAfterBreak="0">
    <w:nsid w:val="1EAC5DFF"/>
    <w:multiLevelType w:val="multilevel"/>
    <w:tmpl w:val="747C4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25526114"/>
    <w:multiLevelType w:val="multilevel"/>
    <w:tmpl w:val="067E5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 w15:restartNumberingAfterBreak="0">
    <w:nsid w:val="3B0B64BC"/>
    <w:multiLevelType w:val="multilevel"/>
    <w:tmpl w:val="AC024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3DCB583E"/>
    <w:multiLevelType w:val="multilevel"/>
    <w:tmpl w:val="3398C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2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 w15:restartNumberingAfterBreak="0">
    <w:nsid w:val="3E504644"/>
    <w:multiLevelType w:val="multilevel"/>
    <w:tmpl w:val="9E047F74"/>
    <w:lvl w:ilvl="0">
      <w:start w:val="1"/>
      <w:numFmt w:val="decimal"/>
      <w:lvlText w:val="%1."/>
      <w:lvlJc w:val="left"/>
      <w:pPr>
        <w:tabs>
          <w:tab w:val="num" w:pos="0"/>
        </w:tabs>
        <w:ind w:left="495" w:hanging="495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146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2160"/>
      </w:pPr>
    </w:lvl>
  </w:abstractNum>
  <w:abstractNum w:abstractNumId="8" w15:restartNumberingAfterBreak="0">
    <w:nsid w:val="435F4461"/>
    <w:multiLevelType w:val="multilevel"/>
    <w:tmpl w:val="EB3E3E50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</w:lvl>
  </w:abstractNum>
  <w:abstractNum w:abstractNumId="9" w15:restartNumberingAfterBreak="0">
    <w:nsid w:val="4A6B4226"/>
    <w:multiLevelType w:val="multilevel"/>
    <w:tmpl w:val="BF2A3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 w15:restartNumberingAfterBreak="0">
    <w:nsid w:val="4D8A5ABE"/>
    <w:multiLevelType w:val="multilevel"/>
    <w:tmpl w:val="02D04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 w15:restartNumberingAfterBreak="0">
    <w:nsid w:val="51434FC5"/>
    <w:multiLevelType w:val="multilevel"/>
    <w:tmpl w:val="F3AED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 w15:restartNumberingAfterBreak="0">
    <w:nsid w:val="5FE17721"/>
    <w:multiLevelType w:val="multilevel"/>
    <w:tmpl w:val="0ECAD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 w15:restartNumberingAfterBreak="0">
    <w:nsid w:val="6BB60499"/>
    <w:multiLevelType w:val="multilevel"/>
    <w:tmpl w:val="3F643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4" w15:restartNumberingAfterBreak="0">
    <w:nsid w:val="7842464A"/>
    <w:multiLevelType w:val="multilevel"/>
    <w:tmpl w:val="99D88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5" w15:restartNumberingAfterBreak="0">
    <w:nsid w:val="78BB7895"/>
    <w:multiLevelType w:val="multilevel"/>
    <w:tmpl w:val="930475C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089545557">
    <w:abstractNumId w:val="2"/>
  </w:num>
  <w:num w:numId="2" w16cid:durableId="1697584935">
    <w:abstractNumId w:val="5"/>
  </w:num>
  <w:num w:numId="3" w16cid:durableId="1881093865">
    <w:abstractNumId w:val="11"/>
  </w:num>
  <w:num w:numId="4" w16cid:durableId="1017737876">
    <w:abstractNumId w:val="9"/>
  </w:num>
  <w:num w:numId="5" w16cid:durableId="115492711">
    <w:abstractNumId w:val="12"/>
  </w:num>
  <w:num w:numId="6" w16cid:durableId="58132937">
    <w:abstractNumId w:val="14"/>
  </w:num>
  <w:num w:numId="7" w16cid:durableId="944968909">
    <w:abstractNumId w:val="13"/>
  </w:num>
  <w:num w:numId="8" w16cid:durableId="932056690">
    <w:abstractNumId w:val="6"/>
  </w:num>
  <w:num w:numId="9" w16cid:durableId="1467310135">
    <w:abstractNumId w:val="4"/>
  </w:num>
  <w:num w:numId="10" w16cid:durableId="820315613">
    <w:abstractNumId w:val="3"/>
  </w:num>
  <w:num w:numId="11" w16cid:durableId="48648052">
    <w:abstractNumId w:val="10"/>
  </w:num>
  <w:num w:numId="12" w16cid:durableId="2008560323">
    <w:abstractNumId w:val="7"/>
  </w:num>
  <w:num w:numId="13" w16cid:durableId="1462189806">
    <w:abstractNumId w:val="1"/>
  </w:num>
  <w:num w:numId="14" w16cid:durableId="234243171">
    <w:abstractNumId w:val="0"/>
  </w:num>
  <w:num w:numId="15" w16cid:durableId="2073691859">
    <w:abstractNumId w:val="8"/>
  </w:num>
  <w:num w:numId="16" w16cid:durableId="79266946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7444"/>
    <w:rsid w:val="00095DD6"/>
    <w:rsid w:val="00270919"/>
    <w:rsid w:val="002C1782"/>
    <w:rsid w:val="002F341A"/>
    <w:rsid w:val="0040572B"/>
    <w:rsid w:val="00415325"/>
    <w:rsid w:val="00437444"/>
    <w:rsid w:val="00447F14"/>
    <w:rsid w:val="004E3F16"/>
    <w:rsid w:val="00594920"/>
    <w:rsid w:val="00657742"/>
    <w:rsid w:val="00733598"/>
    <w:rsid w:val="007A5247"/>
    <w:rsid w:val="009959C6"/>
    <w:rsid w:val="00B639AF"/>
    <w:rsid w:val="00C162EF"/>
    <w:rsid w:val="00E214DA"/>
    <w:rsid w:val="00E8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593BD"/>
  <w15:docId w15:val="{6551DE7A-2D78-4297-825F-3176360CE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 w:val="0"/>
      <w:spacing w:after="200" w:line="276" w:lineRule="auto"/>
    </w:pPr>
  </w:style>
  <w:style w:type="paragraph" w:styleId="4">
    <w:name w:val="heading 4"/>
    <w:basedOn w:val="a"/>
    <w:link w:val="40"/>
    <w:uiPriority w:val="9"/>
    <w:qFormat/>
    <w:rsid w:val="00A80244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qFormat/>
    <w:rsid w:val="00A8024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0">
    <w:name w:val="c0"/>
    <w:basedOn w:val="a0"/>
    <w:qFormat/>
    <w:rsid w:val="00A80244"/>
  </w:style>
  <w:style w:type="character" w:customStyle="1" w:styleId="c96">
    <w:name w:val="c96"/>
    <w:basedOn w:val="a0"/>
    <w:qFormat/>
    <w:rsid w:val="00A80244"/>
  </w:style>
  <w:style w:type="character" w:customStyle="1" w:styleId="c39">
    <w:name w:val="c39"/>
    <w:basedOn w:val="a0"/>
    <w:qFormat/>
    <w:rsid w:val="00A80244"/>
  </w:style>
  <w:style w:type="character" w:customStyle="1" w:styleId="c84">
    <w:name w:val="c84"/>
    <w:basedOn w:val="a0"/>
    <w:qFormat/>
    <w:rsid w:val="00A80244"/>
  </w:style>
  <w:style w:type="character" w:customStyle="1" w:styleId="c50">
    <w:name w:val="c50"/>
    <w:basedOn w:val="a0"/>
    <w:qFormat/>
    <w:rsid w:val="00A80244"/>
  </w:style>
  <w:style w:type="character" w:customStyle="1" w:styleId="c66">
    <w:name w:val="c66"/>
    <w:basedOn w:val="a0"/>
    <w:qFormat/>
    <w:rsid w:val="00A80244"/>
  </w:style>
  <w:style w:type="character" w:customStyle="1" w:styleId="c25">
    <w:name w:val="c25"/>
    <w:basedOn w:val="a0"/>
    <w:qFormat/>
    <w:rsid w:val="00A80244"/>
  </w:style>
  <w:style w:type="character" w:customStyle="1" w:styleId="c9">
    <w:name w:val="c9"/>
    <w:basedOn w:val="a0"/>
    <w:qFormat/>
    <w:rsid w:val="00A80244"/>
  </w:style>
  <w:style w:type="character" w:customStyle="1" w:styleId="c51">
    <w:name w:val="c51"/>
    <w:basedOn w:val="a0"/>
    <w:qFormat/>
    <w:rsid w:val="00A80244"/>
  </w:style>
  <w:style w:type="character" w:customStyle="1" w:styleId="c1">
    <w:name w:val="c1"/>
    <w:basedOn w:val="a0"/>
    <w:qFormat/>
    <w:rsid w:val="00A80244"/>
  </w:style>
  <w:style w:type="character" w:customStyle="1" w:styleId="c2">
    <w:name w:val="c2"/>
    <w:basedOn w:val="a0"/>
    <w:qFormat/>
    <w:rsid w:val="00A80244"/>
  </w:style>
  <w:style w:type="character" w:customStyle="1" w:styleId="c88">
    <w:name w:val="c88"/>
    <w:basedOn w:val="a0"/>
    <w:qFormat/>
    <w:rsid w:val="00A80244"/>
  </w:style>
  <w:style w:type="character" w:customStyle="1" w:styleId="c31">
    <w:name w:val="c31"/>
    <w:basedOn w:val="a0"/>
    <w:qFormat/>
    <w:rsid w:val="00A80244"/>
  </w:style>
  <w:style w:type="character" w:customStyle="1" w:styleId="c54">
    <w:name w:val="c54"/>
    <w:basedOn w:val="a0"/>
    <w:qFormat/>
    <w:rsid w:val="00A80244"/>
  </w:style>
  <w:style w:type="character" w:customStyle="1" w:styleId="c65">
    <w:name w:val="c65"/>
    <w:basedOn w:val="a0"/>
    <w:qFormat/>
    <w:rsid w:val="00A80244"/>
  </w:style>
  <w:style w:type="character" w:customStyle="1" w:styleId="11">
    <w:name w:val="Основной текст (11)"/>
    <w:link w:val="111"/>
    <w:uiPriority w:val="99"/>
    <w:qFormat/>
    <w:rsid w:val="00A83620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"/>
    <w:link w:val="51"/>
    <w:uiPriority w:val="99"/>
    <w:qFormat/>
    <w:rsid w:val="00A83620"/>
    <w:rPr>
      <w:rFonts w:ascii="Times New Roman" w:hAnsi="Times New Roman"/>
      <w:sz w:val="28"/>
      <w:szCs w:val="28"/>
      <w:shd w:val="clear" w:color="auto" w:fill="FFFFFF"/>
    </w:rPr>
  </w:style>
  <w:style w:type="character" w:styleId="a3">
    <w:name w:val="Hyperlink"/>
    <w:uiPriority w:val="99"/>
    <w:unhideWhenUsed/>
    <w:rsid w:val="00125F19"/>
    <w:rPr>
      <w:color w:val="0000FF"/>
      <w:u w:val="single"/>
    </w:rPr>
  </w:style>
  <w:style w:type="character" w:customStyle="1" w:styleId="c5c1">
    <w:name w:val="c5 c1"/>
    <w:basedOn w:val="a0"/>
    <w:qFormat/>
    <w:rsid w:val="000A7D88"/>
  </w:style>
  <w:style w:type="paragraph" w:customStyle="1" w:styleId="1">
    <w:name w:val="Заголовок1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c11">
    <w:name w:val="c11"/>
    <w:basedOn w:val="a"/>
    <w:qFormat/>
    <w:rsid w:val="00A802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qFormat/>
    <w:rsid w:val="00A802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qFormat/>
    <w:rsid w:val="00A802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qFormat/>
    <w:rsid w:val="00A802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qFormat/>
    <w:rsid w:val="00A802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qFormat/>
    <w:rsid w:val="00A802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qFormat/>
    <w:rsid w:val="00A802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qFormat/>
    <w:rsid w:val="00A802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7">
    <w:name w:val="c97"/>
    <w:basedOn w:val="a"/>
    <w:qFormat/>
    <w:rsid w:val="00A802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1">
    <w:name w:val="c101"/>
    <w:basedOn w:val="a"/>
    <w:qFormat/>
    <w:rsid w:val="00A802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qFormat/>
    <w:rsid w:val="00A802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1">
    <w:name w:val="Основной текст (11)1"/>
    <w:basedOn w:val="a"/>
    <w:link w:val="11"/>
    <w:uiPriority w:val="99"/>
    <w:qFormat/>
    <w:rsid w:val="00A83620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6"/>
      <w:szCs w:val="26"/>
    </w:rPr>
  </w:style>
  <w:style w:type="paragraph" w:customStyle="1" w:styleId="51">
    <w:name w:val="Основной текст (5)1"/>
    <w:basedOn w:val="a"/>
    <w:link w:val="5"/>
    <w:uiPriority w:val="99"/>
    <w:qFormat/>
    <w:rsid w:val="00A83620"/>
    <w:pPr>
      <w:shd w:val="clear" w:color="auto" w:fill="FFFFFF"/>
      <w:spacing w:after="540" w:line="322" w:lineRule="exact"/>
    </w:pPr>
    <w:rPr>
      <w:rFonts w:ascii="Times New Roman" w:hAnsi="Times New Roman"/>
      <w:sz w:val="28"/>
      <w:szCs w:val="28"/>
    </w:rPr>
  </w:style>
  <w:style w:type="paragraph" w:styleId="a8">
    <w:name w:val="List Paragraph"/>
    <w:basedOn w:val="a"/>
    <w:uiPriority w:val="34"/>
    <w:qFormat/>
    <w:rsid w:val="009309D4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0c23c4">
    <w:name w:val="c0 c23 c4"/>
    <w:basedOn w:val="a"/>
    <w:qFormat/>
    <w:rsid w:val="000A7D88"/>
    <w:pPr>
      <w:suppressAutoHyphens/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Normal (Web)"/>
    <w:basedOn w:val="a"/>
    <w:uiPriority w:val="99"/>
    <w:unhideWhenUsed/>
    <w:qFormat/>
    <w:rsid w:val="008D200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Содержимое таблицы"/>
    <w:basedOn w:val="a"/>
    <w:qFormat/>
    <w:pPr>
      <w:widowControl w:val="0"/>
      <w:suppressLineNumbers/>
    </w:pPr>
  </w:style>
  <w:style w:type="paragraph" w:customStyle="1" w:styleId="ab">
    <w:name w:val="Заголовок таблицы"/>
    <w:basedOn w:val="aa"/>
    <w:qFormat/>
    <w:pPr>
      <w:jc w:val="center"/>
    </w:pPr>
    <w:rPr>
      <w:b/>
      <w:bCs/>
    </w:rPr>
  </w:style>
  <w:style w:type="numbering" w:customStyle="1" w:styleId="10">
    <w:name w:val="Нет списка1"/>
    <w:uiPriority w:val="99"/>
    <w:semiHidden/>
    <w:unhideWhenUsed/>
    <w:qFormat/>
    <w:rsid w:val="00A80244"/>
  </w:style>
  <w:style w:type="paragraph" w:styleId="ac">
    <w:name w:val="Balloon Text"/>
    <w:basedOn w:val="a"/>
    <w:link w:val="ad"/>
    <w:uiPriority w:val="99"/>
    <w:semiHidden/>
    <w:unhideWhenUsed/>
    <w:rsid w:val="00447F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47F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arningapps.org/view4347060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learningapps.org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learningapps.org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learningapps.org/view856160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earningapps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E1CE7-5233-4C8B-A5A5-BE5314B54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1222</TotalTime>
  <Pages>1</Pages>
  <Words>8578</Words>
  <Characters>48900</Characters>
  <Application>Microsoft Office Word</Application>
  <DocSecurity>0</DocSecurity>
  <Lines>407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ЦВР</cp:lastModifiedBy>
  <cp:revision>178</cp:revision>
  <cp:lastPrinted>2024-09-11T06:37:00Z</cp:lastPrinted>
  <dcterms:created xsi:type="dcterms:W3CDTF">2023-08-18T12:51:00Z</dcterms:created>
  <dcterms:modified xsi:type="dcterms:W3CDTF">2025-09-19T06:04:00Z</dcterms:modified>
  <dc:language>ru-RU</dc:language>
</cp:coreProperties>
</file>