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999" w:rsidRPr="00B43D7D" w:rsidRDefault="00715999" w:rsidP="00BB5B3B">
      <w:pPr>
        <w:shd w:val="clear" w:color="auto" w:fill="FFFFFF"/>
        <w:spacing w:after="0"/>
        <w:ind w:right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3D5A96" w:rsidRPr="00B43D7D" w:rsidRDefault="003D5A96" w:rsidP="003D5A96">
      <w:pPr>
        <w:rPr>
          <w:rFonts w:ascii="Calibri" w:eastAsia="Calibri" w:hAnsi="Calibri" w:cs="Times New Roman"/>
          <w:b/>
          <w:lang w:eastAsia="en-US"/>
        </w:rPr>
      </w:pPr>
    </w:p>
    <w:tbl>
      <w:tblPr>
        <w:tblpPr w:leftFromText="180" w:rightFromText="180" w:vertAnchor="text" w:horzAnchor="margin" w:tblpX="1809" w:tblpY="-122"/>
        <w:tblW w:w="7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3294"/>
      </w:tblGrid>
      <w:tr w:rsidR="00B43D7D" w:rsidRPr="00B43D7D" w:rsidTr="00B43D7D">
        <w:trPr>
          <w:trHeight w:val="1774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7D" w:rsidRPr="00B43D7D" w:rsidRDefault="00B43D7D" w:rsidP="00B43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«Рассмотрено»</w:t>
            </w:r>
          </w:p>
          <w:p w:rsidR="00B43D7D" w:rsidRPr="00B43D7D" w:rsidRDefault="00B43D7D" w:rsidP="00B43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Руководитель ШМО</w:t>
            </w:r>
          </w:p>
          <w:p w:rsidR="00B43D7D" w:rsidRPr="00B43D7D" w:rsidRDefault="00B43D7D" w:rsidP="00B43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______/ Загидуллина Л.Р./</w:t>
            </w:r>
          </w:p>
          <w:p w:rsidR="00B43D7D" w:rsidRPr="00B43D7D" w:rsidRDefault="00B43D7D" w:rsidP="00B43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Протокол № 1       от</w:t>
            </w:r>
          </w:p>
          <w:p w:rsidR="00B43D7D" w:rsidRPr="00B43D7D" w:rsidRDefault="00B43D7D" w:rsidP="00B43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="009728C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>28</w:t>
            </w: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»  </w:t>
            </w: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 xml:space="preserve">августа </w:t>
            </w: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2018г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7D" w:rsidRPr="00B43D7D" w:rsidRDefault="00B43D7D" w:rsidP="00B43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 Утверждаю»</w:t>
            </w:r>
          </w:p>
          <w:p w:rsidR="00B43D7D" w:rsidRPr="00B43D7D" w:rsidRDefault="00B43D7D" w:rsidP="00B43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Руководитель  МБОУ «Большесалтыковская НОШ»</w:t>
            </w:r>
          </w:p>
          <w:p w:rsidR="00B43D7D" w:rsidRPr="00B43D7D" w:rsidRDefault="00B43D7D" w:rsidP="00B43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_______/Загрутдинова Ф.Ф./</w:t>
            </w:r>
          </w:p>
          <w:p w:rsidR="00B43D7D" w:rsidRPr="009728CB" w:rsidRDefault="00B43D7D" w:rsidP="00B43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Приказ №</w:t>
            </w:r>
            <w:r w:rsidR="009728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4</w:t>
            </w:r>
          </w:p>
          <w:p w:rsidR="00B43D7D" w:rsidRPr="00B43D7D" w:rsidRDefault="009728CB" w:rsidP="00B43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 28»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августа</w:t>
            </w:r>
            <w:r w:rsidR="00B43D7D" w:rsidRPr="00B43D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2018г</w:t>
            </w:r>
          </w:p>
        </w:tc>
      </w:tr>
    </w:tbl>
    <w:p w:rsidR="003D5A96" w:rsidRPr="003D5A96" w:rsidRDefault="003D5A96" w:rsidP="003D5A96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3D5A96" w:rsidRPr="003D5A96" w:rsidRDefault="003D5A96" w:rsidP="003D5A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3D5A96" w:rsidRPr="003D5A96" w:rsidRDefault="003D5A96" w:rsidP="003D5A9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B43D7D" w:rsidRPr="009E6E8C" w:rsidRDefault="00B43D7D" w:rsidP="003D5A9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B43D7D" w:rsidRPr="009E6E8C" w:rsidRDefault="00B43D7D" w:rsidP="003D5A9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3D5A96" w:rsidRPr="003D5A96" w:rsidRDefault="003D5A96" w:rsidP="003D5A9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  <w:r w:rsidRPr="003D5A96">
        <w:rPr>
          <w:rFonts w:ascii="Times New Roman" w:eastAsia="Times New Roman" w:hAnsi="Times New Roman" w:cs="Times New Roman"/>
          <w:i/>
          <w:sz w:val="44"/>
          <w:szCs w:val="56"/>
        </w:rPr>
        <w:t>Рабочая</w:t>
      </w:r>
      <w:r w:rsidR="000D63C1">
        <w:rPr>
          <w:rFonts w:ascii="Times New Roman" w:eastAsia="Times New Roman" w:hAnsi="Times New Roman" w:cs="Times New Roman"/>
          <w:i/>
          <w:sz w:val="44"/>
          <w:szCs w:val="56"/>
          <w:lang w:val="tt-RU"/>
        </w:rPr>
        <w:t xml:space="preserve"> </w:t>
      </w:r>
      <w:r w:rsidRPr="003D5A96">
        <w:rPr>
          <w:rFonts w:ascii="Times New Roman" w:eastAsia="Times New Roman" w:hAnsi="Times New Roman" w:cs="Times New Roman"/>
          <w:i/>
          <w:sz w:val="44"/>
          <w:szCs w:val="56"/>
        </w:rPr>
        <w:t>программа</w:t>
      </w:r>
    </w:p>
    <w:p w:rsidR="003D5A96" w:rsidRPr="003D5A96" w:rsidRDefault="003D5A96" w:rsidP="003D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56"/>
        </w:rPr>
      </w:pPr>
      <w:r w:rsidRPr="003D5A96">
        <w:rPr>
          <w:rFonts w:ascii="Times New Roman" w:eastAsia="Times New Roman" w:hAnsi="Times New Roman" w:cs="Times New Roman"/>
          <w:b/>
          <w:i/>
          <w:sz w:val="44"/>
          <w:szCs w:val="56"/>
        </w:rPr>
        <w:t xml:space="preserve">по </w:t>
      </w:r>
      <w:r>
        <w:rPr>
          <w:rFonts w:ascii="Times New Roman" w:eastAsia="Times New Roman" w:hAnsi="Times New Roman" w:cs="Times New Roman"/>
          <w:b/>
          <w:i/>
          <w:sz w:val="44"/>
          <w:szCs w:val="56"/>
        </w:rPr>
        <w:t>изобразительному искусству</w:t>
      </w:r>
    </w:p>
    <w:p w:rsidR="003D5A96" w:rsidRPr="003D5A96" w:rsidRDefault="003D5A96" w:rsidP="003D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D5A96">
        <w:rPr>
          <w:rFonts w:ascii="Times New Roman" w:eastAsia="Times New Roman" w:hAnsi="Times New Roman" w:cs="Times New Roman"/>
          <w:b/>
          <w:sz w:val="32"/>
          <w:szCs w:val="32"/>
        </w:rPr>
        <w:t>4 класс</w:t>
      </w:r>
    </w:p>
    <w:p w:rsidR="003D5A96" w:rsidRPr="003D5A96" w:rsidRDefault="00F917AD" w:rsidP="003D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МБОУ «Большесалтыковская </w:t>
      </w:r>
      <w:r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Н</w:t>
      </w:r>
      <w:r w:rsidR="003D5A96" w:rsidRPr="003D5A96">
        <w:rPr>
          <w:rFonts w:ascii="Times New Roman" w:eastAsia="Times New Roman" w:hAnsi="Times New Roman" w:cs="Times New Roman"/>
          <w:b/>
          <w:sz w:val="32"/>
          <w:szCs w:val="32"/>
        </w:rPr>
        <w:t xml:space="preserve">ОШ» </w:t>
      </w:r>
    </w:p>
    <w:p w:rsidR="003D5A96" w:rsidRDefault="003D5A96" w:rsidP="003D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D5A96">
        <w:rPr>
          <w:rFonts w:ascii="Times New Roman" w:eastAsia="Times New Roman" w:hAnsi="Times New Roman" w:cs="Times New Roman"/>
          <w:b/>
          <w:sz w:val="32"/>
          <w:szCs w:val="32"/>
        </w:rPr>
        <w:t>Камско-Устьинского муниципального района</w:t>
      </w:r>
    </w:p>
    <w:p w:rsidR="003D5A96" w:rsidRPr="003D5A96" w:rsidRDefault="003D5A96" w:rsidP="003D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D5A96">
        <w:rPr>
          <w:rFonts w:ascii="Times New Roman" w:eastAsia="Times New Roman" w:hAnsi="Times New Roman" w:cs="Times New Roman"/>
          <w:b/>
          <w:sz w:val="32"/>
          <w:szCs w:val="32"/>
        </w:rPr>
        <w:t xml:space="preserve"> Республики Татарстан</w:t>
      </w:r>
    </w:p>
    <w:p w:rsidR="003D5A96" w:rsidRPr="003D5A96" w:rsidRDefault="003D5A96" w:rsidP="003D5A96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3D5A96" w:rsidRPr="003D5A96" w:rsidRDefault="003D5A96" w:rsidP="003D5A96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3D5A96" w:rsidRPr="003D5A96" w:rsidRDefault="003D5A96" w:rsidP="003D5A96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3D5A96" w:rsidRPr="003D5A96" w:rsidRDefault="003D5A96" w:rsidP="003D5A96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3D5A96" w:rsidRPr="003D5A96" w:rsidRDefault="003D5A96" w:rsidP="003D5A96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 w:rsidRPr="003D5A96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Учитель начальных классов </w:t>
      </w:r>
    </w:p>
    <w:p w:rsidR="003D5A96" w:rsidRPr="003D5A96" w:rsidRDefault="00F917AD" w:rsidP="003D5A96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>
        <w:rPr>
          <w:rFonts w:ascii="Times New Roman" w:eastAsia="Times New Roman" w:hAnsi="Times New Roman" w:cs="Times New Roman"/>
          <w:b/>
          <w:i/>
          <w:sz w:val="36"/>
          <w:szCs w:val="36"/>
        </w:rPr>
        <w:t>первой</w:t>
      </w:r>
      <w:r w:rsidR="003D5A96" w:rsidRPr="003D5A96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 квалификационной категории</w:t>
      </w:r>
    </w:p>
    <w:p w:rsidR="003D5A96" w:rsidRPr="003D5A96" w:rsidRDefault="00F917AD" w:rsidP="003D5A96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>
        <w:rPr>
          <w:rFonts w:ascii="Times New Roman" w:eastAsia="Times New Roman" w:hAnsi="Times New Roman" w:cs="Times New Roman"/>
          <w:b/>
          <w:i/>
          <w:sz w:val="36"/>
          <w:szCs w:val="36"/>
        </w:rPr>
        <w:t>Загидуллина Л.Р</w:t>
      </w:r>
      <w:r w:rsidR="003D5A96" w:rsidRPr="003D5A96">
        <w:rPr>
          <w:rFonts w:ascii="Times New Roman" w:eastAsia="Times New Roman" w:hAnsi="Times New Roman" w:cs="Times New Roman"/>
          <w:b/>
          <w:i/>
          <w:sz w:val="36"/>
          <w:szCs w:val="36"/>
        </w:rPr>
        <w:t>.</w:t>
      </w:r>
    </w:p>
    <w:p w:rsidR="003D5A96" w:rsidRPr="003D5A96" w:rsidRDefault="003D5A96" w:rsidP="003D5A96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3D5A96" w:rsidRPr="003D5A96" w:rsidRDefault="003D5A96" w:rsidP="003D5A96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3D5A96" w:rsidRPr="003D5A96" w:rsidRDefault="003D5A96" w:rsidP="003D5A9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5A96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</w:t>
      </w:r>
      <w:r w:rsidR="000D63C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    </w:t>
      </w:r>
      <w:r w:rsidRPr="003D5A96">
        <w:rPr>
          <w:rFonts w:ascii="Times New Roman" w:eastAsia="Times New Roman" w:hAnsi="Times New Roman" w:cs="Times New Roman"/>
          <w:b/>
          <w:sz w:val="28"/>
          <w:szCs w:val="28"/>
        </w:rPr>
        <w:t xml:space="preserve"> Рассмотрено на заседании</w:t>
      </w:r>
    </w:p>
    <w:p w:rsidR="003D5A96" w:rsidRPr="003D5A96" w:rsidRDefault="000D63C1" w:rsidP="003D5A9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                   </w:t>
      </w:r>
      <w:r w:rsidR="003D5A96" w:rsidRPr="003D5A96">
        <w:rPr>
          <w:rFonts w:ascii="Times New Roman" w:eastAsia="Times New Roman" w:hAnsi="Times New Roman" w:cs="Times New Roman"/>
          <w:b/>
          <w:sz w:val="28"/>
          <w:szCs w:val="28"/>
        </w:rPr>
        <w:t>педагогического совета</w:t>
      </w:r>
    </w:p>
    <w:p w:rsidR="003D5A96" w:rsidRPr="003D5A96" w:rsidRDefault="000D63C1" w:rsidP="003D5A9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                   </w:t>
      </w:r>
      <w:r w:rsidR="003D5A96" w:rsidRPr="003D5A96">
        <w:rPr>
          <w:rFonts w:ascii="Times New Roman" w:eastAsia="Times New Roman" w:hAnsi="Times New Roman" w:cs="Times New Roman"/>
          <w:b/>
          <w:sz w:val="28"/>
          <w:szCs w:val="28"/>
        </w:rPr>
        <w:t>протокол №</w:t>
      </w:r>
      <w:r w:rsidR="008060F1">
        <w:rPr>
          <w:rFonts w:ascii="Times New Roman" w:eastAsia="Times New Roman" w:hAnsi="Times New Roman" w:cs="Times New Roman"/>
          <w:b/>
          <w:sz w:val="28"/>
          <w:szCs w:val="28"/>
        </w:rPr>
        <w:t xml:space="preserve"> 1</w:t>
      </w:r>
    </w:p>
    <w:p w:rsidR="003D5A96" w:rsidRPr="003D5A96" w:rsidRDefault="003D5A96" w:rsidP="003D5A9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5A96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</w:t>
      </w:r>
      <w:r w:rsidR="008060F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</w:t>
      </w:r>
      <w:r w:rsidRPr="003D5A96">
        <w:rPr>
          <w:rFonts w:ascii="Times New Roman" w:eastAsia="Times New Roman" w:hAnsi="Times New Roman" w:cs="Times New Roman"/>
          <w:b/>
          <w:sz w:val="28"/>
          <w:szCs w:val="28"/>
        </w:rPr>
        <w:t xml:space="preserve">    от «</w:t>
      </w:r>
      <w:r w:rsidRPr="003D5A96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_</w:t>
      </w:r>
      <w:r w:rsidR="008060F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28</w:t>
      </w:r>
      <w:r w:rsidRPr="003D5A96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_ </w:t>
      </w:r>
      <w:r w:rsidRPr="003D5A96">
        <w:rPr>
          <w:rFonts w:ascii="Times New Roman" w:eastAsia="Times New Roman" w:hAnsi="Times New Roman" w:cs="Times New Roman"/>
          <w:b/>
          <w:sz w:val="28"/>
          <w:szCs w:val="28"/>
        </w:rPr>
        <w:t xml:space="preserve">»  </w:t>
      </w:r>
      <w:r w:rsidR="008060F1">
        <w:rPr>
          <w:rFonts w:ascii="Times New Roman" w:eastAsia="Times New Roman" w:hAnsi="Times New Roman" w:cs="Times New Roman"/>
          <w:b/>
          <w:sz w:val="28"/>
          <w:szCs w:val="28"/>
        </w:rPr>
        <w:t xml:space="preserve">августа  </w:t>
      </w:r>
      <w:bookmarkStart w:id="0" w:name="_GoBack"/>
      <w:bookmarkEnd w:id="0"/>
      <w:r w:rsidRPr="003D5A96">
        <w:rPr>
          <w:rFonts w:ascii="Times New Roman" w:eastAsia="Times New Roman" w:hAnsi="Times New Roman" w:cs="Times New Roman"/>
          <w:b/>
          <w:sz w:val="28"/>
          <w:szCs w:val="28"/>
        </w:rPr>
        <w:t>201</w:t>
      </w:r>
      <w:r w:rsidR="00F734E8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Pr="003D5A96">
        <w:rPr>
          <w:rFonts w:ascii="Times New Roman" w:eastAsia="Times New Roman" w:hAnsi="Times New Roman" w:cs="Times New Roman"/>
          <w:b/>
          <w:sz w:val="28"/>
          <w:szCs w:val="28"/>
        </w:rPr>
        <w:t>г</w:t>
      </w:r>
    </w:p>
    <w:p w:rsidR="003D5A96" w:rsidRPr="003D5A96" w:rsidRDefault="003D5A96" w:rsidP="003D5A96">
      <w:pPr>
        <w:spacing w:after="0"/>
        <w:jc w:val="center"/>
        <w:rPr>
          <w:rFonts w:ascii="Calibri" w:eastAsia="Times New Roman" w:hAnsi="Calibri" w:cs="Times New Roman"/>
          <w:b/>
          <w:sz w:val="28"/>
          <w:szCs w:val="28"/>
        </w:rPr>
      </w:pPr>
    </w:p>
    <w:p w:rsidR="003D5A96" w:rsidRPr="003D5A96" w:rsidRDefault="003D5A96" w:rsidP="003D5A9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D5A96" w:rsidRPr="003D5A96" w:rsidRDefault="00F734E8" w:rsidP="003D5A9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2018– 2019</w:t>
      </w:r>
      <w:r w:rsidR="003D5A96" w:rsidRPr="003D5A96">
        <w:rPr>
          <w:rFonts w:ascii="Times New Roman" w:eastAsia="Times New Roman" w:hAnsi="Times New Roman" w:cs="Times New Roman"/>
          <w:b/>
          <w:sz w:val="28"/>
          <w:szCs w:val="28"/>
        </w:rPr>
        <w:t xml:space="preserve">  учебный год</w:t>
      </w:r>
    </w:p>
    <w:p w:rsidR="003D5A96" w:rsidRPr="003D5A96" w:rsidRDefault="003D5A96" w:rsidP="003D5A9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D5A96" w:rsidRPr="003D5A96" w:rsidRDefault="003D5A96" w:rsidP="003D5A9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3D7D" w:rsidRPr="009E6E8C" w:rsidRDefault="00B43D7D" w:rsidP="00715999">
      <w:pPr>
        <w:rPr>
          <w:rFonts w:ascii="Times New Roman" w:hAnsi="Times New Roman" w:cs="Times New Roman"/>
          <w:b/>
          <w:sz w:val="20"/>
          <w:szCs w:val="20"/>
        </w:rPr>
      </w:pPr>
    </w:p>
    <w:p w:rsidR="00B43D7D" w:rsidRPr="009E6E8C" w:rsidRDefault="00B43D7D" w:rsidP="00715999">
      <w:pPr>
        <w:rPr>
          <w:rFonts w:ascii="Times New Roman" w:hAnsi="Times New Roman" w:cs="Times New Roman"/>
          <w:b/>
          <w:sz w:val="20"/>
          <w:szCs w:val="20"/>
        </w:rPr>
      </w:pPr>
    </w:p>
    <w:p w:rsidR="00B43D7D" w:rsidRPr="009E6E8C" w:rsidRDefault="00B43D7D" w:rsidP="00715999">
      <w:pPr>
        <w:rPr>
          <w:rFonts w:ascii="Times New Roman" w:hAnsi="Times New Roman" w:cs="Times New Roman"/>
          <w:b/>
          <w:sz w:val="20"/>
          <w:szCs w:val="20"/>
        </w:rPr>
      </w:pPr>
    </w:p>
    <w:p w:rsidR="00B43D7D" w:rsidRPr="009E6E8C" w:rsidRDefault="00B43D7D" w:rsidP="00715999">
      <w:pPr>
        <w:rPr>
          <w:rFonts w:ascii="Times New Roman" w:hAnsi="Times New Roman" w:cs="Times New Roman"/>
          <w:b/>
          <w:sz w:val="20"/>
          <w:szCs w:val="20"/>
        </w:rPr>
      </w:pPr>
    </w:p>
    <w:p w:rsidR="00715999" w:rsidRPr="00B43D7D" w:rsidRDefault="00B43D7D" w:rsidP="00715999">
      <w:pPr>
        <w:rPr>
          <w:rFonts w:ascii="Times New Roman" w:hAnsi="Times New Roman" w:cs="Times New Roman"/>
          <w:b/>
          <w:sz w:val="20"/>
          <w:szCs w:val="20"/>
        </w:rPr>
      </w:pPr>
      <w:r w:rsidRPr="009E6E8C"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                        </w:t>
      </w:r>
      <w:r w:rsidR="00715999" w:rsidRPr="00B43D7D">
        <w:rPr>
          <w:rFonts w:ascii="Times New Roman" w:hAnsi="Times New Roman" w:cs="Times New Roman"/>
          <w:b/>
          <w:sz w:val="20"/>
          <w:szCs w:val="20"/>
        </w:rPr>
        <w:t>Планируемы</w:t>
      </w:r>
      <w:r w:rsidR="009807CA" w:rsidRPr="00B43D7D">
        <w:rPr>
          <w:rFonts w:ascii="Times New Roman" w:hAnsi="Times New Roman" w:cs="Times New Roman"/>
          <w:b/>
          <w:sz w:val="20"/>
          <w:szCs w:val="20"/>
        </w:rPr>
        <w:t>е результаты изучения предмета</w:t>
      </w:r>
    </w:p>
    <w:tbl>
      <w:tblPr>
        <w:tblStyle w:val="a5"/>
        <w:tblW w:w="1105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2409"/>
        <w:gridCol w:w="2410"/>
        <w:gridCol w:w="2552"/>
        <w:gridCol w:w="2551"/>
      </w:tblGrid>
      <w:tr w:rsidR="00715999" w:rsidRPr="00B43D7D" w:rsidTr="007F3720">
        <w:trPr>
          <w:trHeight w:val="287"/>
        </w:trPr>
        <w:tc>
          <w:tcPr>
            <w:tcW w:w="1135" w:type="dxa"/>
            <w:vMerge w:val="restart"/>
          </w:tcPr>
          <w:p w:rsidR="00715999" w:rsidRPr="00B43D7D" w:rsidRDefault="00715999" w:rsidP="00A66A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Название раздела</w:t>
            </w:r>
          </w:p>
        </w:tc>
        <w:tc>
          <w:tcPr>
            <w:tcW w:w="4819" w:type="dxa"/>
            <w:gridSpan w:val="2"/>
          </w:tcPr>
          <w:p w:rsidR="00715999" w:rsidRPr="00B43D7D" w:rsidRDefault="00715999" w:rsidP="00A66A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Предметные результаты</w:t>
            </w:r>
          </w:p>
        </w:tc>
        <w:tc>
          <w:tcPr>
            <w:tcW w:w="2552" w:type="dxa"/>
            <w:vMerge w:val="restart"/>
          </w:tcPr>
          <w:p w:rsidR="00715999" w:rsidRPr="00B43D7D" w:rsidRDefault="00715999" w:rsidP="00A66A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Метапредметные результаты</w:t>
            </w:r>
          </w:p>
        </w:tc>
        <w:tc>
          <w:tcPr>
            <w:tcW w:w="2551" w:type="dxa"/>
            <w:vMerge w:val="restart"/>
          </w:tcPr>
          <w:p w:rsidR="00715999" w:rsidRPr="00B43D7D" w:rsidRDefault="00715999" w:rsidP="00A66A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Личностные результаты</w:t>
            </w:r>
          </w:p>
        </w:tc>
      </w:tr>
      <w:tr w:rsidR="00715999" w:rsidRPr="00B43D7D" w:rsidTr="007F3720">
        <w:trPr>
          <w:trHeight w:val="862"/>
        </w:trPr>
        <w:tc>
          <w:tcPr>
            <w:tcW w:w="1135" w:type="dxa"/>
            <w:vMerge/>
          </w:tcPr>
          <w:p w:rsidR="00715999" w:rsidRPr="00B43D7D" w:rsidRDefault="00715999" w:rsidP="00A66A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715999" w:rsidRPr="00B43D7D" w:rsidRDefault="00715999" w:rsidP="00A66A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ученик научится</w:t>
            </w:r>
          </w:p>
        </w:tc>
        <w:tc>
          <w:tcPr>
            <w:tcW w:w="2410" w:type="dxa"/>
          </w:tcPr>
          <w:p w:rsidR="00715999" w:rsidRPr="00B43D7D" w:rsidRDefault="00715999" w:rsidP="00A66A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ученик получит возможность научиться </w:t>
            </w:r>
          </w:p>
        </w:tc>
        <w:tc>
          <w:tcPr>
            <w:tcW w:w="2552" w:type="dxa"/>
            <w:vMerge/>
          </w:tcPr>
          <w:p w:rsidR="00715999" w:rsidRPr="00B43D7D" w:rsidRDefault="00715999" w:rsidP="00A66A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715999" w:rsidRPr="00B43D7D" w:rsidRDefault="00715999" w:rsidP="00A66A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4A4E" w:rsidRPr="00B43D7D" w:rsidTr="007F3720">
        <w:trPr>
          <w:trHeight w:val="862"/>
        </w:trPr>
        <w:tc>
          <w:tcPr>
            <w:tcW w:w="1135" w:type="dxa"/>
          </w:tcPr>
          <w:p w:rsidR="005F6FCA" w:rsidRPr="00B43D7D" w:rsidRDefault="005F6FCA" w:rsidP="005F6FCA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Восприятие искусства и виды художественной деятельности</w:t>
            </w:r>
          </w:p>
          <w:p w:rsidR="00764A4E" w:rsidRPr="00B43D7D" w:rsidRDefault="00764A4E" w:rsidP="00A66A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5F6FCA" w:rsidRPr="00B43D7D" w:rsidRDefault="007F3720" w:rsidP="005F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t>различать основные виды художественной деятельности (рисунок, живопись, скульптура, художественное конструирование и дизайн, декоративно­прикладное искусство) и участвовать в художественно­творческой деятельности, используя различные художественные материалы и приёмы работы с ними для передачи собственного замысла;</w:t>
            </w:r>
          </w:p>
          <w:p w:rsidR="005F6FCA" w:rsidRPr="00B43D7D" w:rsidRDefault="007F3720" w:rsidP="005F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t>различать основные виды и жанры пластических искусств, понимать их специфику;</w:t>
            </w:r>
          </w:p>
          <w:p w:rsidR="005F6FCA" w:rsidRPr="00B43D7D" w:rsidRDefault="005F6FCA" w:rsidP="005F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эмоционально­ценностно относиться к природе, человеку, обществу; различать и передавать в художественно­творческой деятельности характер, эмоциональные состояния и своё отношение к ним средствами художественного образного языка;</w:t>
            </w:r>
          </w:p>
          <w:p w:rsidR="005F6FCA" w:rsidRPr="00B43D7D" w:rsidRDefault="007F3720" w:rsidP="005F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и т. д.) окружающего мира и жизненных явлений;</w:t>
            </w:r>
          </w:p>
          <w:p w:rsidR="00764A4E" w:rsidRPr="00B43D7D" w:rsidRDefault="007F3720" w:rsidP="005F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t>приводить примеры ведущих художественных музеев России и художественных музеев своего региона, показывать на примерах их роль и назначение.</w:t>
            </w:r>
          </w:p>
        </w:tc>
        <w:tc>
          <w:tcPr>
            <w:tcW w:w="2410" w:type="dxa"/>
          </w:tcPr>
          <w:p w:rsidR="005F6FCA" w:rsidRPr="00B43D7D" w:rsidRDefault="007F3720" w:rsidP="005F6F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воспринимать произведения изобразительного искусства;участвовать в обсуждении их содержания и выразительных средств; различать сюжет и содержание в знакомых произведениях;</w:t>
            </w:r>
          </w:p>
          <w:p w:rsidR="005F6FCA" w:rsidRPr="00B43D7D" w:rsidRDefault="005F6FCA" w:rsidP="005F6F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видеть проявления прекрасного в произведениях искусства (картины, архитектура, скульптура и т. д.), в природе, на улице, в быту;</w:t>
            </w:r>
          </w:p>
          <w:p w:rsidR="00764A4E" w:rsidRPr="00B43D7D" w:rsidRDefault="005F6FCA" w:rsidP="005F6F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высказывать аргументированное суждение о художественных произведениях, изображающих природу и человека в различных эмоциональных состояниях.</w:t>
            </w:r>
          </w:p>
        </w:tc>
        <w:tc>
          <w:tcPr>
            <w:tcW w:w="2552" w:type="dxa"/>
          </w:tcPr>
          <w:p w:rsidR="00764A4E" w:rsidRPr="00B43D7D" w:rsidRDefault="00764A4E" w:rsidP="00764A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 умение видеть и воспринимать проявления художественной культуры в окружающей жизни (техника, музеи, архитектура, дизайн, скульптура и др.);</w:t>
            </w:r>
          </w:p>
          <w:p w:rsidR="00764A4E" w:rsidRPr="00B43D7D" w:rsidRDefault="00764A4E" w:rsidP="00764A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 желание общаться с искусством, участвовать в обсуждении содержания и выразительных средств произведений искусства;</w:t>
            </w:r>
          </w:p>
          <w:p w:rsidR="00764A4E" w:rsidRPr="00B43D7D" w:rsidRDefault="00764A4E" w:rsidP="00764A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 активное использование языка изобразительного искусства и различных художественных материалов для освоения содержания разных учебных предметов (литература, окружающий мир, родной язык и др.);</w:t>
            </w:r>
          </w:p>
          <w:p w:rsidR="00764A4E" w:rsidRPr="00B43D7D" w:rsidRDefault="00764A4E" w:rsidP="00CD47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– обогащение ключевых компетенций (коммуникативных, деятельностных и др.) </w:t>
            </w:r>
          </w:p>
        </w:tc>
        <w:tc>
          <w:tcPr>
            <w:tcW w:w="2551" w:type="dxa"/>
          </w:tcPr>
          <w:p w:rsidR="00764A4E" w:rsidRPr="00B43D7D" w:rsidRDefault="00764A4E" w:rsidP="00764A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 в ценностно-эстетической сфере – эмоционально-ценностное отношение к окружающему миру (семье, Родине, природе, людям); толерантное принятие разнообразия культурных явлений, национальных ценностей и духовных традиций; художественный вкус и способность к эстетической оценке произведений искусства, нравственной оценке своих и чужих поступков, явлений, окружающей жизни;</w:t>
            </w:r>
          </w:p>
          <w:p w:rsidR="005F6FCA" w:rsidRPr="00B43D7D" w:rsidRDefault="00764A4E" w:rsidP="00CD47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– в познавательной (когнитивной) сфере – способность к художественному познанию мира; умение применять </w:t>
            </w:r>
          </w:p>
        </w:tc>
      </w:tr>
      <w:tr w:rsidR="005F6FCA" w:rsidRPr="00B43D7D" w:rsidTr="007F3720">
        <w:trPr>
          <w:trHeight w:val="862"/>
        </w:trPr>
        <w:tc>
          <w:tcPr>
            <w:tcW w:w="1135" w:type="dxa"/>
          </w:tcPr>
          <w:p w:rsidR="005F6FCA" w:rsidRPr="00B43D7D" w:rsidRDefault="005F6FCA" w:rsidP="00C317EC">
            <w:pP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</w:p>
          <w:p w:rsidR="005F6FCA" w:rsidRPr="00B43D7D" w:rsidRDefault="005F6FCA" w:rsidP="00C317EC">
            <w:pP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Азбука искусства. Как говорит искусство?</w:t>
            </w:r>
          </w:p>
          <w:p w:rsidR="005F6FCA" w:rsidRPr="00B43D7D" w:rsidRDefault="005F6FCA" w:rsidP="00C317EC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</w:p>
          <w:p w:rsidR="005F6FCA" w:rsidRPr="00B43D7D" w:rsidRDefault="005F6FCA" w:rsidP="00C317EC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2409" w:type="dxa"/>
          </w:tcPr>
          <w:p w:rsidR="005F6FCA" w:rsidRPr="00B43D7D" w:rsidRDefault="007F3720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t>создавать простые композиции на заданную тему на плоскости и в пространстве;</w:t>
            </w:r>
          </w:p>
          <w:p w:rsidR="005F6FCA" w:rsidRPr="00B43D7D" w:rsidRDefault="007F3720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t>использовать выразительные средства изобразительного искусства: композицию, форму, ритм, линию, цвет, объём, фактуру; различные художественные материалы для воплощения собственного художественно­творческого замысла;</w:t>
            </w:r>
          </w:p>
          <w:p w:rsidR="005F6FCA" w:rsidRPr="00B43D7D" w:rsidRDefault="007F3720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t>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учебно­творческой деятельности;</w:t>
            </w:r>
          </w:p>
          <w:p w:rsidR="005F6FCA" w:rsidRPr="00B43D7D" w:rsidRDefault="005F6FCA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–создавать средствами живописи, графики, скульптуры,декоративно­прикладного искусства образ человека: передавать на плоскости и в объёме пропорции лица, фигуры; передавать характерные черты внешнего облика, одежды, украшений человека;</w:t>
            </w:r>
          </w:p>
          <w:p w:rsidR="005F6FCA" w:rsidRPr="00B43D7D" w:rsidRDefault="007F3720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t>наблюдать, сравнивать, сопоставлять и анализировать пространственную форму предмета; изображать предметы различной формы; использовать простые формы для создания выразительных образов в живописи, скульптуре, графике, художественном конструировании;</w:t>
            </w:r>
          </w:p>
          <w:p w:rsidR="005F6FCA" w:rsidRPr="00B43D7D" w:rsidRDefault="007F3720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использовать декоративные элементы, геометрические, растительные узоры для украшения своих изделий и предметов 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быта; использовать ритм и стилизацию форм для создания орнамента; передавать в собственной художественно­творческой деятельности специфику стилистики произведений народных художественных промыслов в России (с учётом местных условий).</w:t>
            </w:r>
          </w:p>
        </w:tc>
        <w:tc>
          <w:tcPr>
            <w:tcW w:w="2410" w:type="dxa"/>
          </w:tcPr>
          <w:p w:rsidR="005F6FCA" w:rsidRPr="00B43D7D" w:rsidRDefault="005F6FCA" w:rsidP="00C317E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пользоваться средствами выразительности языка живописи, графики, скульптуры, декоративно­прикладного искусства, художественного конструирования в собственной художественно­творческой деятельности; передавать разнообразные эмоциональные состояния, используя различные оттенки цвета, при создании живописных композиций на заданные темы;</w:t>
            </w:r>
          </w:p>
          <w:p w:rsidR="005F6FCA" w:rsidRPr="00B43D7D" w:rsidRDefault="005F6FCA" w:rsidP="00C317E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моделировать новые формы, различные ситуации путём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      </w:r>
          </w:p>
          <w:p w:rsidR="005F6FCA" w:rsidRPr="00B43D7D" w:rsidRDefault="005F6FCA" w:rsidP="00C317E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выполнять простые рисунки и орнаментальные композиции, используя язык компьютерной графики в программе Paint.</w:t>
            </w:r>
          </w:p>
          <w:p w:rsidR="005F6FCA" w:rsidRPr="00B43D7D" w:rsidRDefault="005F6FCA" w:rsidP="00C317E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CD473A" w:rsidRPr="00B43D7D" w:rsidRDefault="00CD473A" w:rsidP="00CD47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художественно-эстетическим содержанием;</w:t>
            </w:r>
          </w:p>
          <w:p w:rsidR="00CD473A" w:rsidRPr="00B43D7D" w:rsidRDefault="00CD473A" w:rsidP="00CD47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 формирование мотивации и умений организовывать самостоятельную художественно-творческую и предметно-продуктивную деятельность, выбирать средства для реализации художественного замысла;</w:t>
            </w:r>
          </w:p>
          <w:p w:rsidR="005F6FCA" w:rsidRPr="00B43D7D" w:rsidRDefault="00CD473A" w:rsidP="00CD47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 формирование способности оценивать результаты художественно-творческой деятельности, собственной и одноклассников.</w:t>
            </w:r>
          </w:p>
        </w:tc>
        <w:tc>
          <w:tcPr>
            <w:tcW w:w="2551" w:type="dxa"/>
          </w:tcPr>
          <w:p w:rsidR="00CD473A" w:rsidRPr="00B43D7D" w:rsidRDefault="00CD473A" w:rsidP="00CD47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полученные знания в собственной художественно-творческой деятельности;</w:t>
            </w:r>
          </w:p>
          <w:p w:rsidR="00CD473A" w:rsidRPr="00B43D7D" w:rsidRDefault="00CD473A" w:rsidP="00CD47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– в трудовой сфере – навыки использования различных художественных материалов для работы в разных техниках (живопись, графика, скульптура, декоративно-прикладное искусство, художественное конструирование); стремление использовать художественные умения для создания красивых </w:t>
            </w:r>
          </w:p>
          <w:p w:rsidR="005F6FCA" w:rsidRPr="00B43D7D" w:rsidRDefault="00CD473A" w:rsidP="00CD47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вещей и их украшения.</w:t>
            </w:r>
          </w:p>
        </w:tc>
      </w:tr>
      <w:tr w:rsidR="005F6FCA" w:rsidRPr="00B43D7D" w:rsidTr="007F3720">
        <w:trPr>
          <w:trHeight w:val="862"/>
        </w:trPr>
        <w:tc>
          <w:tcPr>
            <w:tcW w:w="1135" w:type="dxa"/>
          </w:tcPr>
          <w:p w:rsidR="005F6FCA" w:rsidRPr="00B43D7D" w:rsidRDefault="005F6FCA" w:rsidP="005F6FCA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Значимые темы искусства.</w:t>
            </w:r>
            <w:r w:rsidRPr="00B43D7D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br/>
              <w:t>О чём говорит искусство?</w:t>
            </w:r>
          </w:p>
          <w:p w:rsidR="005F6FCA" w:rsidRPr="00B43D7D" w:rsidRDefault="005F6FCA" w:rsidP="005F6FCA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2409" w:type="dxa"/>
          </w:tcPr>
          <w:p w:rsidR="005F6FCA" w:rsidRPr="00B43D7D" w:rsidRDefault="007F3720" w:rsidP="005F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t>осознавать значимые темы искусства и отражать их в собственной художественно­творческой деятельности;</w:t>
            </w:r>
          </w:p>
          <w:p w:rsidR="005F6FCA" w:rsidRPr="00B43D7D" w:rsidRDefault="007F3720" w:rsidP="005F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hAnsi="Times New Roman" w:cs="Times New Roman"/>
                <w:sz w:val="20"/>
                <w:szCs w:val="20"/>
              </w:rPr>
              <w:t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 — природы, человека, сказочного героя, предмета, явления и т. д. — в живописи, графике и скульптуре, выражая своё отношение к качествам данного объекта) с опорой на правила перспективы, цветоведения, усвоенные способы действия.</w:t>
            </w:r>
          </w:p>
        </w:tc>
        <w:tc>
          <w:tcPr>
            <w:tcW w:w="2410" w:type="dxa"/>
          </w:tcPr>
          <w:p w:rsidR="005F6FCA" w:rsidRPr="00B43D7D" w:rsidRDefault="007F3720" w:rsidP="005F6F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видеть, чувствовать и изображать красоту и разнообразие природы, человека, зданий, предметов;</w:t>
            </w:r>
          </w:p>
          <w:p w:rsidR="005F6FCA" w:rsidRPr="00B43D7D" w:rsidRDefault="007F3720" w:rsidP="005F6F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понимать и передавать в художественной работе разницу представлений о красоте человека в разных культурах мира; проявлять терпимость к другим вкусам и мнениям;</w:t>
            </w:r>
          </w:p>
          <w:p w:rsidR="005F6FCA" w:rsidRPr="00B43D7D" w:rsidRDefault="007F3720" w:rsidP="005F6F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изображать пейзажи, натюрморты, портреты, выражая своё отношение к ним;</w:t>
            </w:r>
          </w:p>
          <w:p w:rsidR="005F6FCA" w:rsidRPr="00B43D7D" w:rsidRDefault="007F3720" w:rsidP="005F6F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="005F6FCA"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изображать многофигурные композиции на значимые жизненные темы и участвовать в коллективных работах на эти темы.</w:t>
            </w:r>
          </w:p>
        </w:tc>
        <w:tc>
          <w:tcPr>
            <w:tcW w:w="2552" w:type="dxa"/>
          </w:tcPr>
          <w:p w:rsidR="005F6FCA" w:rsidRPr="00B43D7D" w:rsidRDefault="005F6FCA" w:rsidP="00764A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5F6FCA" w:rsidRPr="00B43D7D" w:rsidRDefault="005F6FCA" w:rsidP="00764A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02A8D" w:rsidRPr="00B43D7D" w:rsidRDefault="00B43D7D" w:rsidP="00202A8D">
      <w:pPr>
        <w:rPr>
          <w:rFonts w:ascii="Times New Roman" w:hAnsi="Times New Roman" w:cs="Times New Roman"/>
          <w:b/>
          <w:sz w:val="20"/>
          <w:szCs w:val="20"/>
        </w:rPr>
      </w:pPr>
      <w:r w:rsidRPr="009E6E8C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</w:t>
      </w:r>
      <w:r w:rsidR="00202A8D" w:rsidRPr="00B43D7D">
        <w:rPr>
          <w:rFonts w:ascii="Times New Roman" w:hAnsi="Times New Roman" w:cs="Times New Roman"/>
          <w:b/>
          <w:sz w:val="20"/>
          <w:szCs w:val="20"/>
        </w:rPr>
        <w:t xml:space="preserve">Содержание учебного предмета </w:t>
      </w:r>
    </w:p>
    <w:tbl>
      <w:tblPr>
        <w:tblStyle w:val="a5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7654"/>
        <w:gridCol w:w="1276"/>
      </w:tblGrid>
      <w:tr w:rsidR="00D950A3" w:rsidRPr="00B43D7D" w:rsidTr="007F3720">
        <w:tc>
          <w:tcPr>
            <w:tcW w:w="1418" w:type="dxa"/>
          </w:tcPr>
          <w:p w:rsidR="00D950A3" w:rsidRPr="00B43D7D" w:rsidRDefault="00D950A3" w:rsidP="00F602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Название раздела</w:t>
            </w:r>
          </w:p>
        </w:tc>
        <w:tc>
          <w:tcPr>
            <w:tcW w:w="7654" w:type="dxa"/>
          </w:tcPr>
          <w:p w:rsidR="00D950A3" w:rsidRPr="00B43D7D" w:rsidRDefault="00D950A3" w:rsidP="00F602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Краткое содержание</w:t>
            </w:r>
          </w:p>
        </w:tc>
        <w:tc>
          <w:tcPr>
            <w:tcW w:w="1276" w:type="dxa"/>
          </w:tcPr>
          <w:p w:rsidR="00D950A3" w:rsidRPr="00B43D7D" w:rsidRDefault="00D950A3" w:rsidP="00F602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</w:tr>
      <w:tr w:rsidR="007E4E01" w:rsidRPr="00B43D7D" w:rsidTr="007F3720">
        <w:tc>
          <w:tcPr>
            <w:tcW w:w="1418" w:type="dxa"/>
          </w:tcPr>
          <w:p w:rsidR="007E4E01" w:rsidRPr="00B43D7D" w:rsidRDefault="007E4E01" w:rsidP="00C317EC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Виды художественной деятельности</w:t>
            </w:r>
          </w:p>
          <w:p w:rsidR="007E4E01" w:rsidRPr="00B43D7D" w:rsidRDefault="007E4E01" w:rsidP="00C317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4" w:type="dxa"/>
          </w:tcPr>
          <w:p w:rsidR="007E4E01" w:rsidRPr="00B43D7D" w:rsidRDefault="007E4E01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Восприятие произведений искусства.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Особенности художественного творчества: художник и зритель. Фотография и произведение изобразительного искусства: сходство и различия. Человек, мир природы в реальной жизни: образ человека, природы в искусстве. Представления о богатстве и разнообразии художественной культуры (на примере культуры народов России). Выдающиеся представители изобразительного искусства народов России (по выбору). Ведущие художественные музеи России (ГТГ, Русский музей, Эрмитаж) и региональные музеи</w:t>
            </w:r>
          </w:p>
          <w:p w:rsidR="007E4E01" w:rsidRPr="00B43D7D" w:rsidRDefault="007E4E01" w:rsidP="00C317E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Рисунок.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Материалы для рисунка: карандаш, ручка, фломастер, уголь, пастель, мелки и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т.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д. Приёмы  работы с различными графическими материалами. Красота и разнообразие природы, человека, зданий, предметов, выраженные средствами рисунка. Изображение деревьев, птиц, животных: общие и характерные черты.</w:t>
            </w:r>
          </w:p>
          <w:p w:rsidR="007E4E01" w:rsidRPr="00B43D7D" w:rsidRDefault="007E4E01" w:rsidP="00C317E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Живопись.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Живописные материалы. Красота и разнообразие природы, человека, зданий, предметов, выраженные средствами живописи. Цвет основа языка живописи. Образы природы и человека в живописи.</w:t>
            </w:r>
          </w:p>
          <w:p w:rsidR="007E4E01" w:rsidRPr="00B43D7D" w:rsidRDefault="007E4E01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Скульптура.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Материалы скульптуры и их роль в создании выразительного образа. Элементарные приёмы работы с пластическими скульптурными материалами для создания выразительного образа (пластилин, глина — раскатывание, набор объёма,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вытягивание формы). </w:t>
            </w:r>
          </w:p>
          <w:p w:rsidR="007E4E01" w:rsidRPr="00B43D7D" w:rsidRDefault="007E4E01" w:rsidP="00C317E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Художественное конструирование и дизайн.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Разнообразие материалов для художественного конструирования и моделирования (пластилин, бумага, картон и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др.). Элементарные приёмы работы с различными материалами для создания выразительного образа (пластилин — раскатывание, набор объёма, вытягивание формы; бумага и картон — сгибание, вырезание). Представление о возможностях использования навыков художественного конструирования и моделирования в жизни человека.</w:t>
            </w:r>
          </w:p>
          <w:p w:rsidR="007E4E01" w:rsidRPr="00B43D7D" w:rsidRDefault="007E4E01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Декоративно­прикладное искусство.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Истоки декоративно­прикладного искусства и его роль в жизни человека. Понятие о синтетичном характере народной культуры (украшениежилища, предметов быта, орудий труда, костюма; музыка, песни, хороводы; былины, сказания, сказки). Ознакомление с произведениями народных художественных промыслов в России (с учётом местных условий).</w:t>
            </w:r>
          </w:p>
          <w:p w:rsidR="007E4E01" w:rsidRPr="00B43D7D" w:rsidRDefault="007E4E01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E4E01" w:rsidRPr="00B43D7D" w:rsidRDefault="00E9193C" w:rsidP="00F6029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13  часов</w:t>
            </w:r>
          </w:p>
        </w:tc>
      </w:tr>
      <w:tr w:rsidR="007E4E01" w:rsidRPr="00B43D7D" w:rsidTr="007F3720">
        <w:tc>
          <w:tcPr>
            <w:tcW w:w="1418" w:type="dxa"/>
          </w:tcPr>
          <w:p w:rsidR="007E4E01" w:rsidRPr="00B43D7D" w:rsidRDefault="007E4E01" w:rsidP="00F45EEB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Азбука искусства. Как говорит искусство?</w:t>
            </w:r>
          </w:p>
        </w:tc>
        <w:tc>
          <w:tcPr>
            <w:tcW w:w="7654" w:type="dxa"/>
          </w:tcPr>
          <w:p w:rsidR="007E4E01" w:rsidRPr="00B43D7D" w:rsidRDefault="007E4E01" w:rsidP="00F45EE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Композиция.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Элементарные приёмы композиции на плоскости и в пространстве. Понятия: горизонталь, вертикаль и диагональ в построении композиции. Пропорции и перспектива. Понятия: линия горизонта, ближе — больше, дальше — меньше, загораживания. Роль контраста в композиции: низкое и высокое, большое и маленькое, тонкое и толстое, тёмное и светлое, спокойное и динамичное и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т.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д. Композиционный центр (зрительный центр композиции). Главное и второстепенное в композиции. Симметрия и асимметрия.</w:t>
            </w:r>
          </w:p>
          <w:p w:rsidR="007E4E01" w:rsidRPr="00B43D7D" w:rsidRDefault="007E4E01" w:rsidP="00F45EE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Цвет.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Основные и составные цвета. Тёплые и холодные цвета. Смешение цветов. Роль белой и чёрной красок в эмоциональном звучании и выразительности образа. Эмоциональные возможности цвета. Практическое овладение основами цветоведения. Передача с помощью цвета характера персонажа, его эмоционального состояния.</w:t>
            </w:r>
          </w:p>
          <w:p w:rsidR="007E4E01" w:rsidRPr="00B43D7D" w:rsidRDefault="007E4E01" w:rsidP="00F45EE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Линия.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Многообразие линий (тонкие, толстые, прямые, волнистые, плавные, острые, закруглённые спиралью, летящие) и их знаковый характер. Линия, штрих, пятно и художественный образ. Передача с помощью линии эмоционального состояния природы, человека, животного.</w:t>
            </w:r>
          </w:p>
          <w:p w:rsidR="007E4E01" w:rsidRPr="00B43D7D" w:rsidRDefault="007E4E01" w:rsidP="00F45EE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Форма.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Разнообразие форм предметного мира и передача их на плоскости и в пространстве. Сходство и контраст форм. Простые геометрические формы. Природные формы. Трансформация форм. Влияние формы предмета на представление о его характере. Силуэт.</w:t>
            </w:r>
          </w:p>
          <w:p w:rsidR="007E4E01" w:rsidRPr="00B43D7D" w:rsidRDefault="007E4E01" w:rsidP="00F45EE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Объём.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Объём в пространстве и объём на плоскости. Способы передачи объёма. Выразительность объёмных композиций.</w:t>
            </w:r>
          </w:p>
          <w:p w:rsidR="007E4E01" w:rsidRPr="00B43D7D" w:rsidRDefault="007E4E01" w:rsidP="00F45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Ритм.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Виды ритма (спокойный, замедленный, порывистый, беспокойный и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т.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д.). Ритм линий, пятен, цвета. Роль ритма в эмоциональном звучании композиции в живописи и рисунке. Передача движения в композиции с помощью ритма элементов. Особая роль ритма в декоративно­прикладном искусстве.</w:t>
            </w:r>
          </w:p>
          <w:p w:rsidR="007E4E01" w:rsidRPr="00B43D7D" w:rsidRDefault="007E4E01" w:rsidP="00F602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E4E01" w:rsidRPr="00B43D7D" w:rsidRDefault="007E4E01" w:rsidP="00F6029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 процессе урока</w:t>
            </w:r>
          </w:p>
        </w:tc>
      </w:tr>
      <w:tr w:rsidR="007E4E01" w:rsidRPr="00B43D7D" w:rsidTr="007F3720">
        <w:tc>
          <w:tcPr>
            <w:tcW w:w="1418" w:type="dxa"/>
          </w:tcPr>
          <w:p w:rsidR="007E4E01" w:rsidRPr="00B43D7D" w:rsidRDefault="007E4E01" w:rsidP="00F45EEB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Значимые темы искусства. О чём говорит искусство?</w:t>
            </w:r>
          </w:p>
          <w:p w:rsidR="007E4E01" w:rsidRPr="00B43D7D" w:rsidRDefault="007E4E01" w:rsidP="00F602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4" w:type="dxa"/>
          </w:tcPr>
          <w:p w:rsidR="007E4E01" w:rsidRPr="00B43D7D" w:rsidRDefault="007E4E01" w:rsidP="00F45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Земля — наш общий дом.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 Жанр пейзажа. Пейзажи разных географических широт. Использование различных художественных материалов и средств для создания выразительных образов природы. Постройки в природе: птичьи гнёзда, норы, ульи, панцирь черепахи, домик улитки..</w:t>
            </w:r>
          </w:p>
          <w:p w:rsidR="007E4E01" w:rsidRPr="00B43D7D" w:rsidRDefault="007E4E01" w:rsidP="00F45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Восприятие и эмоциональная оценка шедевров русского и зарубежного искусства, изображающих природу. Общность тематики, передаваемых чувств, отношения к природе в произведениях авторов — представителей разных культур, народов, стран (А. К. Саврасов, И. И. Левитан, И. И. Шишкин, Н. К. Рерих, К. Моне, П. Сезанн, В. Ван Гог и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др.).</w:t>
            </w:r>
          </w:p>
          <w:p w:rsidR="007E4E01" w:rsidRPr="00B43D7D" w:rsidRDefault="007E4E01" w:rsidP="00F45EE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Родина моя — Россия.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Роль природных условий в характере традиционной культуры народов России. Пейзажи 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былинами, сказаниями, сказками. Образ человека в традиционной культуре. Представления народа о красоте человека (внешней и духовной), отражённые в искусстве. Образ защитникаОтечества.</w:t>
            </w:r>
          </w:p>
          <w:p w:rsidR="007E4E01" w:rsidRPr="00B43D7D" w:rsidRDefault="007E4E01" w:rsidP="00F45EE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Человек и человеческие взаимоотношения.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Образ человека в разных культурах мира. Образ современника. Жанр портрета. Темы любви, дружбы, семьи в искусстве. 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т.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д. Образы персонажей, вызывающие гнев, раздражение, презрение.</w:t>
            </w:r>
          </w:p>
          <w:p w:rsidR="007E4E01" w:rsidRPr="00B43D7D" w:rsidRDefault="007E4E01" w:rsidP="00F45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Искусство дарит людям красоту.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Искусство вокруг нас сегодня. Использование различных художественных материалов и средств для создания проектов красивых, удобных и выразительных предметов быта, видов транспорта. Жанр натюрморта. Художественное конструирование и оформление помещений и парков, транспорта и посуды, мебели и одежды, книг и игрушек.</w:t>
            </w:r>
          </w:p>
        </w:tc>
        <w:tc>
          <w:tcPr>
            <w:tcW w:w="1276" w:type="dxa"/>
          </w:tcPr>
          <w:p w:rsidR="007E4E01" w:rsidRPr="00B43D7D" w:rsidRDefault="00EE4EEB" w:rsidP="00F6029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19</w:t>
            </w:r>
            <w:r w:rsidR="00E9193C" w:rsidRPr="00B43D7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часов</w:t>
            </w:r>
          </w:p>
        </w:tc>
      </w:tr>
      <w:tr w:rsidR="007E4E01" w:rsidRPr="00B43D7D" w:rsidTr="007F3720">
        <w:tc>
          <w:tcPr>
            <w:tcW w:w="1418" w:type="dxa"/>
          </w:tcPr>
          <w:p w:rsidR="007E4E01" w:rsidRPr="00B43D7D" w:rsidRDefault="007E4E01" w:rsidP="00C317EC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Опыт художественно­творческой деятельности</w:t>
            </w:r>
          </w:p>
          <w:p w:rsidR="007E4E01" w:rsidRPr="00B43D7D" w:rsidRDefault="007E4E01" w:rsidP="00C317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4" w:type="dxa"/>
          </w:tcPr>
          <w:p w:rsidR="007E4E01" w:rsidRPr="00B43D7D" w:rsidRDefault="007E4E01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Участие в различных видах изобразительной, декоративно­прикладной и художественно­конструкторской деятельности.</w:t>
            </w:r>
          </w:p>
          <w:p w:rsidR="007E4E01" w:rsidRPr="00B43D7D" w:rsidRDefault="007E4E01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Освоение основ рисунка, живописи, скульптуры, декоративно­прикладного искусства. Изображение с натуры, по памяти и воображению (натюрморт, пейзаж, человек, животные, растения).</w:t>
            </w:r>
          </w:p>
          <w:p w:rsidR="007E4E01" w:rsidRPr="00B43D7D" w:rsidRDefault="007E4E01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Овладение основами художественной грамоты: композицией, формой, ритмом, линией, цветом, объёмом, фактурой. </w:t>
            </w:r>
          </w:p>
          <w:p w:rsidR="007E4E01" w:rsidRPr="00B43D7D" w:rsidRDefault="007E4E01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Выбор и применение выразительных средств для реализации собственного замысла в рисунке, живописи, аппликации, скульптуре, художественном конструировании.</w:t>
            </w:r>
          </w:p>
          <w:p w:rsidR="007E4E01" w:rsidRPr="00B43D7D" w:rsidRDefault="007E4E01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Передача настроения в творческой работе с помощью цвета, </w:t>
            </w:r>
            <w:r w:rsidRPr="00B43D7D">
              <w:rPr>
                <w:rFonts w:ascii="Times New Roman" w:hAnsi="Times New Roman" w:cs="Times New Roman"/>
                <w:iCs/>
                <w:sz w:val="20"/>
                <w:szCs w:val="20"/>
              </w:rPr>
              <w:t>тона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, композиции, пространства, линии, штриха, пятна, объёма, </w:t>
            </w:r>
            <w:r w:rsidRPr="00B43D7D">
              <w:rPr>
                <w:rFonts w:ascii="Times New Roman" w:hAnsi="Times New Roman" w:cs="Times New Roman"/>
                <w:iCs/>
                <w:sz w:val="20"/>
                <w:szCs w:val="20"/>
              </w:rPr>
              <w:t>фактуры материала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E4E01" w:rsidRPr="00B43D7D" w:rsidRDefault="007E4E01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в индивидуальной и коллективной деятельности различных художественных техник и материалов: </w:t>
            </w:r>
            <w:r w:rsidRPr="00B43D7D">
              <w:rPr>
                <w:rFonts w:ascii="Times New Roman" w:hAnsi="Times New Roman" w:cs="Times New Roman"/>
                <w:iCs/>
                <w:sz w:val="20"/>
                <w:szCs w:val="20"/>
              </w:rPr>
              <w:t>коллажа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B43D7D">
              <w:rPr>
                <w:rFonts w:ascii="Times New Roman" w:hAnsi="Times New Roman" w:cs="Times New Roman"/>
                <w:iCs/>
                <w:sz w:val="20"/>
                <w:szCs w:val="20"/>
              </w:rPr>
              <w:t>граттажа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, аппликации, компьютерной анимации, натурной мультипликации, фотографии, видеосъёмки, бумажной пластики, гуаши, акварели, </w:t>
            </w:r>
            <w:r w:rsidRPr="00B43D7D">
              <w:rPr>
                <w:rFonts w:ascii="Times New Roman" w:hAnsi="Times New Roman" w:cs="Times New Roman"/>
                <w:iCs/>
                <w:sz w:val="20"/>
                <w:szCs w:val="20"/>
              </w:rPr>
              <w:t>пастели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B43D7D">
              <w:rPr>
                <w:rFonts w:ascii="Times New Roman" w:hAnsi="Times New Roman" w:cs="Times New Roman"/>
                <w:iCs/>
                <w:sz w:val="20"/>
                <w:szCs w:val="20"/>
              </w:rPr>
              <w:t>восковых мелков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B43D7D">
              <w:rPr>
                <w:rFonts w:ascii="Times New Roman" w:hAnsi="Times New Roman" w:cs="Times New Roman"/>
                <w:iCs/>
                <w:sz w:val="20"/>
                <w:szCs w:val="20"/>
              </w:rPr>
              <w:t>туши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, карандаша, фломастеров, </w:t>
            </w:r>
            <w:r w:rsidRPr="00B43D7D">
              <w:rPr>
                <w:rFonts w:ascii="Times New Roman" w:hAnsi="Times New Roman" w:cs="Times New Roman"/>
                <w:iCs/>
                <w:sz w:val="20"/>
                <w:szCs w:val="20"/>
              </w:rPr>
              <w:t>пластилина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B43D7D">
              <w:rPr>
                <w:rFonts w:ascii="Times New Roman" w:hAnsi="Times New Roman" w:cs="Times New Roman"/>
                <w:iCs/>
                <w:sz w:val="20"/>
                <w:szCs w:val="20"/>
              </w:rPr>
              <w:t>глины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, подручных и природных материалов.</w:t>
            </w:r>
          </w:p>
        </w:tc>
        <w:tc>
          <w:tcPr>
            <w:tcW w:w="1276" w:type="dxa"/>
          </w:tcPr>
          <w:p w:rsidR="007E4E01" w:rsidRPr="00B43D7D" w:rsidRDefault="00E9193C" w:rsidP="00F6029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 часа</w:t>
            </w:r>
          </w:p>
        </w:tc>
      </w:tr>
      <w:tr w:rsidR="00E9193C" w:rsidRPr="00B43D7D" w:rsidTr="007F3720">
        <w:tc>
          <w:tcPr>
            <w:tcW w:w="1418" w:type="dxa"/>
          </w:tcPr>
          <w:p w:rsidR="00E9193C" w:rsidRPr="00B43D7D" w:rsidRDefault="00E9193C" w:rsidP="00C317EC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7654" w:type="dxa"/>
          </w:tcPr>
          <w:p w:rsidR="00E9193C" w:rsidRPr="00B43D7D" w:rsidRDefault="00E9193C" w:rsidP="00C317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276" w:type="dxa"/>
          </w:tcPr>
          <w:p w:rsidR="00E9193C" w:rsidRPr="00B43D7D" w:rsidRDefault="00EE4EEB" w:rsidP="00F6029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43D7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34часа</w:t>
            </w:r>
          </w:p>
        </w:tc>
      </w:tr>
    </w:tbl>
    <w:p w:rsidR="00B05D64" w:rsidRPr="00B43D7D" w:rsidRDefault="00B43D7D" w:rsidP="00C95186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                                                               </w:t>
      </w:r>
      <w:r w:rsidRPr="00B43D7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747FB" w:rsidRPr="00B43D7D">
        <w:rPr>
          <w:rFonts w:ascii="Times New Roman" w:hAnsi="Times New Roman" w:cs="Times New Roman"/>
          <w:b/>
          <w:sz w:val="20"/>
          <w:szCs w:val="20"/>
        </w:rPr>
        <w:t xml:space="preserve">Календарно-тематическое планирование </w:t>
      </w:r>
    </w:p>
    <w:p w:rsidR="00027360" w:rsidRPr="00B43D7D" w:rsidRDefault="00B05D64" w:rsidP="00C9518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43D7D">
        <w:rPr>
          <w:rFonts w:ascii="Times New Roman" w:hAnsi="Times New Roman" w:cs="Times New Roman"/>
          <w:sz w:val="20"/>
          <w:szCs w:val="20"/>
        </w:rPr>
        <w:t>УМК</w:t>
      </w:r>
      <w:r w:rsidR="00BE2C6B" w:rsidRPr="00B43D7D">
        <w:rPr>
          <w:rFonts w:ascii="Times New Roman" w:hAnsi="Times New Roman" w:cs="Times New Roman"/>
          <w:sz w:val="20"/>
          <w:szCs w:val="20"/>
        </w:rPr>
        <w:t xml:space="preserve"> «Перспектива»</w:t>
      </w:r>
    </w:p>
    <w:p w:rsidR="00764A4E" w:rsidRPr="00B43D7D" w:rsidRDefault="00764A4E" w:rsidP="00C9518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43D7D">
        <w:rPr>
          <w:rFonts w:ascii="Times New Roman" w:hAnsi="Times New Roman" w:cs="Times New Roman"/>
          <w:iCs/>
          <w:sz w:val="20"/>
          <w:szCs w:val="20"/>
        </w:rPr>
        <w:t xml:space="preserve">Т.Я.Шпикалова, Л. В. Ершова, </w:t>
      </w:r>
      <w:r w:rsidRPr="00B43D7D">
        <w:rPr>
          <w:rFonts w:ascii="Times New Roman" w:hAnsi="Times New Roman" w:cs="Times New Roman"/>
          <w:sz w:val="20"/>
          <w:szCs w:val="20"/>
        </w:rPr>
        <w:t>Изобразительное искусство  4 класс– М. : Просвещение, 2014.</w:t>
      </w:r>
    </w:p>
    <w:p w:rsidR="00027360" w:rsidRPr="00B43D7D" w:rsidRDefault="00027360" w:rsidP="00B05D6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402"/>
        <w:gridCol w:w="1134"/>
        <w:gridCol w:w="992"/>
        <w:gridCol w:w="1276"/>
        <w:gridCol w:w="2835"/>
      </w:tblGrid>
      <w:tr w:rsidR="00285D80" w:rsidRPr="00B43D7D" w:rsidTr="007F3720">
        <w:tc>
          <w:tcPr>
            <w:tcW w:w="993" w:type="dxa"/>
            <w:vMerge w:val="restart"/>
          </w:tcPr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402" w:type="dxa"/>
            <w:vMerge w:val="restart"/>
          </w:tcPr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Изучаемый раздел, тема урока</w:t>
            </w:r>
          </w:p>
        </w:tc>
        <w:tc>
          <w:tcPr>
            <w:tcW w:w="1134" w:type="dxa"/>
            <w:vMerge w:val="restart"/>
          </w:tcPr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2268" w:type="dxa"/>
            <w:gridSpan w:val="2"/>
          </w:tcPr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Календарные сроки</w:t>
            </w:r>
          </w:p>
        </w:tc>
        <w:tc>
          <w:tcPr>
            <w:tcW w:w="2835" w:type="dxa"/>
            <w:vMerge w:val="restart"/>
          </w:tcPr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Основные виды учебной деятельности обучающихся</w:t>
            </w:r>
          </w:p>
        </w:tc>
      </w:tr>
      <w:tr w:rsidR="00285D80" w:rsidRPr="00B43D7D" w:rsidTr="007F3720">
        <w:tc>
          <w:tcPr>
            <w:tcW w:w="993" w:type="dxa"/>
            <w:vMerge/>
          </w:tcPr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Планируемые сроки</w:t>
            </w:r>
          </w:p>
        </w:tc>
        <w:tc>
          <w:tcPr>
            <w:tcW w:w="1276" w:type="dxa"/>
          </w:tcPr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Фактические</w:t>
            </w:r>
          </w:p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сроки</w:t>
            </w:r>
          </w:p>
        </w:tc>
        <w:tc>
          <w:tcPr>
            <w:tcW w:w="2835" w:type="dxa"/>
            <w:vMerge/>
          </w:tcPr>
          <w:p w:rsidR="009D5D02" w:rsidRPr="00B43D7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3720" w:rsidRPr="00B43D7D" w:rsidTr="000569F0">
        <w:tc>
          <w:tcPr>
            <w:tcW w:w="10632" w:type="dxa"/>
            <w:gridSpan w:val="6"/>
          </w:tcPr>
          <w:p w:rsidR="007F3720" w:rsidRPr="00B43D7D" w:rsidRDefault="007F3720" w:rsidP="0076117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sz w:val="20"/>
                <w:szCs w:val="20"/>
              </w:rPr>
              <w:t>Восхититесь вечно живым миром красоты</w:t>
            </w:r>
          </w:p>
          <w:p w:rsidR="007F3720" w:rsidRPr="00B43D7D" w:rsidRDefault="007F3720" w:rsidP="0076117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Виды худож.деят. (2 часа) Значимые темы искусства. О чём говорит искусство? (9 часов)</w:t>
            </w:r>
          </w:p>
          <w:p w:rsidR="007F3720" w:rsidRPr="00B43D7D" w:rsidRDefault="007F372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sz w:val="20"/>
                <w:szCs w:val="20"/>
              </w:rPr>
              <w:t>11часов</w:t>
            </w:r>
          </w:p>
        </w:tc>
      </w:tr>
      <w:tr w:rsidR="0076117A" w:rsidRPr="00B43D7D" w:rsidTr="007F3720">
        <w:tc>
          <w:tcPr>
            <w:tcW w:w="993" w:type="dxa"/>
          </w:tcPr>
          <w:p w:rsidR="0076117A" w:rsidRPr="00B43D7D" w:rsidRDefault="0076117A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02" w:type="dxa"/>
          </w:tcPr>
          <w:p w:rsidR="0076117A" w:rsidRPr="00B43D7D" w:rsidRDefault="0076117A" w:rsidP="00D30E07">
            <w:pPr>
              <w:pStyle w:val="Style4"/>
              <w:widowControl/>
              <w:spacing w:line="278" w:lineRule="exact"/>
              <w:ind w:firstLine="0"/>
              <w:rPr>
                <w:bCs/>
                <w:sz w:val="20"/>
                <w:szCs w:val="20"/>
              </w:rPr>
            </w:pPr>
            <w:r w:rsidRPr="00B43D7D">
              <w:rPr>
                <w:sz w:val="20"/>
                <w:szCs w:val="20"/>
              </w:rPr>
              <w:t>Целый мир от красоты. Пейзаж: про</w:t>
            </w:r>
            <w:r w:rsidRPr="00B43D7D">
              <w:rPr>
                <w:bCs/>
                <w:sz w:val="20"/>
                <w:szCs w:val="20"/>
              </w:rPr>
              <w:t>странство, композиционный центр, цветовая гамма, линия, пятно.</w:t>
            </w:r>
          </w:p>
          <w:p w:rsidR="0076117A" w:rsidRPr="00B43D7D" w:rsidRDefault="009A4C1C" w:rsidP="009A4C1C">
            <w:pPr>
              <w:pStyle w:val="Style4"/>
              <w:widowControl/>
              <w:spacing w:line="278" w:lineRule="exact"/>
              <w:ind w:firstLine="0"/>
              <w:rPr>
                <w:sz w:val="20"/>
                <w:szCs w:val="20"/>
                <w:lang w:val="tt-RU"/>
              </w:rPr>
            </w:pPr>
            <w:r w:rsidRPr="00B43D7D">
              <w:rPr>
                <w:sz w:val="20"/>
                <w:szCs w:val="20"/>
              </w:rPr>
              <w:t>Матурлык</w:t>
            </w:r>
            <w:r w:rsidR="00FD43F5" w:rsidRPr="00B43D7D">
              <w:rPr>
                <w:sz w:val="20"/>
                <w:szCs w:val="20"/>
              </w:rPr>
              <w:t xml:space="preserve"> </w:t>
            </w:r>
            <w:r w:rsidRPr="00B43D7D">
              <w:rPr>
                <w:sz w:val="20"/>
                <w:szCs w:val="20"/>
              </w:rPr>
              <w:t>тудырган</w:t>
            </w:r>
            <w:r w:rsidR="00FD43F5" w:rsidRPr="00B43D7D">
              <w:rPr>
                <w:sz w:val="20"/>
                <w:szCs w:val="20"/>
              </w:rPr>
              <w:t xml:space="preserve"> </w:t>
            </w:r>
            <w:r w:rsidRPr="00B43D7D">
              <w:rPr>
                <w:sz w:val="20"/>
                <w:szCs w:val="20"/>
              </w:rPr>
              <w:t>тулы д</w:t>
            </w:r>
            <w:r w:rsidRPr="00B43D7D">
              <w:rPr>
                <w:sz w:val="20"/>
                <w:szCs w:val="20"/>
                <w:lang w:val="tt-RU"/>
              </w:rPr>
              <w:t>өн</w:t>
            </w:r>
            <w:r w:rsidRPr="00B43D7D">
              <w:rPr>
                <w:sz w:val="20"/>
                <w:szCs w:val="20"/>
              </w:rPr>
              <w:t>ь</w:t>
            </w:r>
            <w:r w:rsidRPr="00B43D7D">
              <w:rPr>
                <w:sz w:val="20"/>
                <w:szCs w:val="20"/>
                <w:lang w:val="tt-RU"/>
              </w:rPr>
              <w:t>я.</w:t>
            </w:r>
          </w:p>
        </w:tc>
        <w:tc>
          <w:tcPr>
            <w:tcW w:w="1134" w:type="dxa"/>
          </w:tcPr>
          <w:p w:rsidR="0076117A" w:rsidRPr="00B43D7D" w:rsidRDefault="0076117A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76117A" w:rsidRPr="00B43D7D" w:rsidRDefault="00180EB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1C793C"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1276" w:type="dxa"/>
          </w:tcPr>
          <w:p w:rsidR="0076117A" w:rsidRPr="00B43D7D" w:rsidRDefault="0076117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285D80" w:rsidRPr="00B43D7D" w:rsidRDefault="00285D80" w:rsidP="00285D8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Беседа о многообразии и богатстве окружающего человека мира, об особенностях отображения его в произведениях разных видов искусств.</w:t>
            </w:r>
          </w:p>
          <w:p w:rsidR="0076117A" w:rsidRPr="00B43D7D" w:rsidRDefault="00285D80" w:rsidP="00285D8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Работа с текстом учебника и подготовка ответов на вопросы по произведениям вернисажа «Как прекрасен этот мир...».</w:t>
            </w:r>
          </w:p>
        </w:tc>
      </w:tr>
      <w:tr w:rsidR="0076117A" w:rsidRPr="00B43D7D" w:rsidTr="007F3720">
        <w:tc>
          <w:tcPr>
            <w:tcW w:w="993" w:type="dxa"/>
          </w:tcPr>
          <w:p w:rsidR="0076117A" w:rsidRPr="00B43D7D" w:rsidRDefault="0076117A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402" w:type="dxa"/>
          </w:tcPr>
          <w:p w:rsidR="0076117A" w:rsidRPr="00B43D7D" w:rsidRDefault="0076117A" w:rsidP="00D30E0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Дерево жизни – символ мировоззрения.</w:t>
            </w:r>
            <w:r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t>Наброски</w:t>
            </w:r>
            <w:r w:rsidR="00D30E07"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t>и зарисовки: линия, штрих, пят</w:t>
            </w:r>
            <w:r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t>но, светотень.</w:t>
            </w:r>
          </w:p>
          <w:p w:rsidR="009A4C1C" w:rsidRPr="00B43D7D" w:rsidRDefault="009A4C1C" w:rsidP="00D30E0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Тормыш агачы-дөн</w:t>
            </w:r>
            <w:r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t>ь</w:t>
            </w:r>
            <w:r w:rsidRPr="00B43D7D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я симоволы.</w:t>
            </w:r>
          </w:p>
        </w:tc>
        <w:tc>
          <w:tcPr>
            <w:tcW w:w="1134" w:type="dxa"/>
          </w:tcPr>
          <w:p w:rsidR="000D2B44" w:rsidRPr="00B43D7D" w:rsidRDefault="0076117A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0D2B44" w:rsidRPr="00B43D7D" w:rsidRDefault="000D2B44" w:rsidP="000D2B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2B44" w:rsidRPr="00B43D7D" w:rsidRDefault="000D2B44" w:rsidP="000D2B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2B44" w:rsidRPr="00B43D7D" w:rsidRDefault="000D2B44" w:rsidP="000D2B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117A" w:rsidRPr="00B43D7D" w:rsidRDefault="0076117A" w:rsidP="000D2B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6117A" w:rsidRPr="00B43D7D" w:rsidRDefault="00180EB1" w:rsidP="009A4C1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B43D7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C793C"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1276" w:type="dxa"/>
          </w:tcPr>
          <w:p w:rsidR="0076117A" w:rsidRPr="00B43D7D" w:rsidRDefault="0076117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76117A" w:rsidRPr="00B43D7D" w:rsidRDefault="00285D8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Calibri" w:hAnsi="Times New Roman" w:cs="Times New Roman"/>
                <w:sz w:val="20"/>
                <w:szCs w:val="20"/>
              </w:rPr>
              <w:t>Знакомство с ведущими символами-образами народного и изобразительного искусства, главным его мотивом – древом жизни. Работа с текстом учебника</w:t>
            </w:r>
          </w:p>
          <w:p w:rsidR="00D30E07" w:rsidRPr="00B43D7D" w:rsidRDefault="00D30E07" w:rsidP="00D30E0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Выполнение набросков и зарисовок деревьев с натуры или по памяти, по представлению. Просматривание и обсуждение работ, выявление наиболее характерных и выразительных изображений деревьев</w:t>
            </w:r>
          </w:p>
        </w:tc>
      </w:tr>
      <w:tr w:rsidR="0076117A" w:rsidRPr="00B43D7D" w:rsidTr="007F3720">
        <w:tc>
          <w:tcPr>
            <w:tcW w:w="993" w:type="dxa"/>
          </w:tcPr>
          <w:p w:rsidR="0076117A" w:rsidRPr="00B43D7D" w:rsidRDefault="0076117A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402" w:type="dxa"/>
          </w:tcPr>
          <w:p w:rsidR="0076117A" w:rsidRPr="00B43D7D" w:rsidRDefault="0076117A" w:rsidP="00C317E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t>Мой край родной. Моя зем</w:t>
            </w:r>
            <w:r w:rsidR="00D30E07"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ля. Пейзаж: </w:t>
            </w:r>
            <w:r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пространство, планы, цвет, </w:t>
            </w:r>
            <w:r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свет.</w:t>
            </w:r>
          </w:p>
          <w:p w:rsidR="009A4C1C" w:rsidRPr="00B43D7D" w:rsidRDefault="009A4C1C" w:rsidP="00C317EC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t>Туган</w:t>
            </w:r>
            <w:r w:rsidR="00180EB1"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t>ягым. Туган</w:t>
            </w:r>
            <w:r w:rsidR="00180EB1" w:rsidRPr="00B43D7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B43D7D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җирем.</w:t>
            </w:r>
          </w:p>
        </w:tc>
        <w:tc>
          <w:tcPr>
            <w:tcW w:w="1134" w:type="dxa"/>
          </w:tcPr>
          <w:p w:rsidR="0076117A" w:rsidRPr="00B43D7D" w:rsidRDefault="0076117A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992" w:type="dxa"/>
          </w:tcPr>
          <w:p w:rsidR="0076117A" w:rsidRPr="00B43D7D" w:rsidRDefault="00180EB1" w:rsidP="009A4C1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276" w:type="dxa"/>
          </w:tcPr>
          <w:p w:rsidR="0076117A" w:rsidRPr="00B43D7D" w:rsidRDefault="0076117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D30E07" w:rsidRPr="00B43D7D" w:rsidRDefault="00D30E07" w:rsidP="00D30E0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Беседа об особенностях национального русского пейзажа в природе </w:t>
            </w:r>
          </w:p>
          <w:p w:rsidR="0076117A" w:rsidRPr="00B43D7D" w:rsidRDefault="00D30E07" w:rsidP="00D30E0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искусстве. Знакомство с произведениями художников-пейзажистов. Диалог по произведениям вернисажа «На тысячу верст Россия – родной край...». Самостоятельная творческая работа .Обсуждение работ, прослушивание сообщений авторов рисунков о содержании их замысла и способах его претворения</w:t>
            </w:r>
          </w:p>
        </w:tc>
      </w:tr>
      <w:tr w:rsidR="0076117A" w:rsidRPr="00B43D7D" w:rsidTr="007F3720">
        <w:tc>
          <w:tcPr>
            <w:tcW w:w="993" w:type="dxa"/>
          </w:tcPr>
          <w:p w:rsidR="0076117A" w:rsidRPr="00B43D7D" w:rsidRDefault="0076117A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3402" w:type="dxa"/>
          </w:tcPr>
          <w:p w:rsidR="0076117A" w:rsidRPr="00B43D7D" w:rsidRDefault="00D30E07" w:rsidP="00D30E07">
            <w:pPr>
              <w:shd w:val="clear" w:color="auto" w:fill="FFFFFF"/>
              <w:tabs>
                <w:tab w:val="left" w:pos="2971"/>
              </w:tabs>
              <w:spacing w:line="235" w:lineRule="exac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Цветущее дерево – символ жизни. Декоративная композиция: мотив дерева в народной росписи.</w:t>
            </w:r>
          </w:p>
          <w:p w:rsidR="009A4C1C" w:rsidRPr="00B43D7D" w:rsidRDefault="009A4C1C" w:rsidP="00D30E07">
            <w:pPr>
              <w:shd w:val="clear" w:color="auto" w:fill="FFFFFF"/>
              <w:tabs>
                <w:tab w:val="left" w:pos="2971"/>
              </w:tabs>
              <w:spacing w:line="235" w:lineRule="exac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Чәчәк атучы агач –тормыш сиволы.</w:t>
            </w:r>
          </w:p>
        </w:tc>
        <w:tc>
          <w:tcPr>
            <w:tcW w:w="1134" w:type="dxa"/>
          </w:tcPr>
          <w:p w:rsidR="0076117A" w:rsidRPr="00B43D7D" w:rsidRDefault="0076117A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76117A" w:rsidRPr="00B43D7D" w:rsidRDefault="00180EB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27.09</w:t>
            </w:r>
          </w:p>
        </w:tc>
        <w:tc>
          <w:tcPr>
            <w:tcW w:w="1276" w:type="dxa"/>
          </w:tcPr>
          <w:p w:rsidR="0076117A" w:rsidRPr="00B43D7D" w:rsidRDefault="0076117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76117A" w:rsidRPr="00B43D7D" w:rsidRDefault="00E916E8" w:rsidP="00E916E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Называть главные средства выразительности в картинах художников-пейзажистов (пространство, цвет,свет, линия, штрихи, тон). Рассказывать о центрах народных промыслов, в которых цветы являются главными мотивами.</w:t>
            </w:r>
            <w:r w:rsidR="00D30E07" w:rsidRPr="00B43D7D">
              <w:rPr>
                <w:rFonts w:ascii="Times New Roman" w:hAnsi="Times New Roman" w:cs="Times New Roman"/>
                <w:sz w:val="20"/>
                <w:szCs w:val="20"/>
              </w:rPr>
              <w:t>Устное описание последовательности исполнения мотива городецкой цветущей ветки. Выполнение творческого задания</w:t>
            </w:r>
          </w:p>
        </w:tc>
      </w:tr>
      <w:tr w:rsidR="0076117A" w:rsidRPr="00B43D7D" w:rsidTr="007F3720">
        <w:tc>
          <w:tcPr>
            <w:tcW w:w="993" w:type="dxa"/>
          </w:tcPr>
          <w:p w:rsidR="0076117A" w:rsidRPr="00B43D7D" w:rsidRDefault="0076117A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02" w:type="dxa"/>
          </w:tcPr>
          <w:p w:rsidR="0076117A" w:rsidRPr="00B43D7D" w:rsidRDefault="00D30E07" w:rsidP="00D30E0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Птица – символ света, счастья и добра. Декоративная композиция</w:t>
            </w:r>
            <w:r w:rsidR="009A4C1C"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9A4C1C" w:rsidRPr="00B43D7D" w:rsidRDefault="009A4C1C" w:rsidP="00D30E0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Кошлар –яктылык,бәхет һәм яхшылык символлары</w:t>
            </w:r>
          </w:p>
        </w:tc>
        <w:tc>
          <w:tcPr>
            <w:tcW w:w="1134" w:type="dxa"/>
          </w:tcPr>
          <w:p w:rsidR="0076117A" w:rsidRPr="00B43D7D" w:rsidRDefault="0076117A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76117A" w:rsidRPr="00B43D7D" w:rsidRDefault="00493139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1276" w:type="dxa"/>
          </w:tcPr>
          <w:p w:rsidR="0076117A" w:rsidRPr="00B43D7D" w:rsidRDefault="0076117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76117A" w:rsidRPr="00B43D7D" w:rsidRDefault="00761050" w:rsidP="0076105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Беседа о том, насколько устойчиво в произведениях народного искусства представление о птице, несущей свет. Работа с текстом учебника и рисунками в творческой тетради. Ответы на вопросы о многоцветии современной городецкой росписи. Читают с.33-38 учебника, выполняют задания.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740034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402" w:type="dxa"/>
          </w:tcPr>
          <w:p w:rsidR="00333EEC" w:rsidRPr="00B43D7D" w:rsidRDefault="00333EEC" w:rsidP="00CC5F31">
            <w:pPr>
              <w:shd w:val="clear" w:color="auto" w:fill="FFFFFF"/>
              <w:tabs>
                <w:tab w:val="left" w:pos="2025"/>
              </w:tabs>
              <w:spacing w:line="240" w:lineRule="exact"/>
              <w:ind w:left="14" w:right="10"/>
              <w:rPr>
                <w:rFonts w:ascii="Times New Roman" w:hAnsi="Times New Roman" w:cs="Times New Roman"/>
                <w:spacing w:val="4"/>
                <w:w w:val="118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pacing w:val="-2"/>
                <w:w w:val="118"/>
                <w:sz w:val="20"/>
                <w:szCs w:val="20"/>
              </w:rPr>
              <w:t xml:space="preserve">Конь — символ солнца, плодородия и </w:t>
            </w:r>
            <w:r w:rsidRPr="00B43D7D">
              <w:rPr>
                <w:rFonts w:ascii="Times New Roman" w:hAnsi="Times New Roman" w:cs="Times New Roman"/>
                <w:spacing w:val="-1"/>
                <w:w w:val="118"/>
                <w:sz w:val="20"/>
                <w:szCs w:val="20"/>
              </w:rPr>
              <w:t xml:space="preserve">добра. Декоративная композиция: пиния, </w:t>
            </w:r>
            <w:r w:rsidRPr="00B43D7D">
              <w:rPr>
                <w:rFonts w:ascii="Times New Roman" w:hAnsi="Times New Roman" w:cs="Times New Roman"/>
                <w:spacing w:val="4"/>
                <w:w w:val="118"/>
                <w:sz w:val="20"/>
                <w:szCs w:val="20"/>
              </w:rPr>
              <w:t>силуэт с вариациями городецкихразживок.</w:t>
            </w:r>
          </w:p>
          <w:p w:rsidR="00333EEC" w:rsidRPr="00B43D7D" w:rsidRDefault="00333EEC" w:rsidP="00CC5F31">
            <w:pPr>
              <w:shd w:val="clear" w:color="auto" w:fill="FFFFFF"/>
              <w:spacing w:line="240" w:lineRule="exact"/>
              <w:ind w:left="14" w:right="10"/>
              <w:rPr>
                <w:rFonts w:ascii="Times New Roman" w:hAnsi="Times New Roman" w:cs="Times New Roman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w w:val="118"/>
                <w:sz w:val="20"/>
                <w:szCs w:val="20"/>
                <w:lang w:val="tt-RU"/>
              </w:rPr>
              <w:t>Ат - кояш,уңдырышлылык һәм яхшылык символы.</w:t>
            </w:r>
          </w:p>
        </w:tc>
        <w:tc>
          <w:tcPr>
            <w:tcW w:w="1134" w:type="dxa"/>
          </w:tcPr>
          <w:p w:rsidR="00333EEC" w:rsidRPr="00B43D7D" w:rsidRDefault="00333EEC" w:rsidP="00CC5F3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B43D7D" w:rsidRDefault="00493139" w:rsidP="00CC5F3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11.10</w:t>
            </w:r>
          </w:p>
        </w:tc>
        <w:tc>
          <w:tcPr>
            <w:tcW w:w="1276" w:type="dxa"/>
          </w:tcPr>
          <w:p w:rsidR="00333EEC" w:rsidRPr="00B43D7D" w:rsidRDefault="00333EEC" w:rsidP="00CC5F3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CC5F3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Читают с.39-43 учебника, выполняют задания  с.16-17 «Творческой тетради». Рассказывают, почему в народном искусстве мастера постоянно обращаются к образу коня, приводят примеры из разных видов народного творчества</w:t>
            </w:r>
          </w:p>
        </w:tc>
      </w:tr>
      <w:tr w:rsidR="00333EEC" w:rsidRPr="00B43D7D" w:rsidTr="007F3720">
        <w:trPr>
          <w:trHeight w:val="1437"/>
        </w:trPr>
        <w:tc>
          <w:tcPr>
            <w:tcW w:w="993" w:type="dxa"/>
          </w:tcPr>
          <w:p w:rsidR="00333EEC" w:rsidRPr="00B43D7D" w:rsidRDefault="00333EEC" w:rsidP="00740034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402" w:type="dxa"/>
          </w:tcPr>
          <w:p w:rsidR="00333EEC" w:rsidRPr="00B43D7D" w:rsidRDefault="00333EEC" w:rsidP="00761050">
            <w:pPr>
              <w:shd w:val="clear" w:color="auto" w:fill="FFFFFF"/>
              <w:spacing w:line="240" w:lineRule="exact"/>
              <w:ind w:right="5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43D7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Связь поколений в традиции Городца.</w:t>
            </w:r>
          </w:p>
          <w:p w:rsidR="00333EEC" w:rsidRPr="00B43D7D" w:rsidRDefault="00333EEC" w:rsidP="00761050">
            <w:pPr>
              <w:shd w:val="clear" w:color="auto" w:fill="FFFFFF"/>
              <w:spacing w:line="240" w:lineRule="exact"/>
              <w:ind w:right="5"/>
              <w:rPr>
                <w:rFonts w:ascii="Times New Roman" w:hAnsi="Times New Roman" w:cs="Times New Roman"/>
                <w:spacing w:val="-2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2"/>
                <w:w w:val="118"/>
                <w:sz w:val="20"/>
                <w:szCs w:val="20"/>
                <w:lang w:val="tt-RU"/>
              </w:rPr>
              <w:t>Городе</w:t>
            </w:r>
            <w:r w:rsidRPr="00B43D7D">
              <w:rPr>
                <w:rFonts w:ascii="Times New Roman" w:hAnsi="Times New Roman" w:cs="Times New Roman"/>
                <w:spacing w:val="-2"/>
                <w:w w:val="118"/>
                <w:sz w:val="20"/>
                <w:szCs w:val="20"/>
              </w:rPr>
              <w:t>ц традиц</w:t>
            </w:r>
            <w:r w:rsidR="009E6E8C">
              <w:rPr>
                <w:rFonts w:ascii="Times New Roman" w:hAnsi="Times New Roman" w:cs="Times New Roman"/>
                <w:spacing w:val="-2"/>
                <w:w w:val="118"/>
                <w:sz w:val="20"/>
                <w:szCs w:val="20"/>
              </w:rPr>
              <w:t>и</w:t>
            </w:r>
            <w:r w:rsidRPr="00B43D7D">
              <w:rPr>
                <w:rFonts w:ascii="Times New Roman" w:hAnsi="Times New Roman" w:cs="Times New Roman"/>
                <w:spacing w:val="-2"/>
                <w:w w:val="118"/>
                <w:sz w:val="20"/>
                <w:szCs w:val="20"/>
              </w:rPr>
              <w:t>ясенд</w:t>
            </w:r>
            <w:r w:rsidRPr="00B43D7D">
              <w:rPr>
                <w:rFonts w:ascii="Times New Roman" w:hAnsi="Times New Roman" w:cs="Times New Roman"/>
                <w:spacing w:val="-2"/>
                <w:w w:val="118"/>
                <w:sz w:val="20"/>
                <w:szCs w:val="20"/>
                <w:lang w:val="tt-RU"/>
              </w:rPr>
              <w:t>ә буыннар бәйләнеше.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  <w:p w:rsidR="00333EEC" w:rsidRPr="00B43D7D" w:rsidRDefault="00333EEC" w:rsidP="00C317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333EEC" w:rsidRPr="00B43D7D" w:rsidRDefault="00493139" w:rsidP="00F8729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18.10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76105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Читают с.44-47 , выполняют задания .Выполняют декоративную композицию по мотивам городецкой росписи для украшения изделий разнообразных по форме и назначению (декоративной тарелки,панно, разделочной доски, подставки для специй).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740034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-2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2"/>
                <w:w w:val="118"/>
                <w:sz w:val="20"/>
                <w:szCs w:val="20"/>
              </w:rPr>
              <w:t>Знатна Русская земля своими мастерами и талантами.</w:t>
            </w:r>
          </w:p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-2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2"/>
                <w:w w:val="118"/>
                <w:sz w:val="20"/>
                <w:szCs w:val="20"/>
                <w:lang w:val="tt-RU"/>
              </w:rPr>
              <w:t xml:space="preserve"> Рус җире осталары һәм талантлары белән данлы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B43D7D" w:rsidRDefault="00493139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25.10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76105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Выявление характерных признаков образа портретируемого, а также признаков принадлежности к творческой профессии. Читают с.48-52 , выполняют задания с использованием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средств выразительности живописи и графики, соблюдением пропорции лица человека.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740034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11"/>
                <w:w w:val="116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3"/>
                <w:w w:val="116"/>
                <w:sz w:val="20"/>
                <w:szCs w:val="20"/>
              </w:rPr>
              <w:t>Вольный ветер — дыхание земли. Пей</w:t>
            </w:r>
            <w:r w:rsidRPr="00B43D7D">
              <w:rPr>
                <w:rFonts w:ascii="Times New Roman" w:hAnsi="Times New Roman" w:cs="Times New Roman"/>
                <w:spacing w:val="-3"/>
                <w:w w:val="116"/>
                <w:sz w:val="20"/>
                <w:szCs w:val="20"/>
              </w:rPr>
              <w:softHyphen/>
            </w:r>
            <w:r w:rsidRPr="00B43D7D">
              <w:rPr>
                <w:rFonts w:ascii="Times New Roman" w:hAnsi="Times New Roman" w:cs="Times New Roman"/>
                <w:spacing w:val="11"/>
                <w:w w:val="116"/>
                <w:sz w:val="20"/>
                <w:szCs w:val="20"/>
              </w:rPr>
              <w:t>заж: линии, штрихи, точки, пятно, свет.</w:t>
            </w:r>
          </w:p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11"/>
                <w:w w:val="116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11"/>
                <w:w w:val="116"/>
                <w:sz w:val="20"/>
                <w:szCs w:val="20"/>
                <w:lang w:val="tt-RU"/>
              </w:rPr>
              <w:t>Искән җирләр – җир сулышы.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8.11</w:t>
            </w:r>
          </w:p>
          <w:p w:rsidR="009728CB" w:rsidRPr="00B43D7D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76105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Наблюдение осеннего неба, облаков, туч. Рассматривание произведений вернисажа «Причудливый ход облаков». Сравнение пейзажей известных живописцев и графиков с собственными впечатлениями от наблюдений природы.Читают с.53-58 , выполняют задания .Выполняют по памяти или по представлению изображение неба с несущимися облаками в пейзаже и деревьев, гнущихся под ветром.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shd w:val="clear" w:color="auto" w:fill="FFFFFF"/>
              <w:spacing w:line="240" w:lineRule="exact"/>
              <w:ind w:left="14" w:right="10"/>
              <w:rPr>
                <w:rFonts w:ascii="Times New Roman" w:hAnsi="Times New Roman" w:cs="Times New Roman"/>
                <w:spacing w:val="-4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w w:val="118"/>
                <w:sz w:val="20"/>
                <w:szCs w:val="20"/>
              </w:rPr>
              <w:t>Движение — жизни течение. Набро</w:t>
            </w:r>
            <w:r w:rsidRPr="00B43D7D">
              <w:rPr>
                <w:rFonts w:ascii="Times New Roman" w:hAnsi="Times New Roman" w:cs="Times New Roman"/>
                <w:w w:val="118"/>
                <w:sz w:val="20"/>
                <w:szCs w:val="20"/>
              </w:rPr>
              <w:softHyphen/>
            </w:r>
            <w:r w:rsidRPr="00B43D7D">
              <w:rPr>
                <w:rFonts w:ascii="Times New Roman" w:hAnsi="Times New Roman" w:cs="Times New Roman"/>
                <w:spacing w:val="2"/>
                <w:w w:val="118"/>
                <w:sz w:val="20"/>
                <w:szCs w:val="20"/>
              </w:rPr>
              <w:t>ски с натуры, по памяти и представле</w:t>
            </w:r>
            <w:r w:rsidRPr="00B43D7D">
              <w:rPr>
                <w:rFonts w:ascii="Times New Roman" w:hAnsi="Times New Roman" w:cs="Times New Roman"/>
                <w:spacing w:val="2"/>
                <w:w w:val="118"/>
                <w:sz w:val="20"/>
                <w:szCs w:val="20"/>
              </w:rPr>
              <w:softHyphen/>
            </w:r>
            <w:r w:rsidRPr="00B43D7D">
              <w:rPr>
                <w:rFonts w:ascii="Times New Roman" w:hAnsi="Times New Roman" w:cs="Times New Roman"/>
                <w:spacing w:val="1"/>
                <w:w w:val="118"/>
                <w:sz w:val="20"/>
                <w:szCs w:val="20"/>
              </w:rPr>
              <w:t>нию: подвижность красочных пятен, ли</w:t>
            </w:r>
            <w:r w:rsidRPr="00B43D7D">
              <w:rPr>
                <w:rFonts w:ascii="Times New Roman" w:hAnsi="Times New Roman" w:cs="Times New Roman"/>
                <w:spacing w:val="1"/>
                <w:w w:val="118"/>
                <w:sz w:val="20"/>
                <w:szCs w:val="20"/>
              </w:rPr>
              <w:softHyphen/>
            </w:r>
            <w:r w:rsidRPr="00B43D7D">
              <w:rPr>
                <w:rFonts w:ascii="Times New Roman" w:hAnsi="Times New Roman" w:cs="Times New Roman"/>
                <w:spacing w:val="-4"/>
                <w:w w:val="118"/>
                <w:sz w:val="20"/>
                <w:szCs w:val="20"/>
              </w:rPr>
              <w:t xml:space="preserve">ний. </w:t>
            </w:r>
          </w:p>
          <w:p w:rsidR="00333EEC" w:rsidRPr="00B43D7D" w:rsidRDefault="00333EEC" w:rsidP="00C317EC">
            <w:pPr>
              <w:shd w:val="clear" w:color="auto" w:fill="FFFFFF"/>
              <w:spacing w:line="240" w:lineRule="exact"/>
              <w:ind w:left="14" w:right="10"/>
              <w:rPr>
                <w:rFonts w:ascii="Times New Roman" w:hAnsi="Times New Roman" w:cs="Times New Roman"/>
                <w:spacing w:val="-4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4"/>
                <w:w w:val="118"/>
                <w:sz w:val="20"/>
                <w:szCs w:val="20"/>
                <w:lang w:val="tt-RU"/>
              </w:rPr>
              <w:t>Хәрәкәт – тормыш агашы.</w:t>
            </w:r>
          </w:p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B43D7D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15.11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0A0EC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Наблюдения за подвижностью жизни природы и человека и отображением ее в разных видах искусства. Работа с текстом учебника, подготовка ответов на вопросы. Диалог по произведениям вернисажа «Вечное движение». Выполнение набросков и зарисовок на передачу статики и динамики при изображении явлений и объектов природы, людей, техники. </w:t>
            </w:r>
          </w:p>
        </w:tc>
      </w:tr>
      <w:tr w:rsidR="00333EEC" w:rsidRPr="00B43D7D" w:rsidTr="00495913">
        <w:trPr>
          <w:trHeight w:val="5530"/>
        </w:trPr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402" w:type="dxa"/>
          </w:tcPr>
          <w:p w:rsidR="00333EEC" w:rsidRPr="00B43D7D" w:rsidRDefault="00333EEC" w:rsidP="0076117A">
            <w:pPr>
              <w:shd w:val="clear" w:color="auto" w:fill="FFFFFF"/>
              <w:spacing w:before="130" w:line="240" w:lineRule="exact"/>
              <w:ind w:left="10" w:firstLine="216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 Осенние метаморфозы. Пейзажи: колорит, композиция.</w:t>
            </w:r>
          </w:p>
          <w:p w:rsidR="00333EEC" w:rsidRPr="00B43D7D" w:rsidRDefault="00333EEC" w:rsidP="0076117A">
            <w:pPr>
              <w:shd w:val="clear" w:color="auto" w:fill="FFFFFF"/>
              <w:spacing w:before="130" w:line="240" w:lineRule="exact"/>
              <w:ind w:left="10" w:firstLine="216"/>
              <w:rPr>
                <w:rFonts w:ascii="Times New Roman" w:hAnsi="Times New Roman" w:cs="Times New Roman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Көзге метаморфозалар.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B43D7D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22.11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0A0EC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Беседа с учащимися об особенностях осеннего пейзажа, диалог по произведениям вернисажа «Кружатся листья. Небесная просинь...». Обсуждение замыслов осенних композиций, уточнение мотивов, колорита, приемов передачи движения. Выполнение композиции с использованием подготовительных материалов предыдущего урока. </w:t>
            </w:r>
          </w:p>
          <w:p w:rsidR="00333EEC" w:rsidRPr="00B43D7D" w:rsidRDefault="00333EEC" w:rsidP="000A0EC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Обсуждение выполненных работ.</w:t>
            </w:r>
          </w:p>
        </w:tc>
      </w:tr>
      <w:tr w:rsidR="00333EEC" w:rsidRPr="00B43D7D" w:rsidTr="006D0D21">
        <w:tc>
          <w:tcPr>
            <w:tcW w:w="10632" w:type="dxa"/>
            <w:gridSpan w:val="6"/>
          </w:tcPr>
          <w:p w:rsidR="00333EEC" w:rsidRPr="00B43D7D" w:rsidRDefault="00333EEC" w:rsidP="0076117A">
            <w:pPr>
              <w:shd w:val="clear" w:color="auto" w:fill="FFFFFF"/>
              <w:spacing w:before="130" w:line="240" w:lineRule="exact"/>
              <w:ind w:left="10" w:firstLine="21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Любуйся ритмами в жизни природы и человека </w:t>
            </w:r>
          </w:p>
          <w:p w:rsidR="00333EEC" w:rsidRPr="00B43D7D" w:rsidRDefault="00333EEC" w:rsidP="0076117A">
            <w:pPr>
              <w:shd w:val="clear" w:color="auto" w:fill="FFFFFF"/>
              <w:spacing w:before="130" w:line="240" w:lineRule="exact"/>
              <w:ind w:left="10" w:firstLine="21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Виды художеств.деят. (7 часов) Значимые темы искусства. О чём говорит искусство? (6 часов) Опыт художественно-творч.деят. (1 час)</w:t>
            </w:r>
          </w:p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14 часов </w:t>
            </w:r>
          </w:p>
        </w:tc>
      </w:tr>
      <w:tr w:rsidR="00333EEC" w:rsidRPr="00B43D7D" w:rsidTr="007F3720">
        <w:tc>
          <w:tcPr>
            <w:tcW w:w="993" w:type="dxa"/>
            <w:vAlign w:val="center"/>
          </w:tcPr>
          <w:p w:rsidR="00333EEC" w:rsidRPr="00B43D7D" w:rsidRDefault="00333EEC" w:rsidP="002A4CF2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12/1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shd w:val="clear" w:color="auto" w:fill="FFFFFF"/>
              <w:spacing w:line="254" w:lineRule="exact"/>
              <w:ind w:left="10"/>
              <w:rPr>
                <w:rFonts w:ascii="Times New Roman" w:hAnsi="Times New Roman" w:cs="Times New Roman"/>
                <w:spacing w:val="-3"/>
                <w:w w:val="116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3"/>
                <w:w w:val="116"/>
                <w:sz w:val="20"/>
                <w:szCs w:val="20"/>
              </w:rPr>
              <w:t>Родословное дерево – древо жизни, историческая память, связь поколений. Групповой портрет: пропорции лица человека, композиция.</w:t>
            </w:r>
          </w:p>
          <w:p w:rsidR="00333EEC" w:rsidRPr="00B43D7D" w:rsidRDefault="00333EEC" w:rsidP="00C317EC">
            <w:pPr>
              <w:shd w:val="clear" w:color="auto" w:fill="FFFFFF"/>
              <w:spacing w:line="254" w:lineRule="exact"/>
              <w:ind w:left="10"/>
              <w:rPr>
                <w:rFonts w:ascii="Times New Roman" w:hAnsi="Times New Roman" w:cs="Times New Roman"/>
                <w:spacing w:val="-3"/>
                <w:w w:val="116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3"/>
                <w:w w:val="116"/>
                <w:sz w:val="20"/>
                <w:szCs w:val="20"/>
                <w:lang w:val="tt-RU"/>
              </w:rPr>
              <w:t>Нәсел агачы – тормыш агачы, тарихи хәтер. Буыннар бәйләнеше.</w:t>
            </w:r>
          </w:p>
        </w:tc>
        <w:tc>
          <w:tcPr>
            <w:tcW w:w="1134" w:type="dxa"/>
            <w:vAlign w:val="center"/>
          </w:tcPr>
          <w:p w:rsidR="00333EEC" w:rsidRPr="00B43D7D" w:rsidRDefault="00333EEC" w:rsidP="002A4CF2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Pr="00B43D7D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29.11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0A0EC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Творческая работа: нарисовать по памяти, по наблюдению семейный портрет. Устное сочинение-описание задуманной композиции семейного порт. Групповой портрет: пропорции лица человека, композиция. Читают с.71-77 учебника, выполняют задания.</w:t>
            </w:r>
          </w:p>
        </w:tc>
      </w:tr>
      <w:tr w:rsidR="00333EEC" w:rsidRPr="00B43D7D" w:rsidTr="007F3720">
        <w:tc>
          <w:tcPr>
            <w:tcW w:w="993" w:type="dxa"/>
            <w:vAlign w:val="center"/>
          </w:tcPr>
          <w:p w:rsidR="00333EEC" w:rsidRPr="00B43D7D" w:rsidRDefault="00333EEC" w:rsidP="002A4CF2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13/2</w:t>
            </w:r>
          </w:p>
        </w:tc>
        <w:tc>
          <w:tcPr>
            <w:tcW w:w="3402" w:type="dxa"/>
            <w:vAlign w:val="center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w w:val="119"/>
                <w:sz w:val="20"/>
                <w:szCs w:val="20"/>
              </w:rPr>
              <w:t xml:space="preserve">Двенадцать братьев друг за другом </w:t>
            </w:r>
            <w:r w:rsidRPr="00B43D7D">
              <w:rPr>
                <w:rFonts w:ascii="Times New Roman" w:hAnsi="Times New Roman" w:cs="Times New Roman"/>
                <w:spacing w:val="1"/>
                <w:w w:val="119"/>
                <w:sz w:val="20"/>
                <w:szCs w:val="20"/>
              </w:rPr>
              <w:t>бродят.Декоративно-сюжетная компо</w:t>
            </w:r>
            <w:r w:rsidRPr="00B43D7D">
              <w:rPr>
                <w:rFonts w:ascii="Times New Roman" w:hAnsi="Times New Roman" w:cs="Times New Roman"/>
                <w:spacing w:val="1"/>
                <w:w w:val="119"/>
                <w:sz w:val="20"/>
                <w:szCs w:val="20"/>
              </w:rPr>
              <w:softHyphen/>
            </w:r>
            <w:r w:rsidRPr="00B43D7D"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</w:rPr>
              <w:t>зиция; приём уподобления, силуэт.</w:t>
            </w:r>
          </w:p>
          <w:p w:rsidR="009206EB" w:rsidRPr="00B43D7D" w:rsidRDefault="00533AC0" w:rsidP="00533AC0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  <w:lang w:val="tt-RU"/>
              </w:rPr>
              <w:t>“Унике туган – барысы да уңган”</w:t>
            </w:r>
          </w:p>
        </w:tc>
        <w:tc>
          <w:tcPr>
            <w:tcW w:w="1134" w:type="dxa"/>
            <w:vAlign w:val="center"/>
          </w:tcPr>
          <w:p w:rsidR="00333EEC" w:rsidRPr="00B43D7D" w:rsidRDefault="00333EEC" w:rsidP="002A4CF2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B43D7D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6.12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2A4CF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Рассматривать произведения искусств. Сопоставлять свои представления об образах героев сказки с изображениями в иллюстрациях художников- иллюстраторов. Творческая работа – подготовка к исполнению иллюстрации к сказке С. Маршака: выполнение набросков силуэтов старинной одежды, поисковых эскизов композиции иллюстрации. Обсуждение эскизов.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14/3</w:t>
            </w:r>
          </w:p>
        </w:tc>
        <w:tc>
          <w:tcPr>
            <w:tcW w:w="3402" w:type="dxa"/>
          </w:tcPr>
          <w:p w:rsidR="00333EEC" w:rsidRPr="00B43D7D" w:rsidRDefault="00333EEC" w:rsidP="00285D80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2"/>
                <w:w w:val="116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4"/>
                <w:w w:val="116"/>
                <w:sz w:val="20"/>
                <w:szCs w:val="20"/>
              </w:rPr>
              <w:t xml:space="preserve">Год не неделя </w:t>
            </w:r>
            <w:r w:rsidRPr="00B43D7D">
              <w:rPr>
                <w:rFonts w:ascii="Times New Roman" w:hAnsi="Times New Roman" w:cs="Times New Roman"/>
                <w:iCs/>
                <w:spacing w:val="-4"/>
                <w:w w:val="116"/>
                <w:sz w:val="20"/>
                <w:szCs w:val="20"/>
              </w:rPr>
              <w:t xml:space="preserve">— </w:t>
            </w:r>
            <w:r w:rsidRPr="00B43D7D">
              <w:rPr>
                <w:rFonts w:ascii="Times New Roman" w:hAnsi="Times New Roman" w:cs="Times New Roman"/>
                <w:spacing w:val="-4"/>
                <w:w w:val="116"/>
                <w:sz w:val="20"/>
                <w:szCs w:val="20"/>
              </w:rPr>
              <w:t xml:space="preserve">двенадцать месяцев </w:t>
            </w:r>
            <w:r w:rsidRPr="00B43D7D">
              <w:rPr>
                <w:rFonts w:ascii="Times New Roman" w:hAnsi="Times New Roman" w:cs="Times New Roman"/>
                <w:spacing w:val="5"/>
                <w:w w:val="116"/>
                <w:sz w:val="20"/>
                <w:szCs w:val="20"/>
              </w:rPr>
              <w:t>впереди. Иллюстрация к сказке: компо</w:t>
            </w:r>
            <w:r w:rsidRPr="00B43D7D">
              <w:rPr>
                <w:rFonts w:ascii="Times New Roman" w:hAnsi="Times New Roman" w:cs="Times New Roman"/>
                <w:spacing w:val="5"/>
                <w:w w:val="116"/>
                <w:sz w:val="20"/>
                <w:szCs w:val="20"/>
              </w:rPr>
              <w:softHyphen/>
            </w:r>
            <w:r w:rsidRPr="00B43D7D">
              <w:rPr>
                <w:rFonts w:ascii="Times New Roman" w:hAnsi="Times New Roman" w:cs="Times New Roman"/>
                <w:spacing w:val="2"/>
                <w:w w:val="116"/>
                <w:sz w:val="20"/>
                <w:szCs w:val="20"/>
              </w:rPr>
              <w:t>зиция, цвет.</w:t>
            </w:r>
          </w:p>
          <w:p w:rsidR="00533AC0" w:rsidRPr="00B43D7D" w:rsidRDefault="00533AC0" w:rsidP="00533AC0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2"/>
                <w:w w:val="116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2"/>
                <w:w w:val="116"/>
                <w:sz w:val="20"/>
                <w:szCs w:val="20"/>
                <w:lang w:val="tt-RU"/>
              </w:rPr>
              <w:t>Ел - атна түгел, алда – унике ай.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13.12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2A4CF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Беседа о художественной выразительности сюжетов из сказки С. Маршака в исполнении художников на основе произведений вернисажа «Прекрасен сказок мир воздушный» и вопросов учебника.</w:t>
            </w:r>
          </w:p>
          <w:p w:rsidR="00333EEC" w:rsidRPr="00B43D7D" w:rsidRDefault="00333EEC" w:rsidP="002A4CF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Устное проговаривание своего замысла иллюстрации к сказке. Самостоятельная творческая работа. Обсуждение рисунков. 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15/4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1"/>
                <w:w w:val="119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2"/>
                <w:w w:val="119"/>
                <w:sz w:val="20"/>
                <w:szCs w:val="20"/>
              </w:rPr>
              <w:t xml:space="preserve">Новогоднее настроение. Колорит: гармоническое  сочетание родственных </w:t>
            </w:r>
            <w:r w:rsidRPr="00B43D7D">
              <w:rPr>
                <w:rFonts w:ascii="Times New Roman" w:hAnsi="Times New Roman" w:cs="Times New Roman"/>
                <w:spacing w:val="1"/>
                <w:w w:val="119"/>
                <w:sz w:val="20"/>
                <w:szCs w:val="20"/>
              </w:rPr>
              <w:t>цветов.</w:t>
            </w:r>
          </w:p>
          <w:p w:rsidR="00533AC0" w:rsidRPr="00B43D7D" w:rsidRDefault="00533AC0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1"/>
                <w:w w:val="119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1"/>
                <w:w w:val="119"/>
                <w:sz w:val="20"/>
                <w:szCs w:val="20"/>
                <w:lang w:val="tt-RU"/>
              </w:rPr>
              <w:t>Яңа ел рухы.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20.12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2A4CF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Беседа о том, как можно с помощью сочетания различных художественных приемов передать праздничный особый новогодний колорит. Выполнение эксперимента с красками – использование художественного приема «по сырому». Выполнение эксперимента с красками – использование художественного приема «мазок с восковым рисунком». 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16/5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2"/>
                <w:w w:val="124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2"/>
                <w:w w:val="124"/>
                <w:sz w:val="20"/>
                <w:szCs w:val="20"/>
              </w:rPr>
              <w:t>Твои новогодние поздравления.Про</w:t>
            </w:r>
            <w:r w:rsidRPr="00B43D7D">
              <w:rPr>
                <w:rFonts w:ascii="Times New Roman" w:hAnsi="Times New Roman" w:cs="Times New Roman"/>
                <w:spacing w:val="8"/>
                <w:w w:val="124"/>
                <w:sz w:val="20"/>
                <w:szCs w:val="20"/>
              </w:rPr>
              <w:t xml:space="preserve">ектирование открытки: цвет, форма, </w:t>
            </w:r>
            <w:r w:rsidRPr="00B43D7D">
              <w:rPr>
                <w:rFonts w:ascii="Times New Roman" w:hAnsi="Times New Roman" w:cs="Times New Roman"/>
                <w:spacing w:val="2"/>
                <w:w w:val="124"/>
                <w:sz w:val="20"/>
                <w:szCs w:val="20"/>
              </w:rPr>
              <w:t>ритм, симметрия.</w:t>
            </w:r>
          </w:p>
          <w:p w:rsidR="00533AC0" w:rsidRPr="00B43D7D" w:rsidRDefault="00533AC0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2"/>
                <w:w w:val="124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2"/>
                <w:w w:val="124"/>
                <w:sz w:val="20"/>
                <w:szCs w:val="20"/>
                <w:lang w:val="tt-RU"/>
              </w:rPr>
              <w:t>Үзең ясаган яна ел котлавы.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10.01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2A4CF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Беседа о новогодних открытках, вариантах их оформлений. Выполняют проектирование открытки: цвет, форма, ритм, симметрия.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17/6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3"/>
                <w:w w:val="119"/>
                <w:sz w:val="20"/>
                <w:szCs w:val="20"/>
              </w:rPr>
              <w:t>Зимние фантазии. Наброски и зари</w:t>
            </w:r>
            <w:r w:rsidRPr="00B43D7D">
              <w:rPr>
                <w:rFonts w:ascii="Times New Roman" w:hAnsi="Times New Roman" w:cs="Times New Roman"/>
                <w:spacing w:val="3"/>
                <w:w w:val="119"/>
                <w:sz w:val="20"/>
                <w:szCs w:val="20"/>
              </w:rPr>
              <w:softHyphen/>
            </w:r>
            <w:r w:rsidRPr="00B43D7D"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</w:rPr>
              <w:t>совки: цвет, пятно, силуэт,линия.</w:t>
            </w:r>
          </w:p>
          <w:p w:rsidR="00533AC0" w:rsidRPr="00B43D7D" w:rsidRDefault="00533AC0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  <w:lang w:val="tt-RU"/>
              </w:rPr>
              <w:t>Кышкы фантазияләр.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17.01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AB6C0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Беседа о зимнем пейзаже, об изменениях, происходящих в природе зимой, о занятиях, забавах и играх в эту пору .Читают с.98-102 , выполняют задания , выполняют быстрые наброски заснеженных деревьев, людей, домов по наблюдению и по памяти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18/7</w:t>
            </w:r>
          </w:p>
        </w:tc>
        <w:tc>
          <w:tcPr>
            <w:tcW w:w="3402" w:type="dxa"/>
          </w:tcPr>
          <w:p w:rsidR="00333EEC" w:rsidRPr="00B43D7D" w:rsidRDefault="00333EEC" w:rsidP="0076117A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-3"/>
                <w:w w:val="120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3"/>
                <w:w w:val="120"/>
                <w:sz w:val="20"/>
                <w:szCs w:val="20"/>
              </w:rPr>
              <w:t>Зимние картины. Сюжетная компози</w:t>
            </w:r>
            <w:r w:rsidRPr="00B43D7D">
              <w:rPr>
                <w:rFonts w:ascii="Times New Roman" w:hAnsi="Times New Roman" w:cs="Times New Roman"/>
                <w:spacing w:val="-3"/>
                <w:w w:val="120"/>
                <w:sz w:val="20"/>
                <w:szCs w:val="20"/>
              </w:rPr>
              <w:softHyphen/>
            </w:r>
            <w:r w:rsidRPr="00B43D7D">
              <w:rPr>
                <w:rFonts w:ascii="Times New Roman" w:hAnsi="Times New Roman" w:cs="Times New Roman"/>
                <w:spacing w:val="1"/>
                <w:w w:val="120"/>
                <w:sz w:val="20"/>
                <w:szCs w:val="20"/>
              </w:rPr>
              <w:t xml:space="preserve">ция: линия горизонта, композиционный </w:t>
            </w:r>
            <w:r w:rsidRPr="00B43D7D">
              <w:rPr>
                <w:rFonts w:ascii="Times New Roman" w:hAnsi="Times New Roman" w:cs="Times New Roman"/>
                <w:w w:val="120"/>
                <w:sz w:val="20"/>
                <w:szCs w:val="20"/>
              </w:rPr>
              <w:t xml:space="preserve">центр, пространственные планы, ритм, </w:t>
            </w:r>
            <w:r w:rsidRPr="00B43D7D">
              <w:rPr>
                <w:rFonts w:ascii="Times New Roman" w:hAnsi="Times New Roman" w:cs="Times New Roman"/>
                <w:spacing w:val="-3"/>
                <w:w w:val="120"/>
                <w:sz w:val="20"/>
                <w:szCs w:val="20"/>
              </w:rPr>
              <w:t>динамика.</w:t>
            </w:r>
          </w:p>
          <w:p w:rsidR="00533AC0" w:rsidRPr="00B43D7D" w:rsidRDefault="00533AC0" w:rsidP="0076117A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-3"/>
                <w:w w:val="120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3"/>
                <w:w w:val="120"/>
                <w:sz w:val="20"/>
                <w:szCs w:val="20"/>
                <w:lang w:val="tt-RU"/>
              </w:rPr>
              <w:t>Кышкы картиналар.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24.01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2C326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Выбор сюжета для собственной живописной композиции. Выполнение композиции по памяти, наблюдению, представлению. Работают с понятиями: линия горизонта, композиционный центр, пространственные планы, ритм, динамика. Читают с.103-106,выполняют задания  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19/8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3"/>
                <w:w w:val="119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1"/>
                <w:w w:val="119"/>
                <w:sz w:val="20"/>
                <w:szCs w:val="20"/>
              </w:rPr>
              <w:t xml:space="preserve">Ожившие вещи. Натюрморт: форма, </w:t>
            </w:r>
            <w:r w:rsidRPr="00B43D7D">
              <w:rPr>
                <w:rFonts w:ascii="Times New Roman" w:hAnsi="Times New Roman" w:cs="Times New Roman"/>
                <w:spacing w:val="3"/>
                <w:w w:val="119"/>
                <w:sz w:val="20"/>
                <w:szCs w:val="20"/>
              </w:rPr>
              <w:t>объём предметов, их конструктивные особенности, композиция.</w:t>
            </w:r>
          </w:p>
          <w:p w:rsidR="00533AC0" w:rsidRPr="00B43D7D" w:rsidRDefault="00533AC0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3"/>
                <w:w w:val="119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3"/>
                <w:w w:val="119"/>
                <w:sz w:val="20"/>
                <w:szCs w:val="20"/>
                <w:lang w:val="tt-RU"/>
              </w:rPr>
              <w:t>Җанланган әйберләр.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31.01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E916E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Творческая работа: нарисовать натюрморт, составленный из предметов старины или других реликвий. Рассказ об одной из семейных реликвий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20/9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1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w w:val="118"/>
                <w:sz w:val="20"/>
                <w:szCs w:val="20"/>
              </w:rPr>
              <w:t>Выразительность формы предметов.</w:t>
            </w:r>
            <w:r w:rsidRPr="00B43D7D">
              <w:rPr>
                <w:rFonts w:ascii="Times New Roman" w:hAnsi="Times New Roman" w:cs="Times New Roman"/>
                <w:spacing w:val="1"/>
                <w:w w:val="118"/>
                <w:sz w:val="20"/>
                <w:szCs w:val="20"/>
              </w:rPr>
              <w:t xml:space="preserve">Декоративный натюрморт: условность </w:t>
            </w:r>
            <w:r w:rsidRPr="00B43D7D">
              <w:rPr>
                <w:rFonts w:ascii="Times New Roman" w:hAnsi="Times New Roman" w:cs="Times New Roman"/>
                <w:spacing w:val="9"/>
                <w:w w:val="118"/>
                <w:sz w:val="20"/>
                <w:szCs w:val="20"/>
              </w:rPr>
              <w:t xml:space="preserve">формы и цвета, чёрная линия, штрихи </w:t>
            </w:r>
            <w:r w:rsidRPr="00B43D7D">
              <w:rPr>
                <w:rFonts w:ascii="Times New Roman" w:hAnsi="Times New Roman" w:cs="Times New Roman"/>
                <w:spacing w:val="1"/>
                <w:w w:val="118"/>
                <w:sz w:val="20"/>
                <w:szCs w:val="20"/>
              </w:rPr>
              <w:t>в обобщении формы предмета.</w:t>
            </w:r>
          </w:p>
          <w:p w:rsidR="00533AC0" w:rsidRPr="00B43D7D" w:rsidRDefault="00533AC0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1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1"/>
                <w:w w:val="118"/>
                <w:sz w:val="20"/>
                <w:szCs w:val="20"/>
                <w:lang w:val="tt-RU"/>
              </w:rPr>
              <w:t>Предметларның форма ачыклыгы.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B43D7D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7.02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E916E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 Выбор темы и предметов для композиции собственного натюрморта. Творческая работа: нарисовать декоративный натюрморт, составленный из предметов современного быта. Обсуждение декоративных натюрмортов, выявление работ, в которых наиболее удачно переданы силуэты предметов, локальные цвета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21/10</w:t>
            </w:r>
          </w:p>
        </w:tc>
        <w:tc>
          <w:tcPr>
            <w:tcW w:w="3402" w:type="dxa"/>
          </w:tcPr>
          <w:p w:rsidR="00333EEC" w:rsidRPr="00B43D7D" w:rsidRDefault="00333EEC" w:rsidP="0076117A">
            <w:pPr>
              <w:shd w:val="clear" w:color="auto" w:fill="FFFFFF"/>
              <w:spacing w:line="245" w:lineRule="exact"/>
              <w:ind w:left="10" w:right="38"/>
              <w:rPr>
                <w:rFonts w:ascii="Times New Roman" w:hAnsi="Times New Roman" w:cs="Times New Roman"/>
                <w:spacing w:val="-1"/>
                <w:w w:val="117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2"/>
                <w:w w:val="117"/>
                <w:sz w:val="20"/>
                <w:szCs w:val="20"/>
              </w:rPr>
              <w:t xml:space="preserve">Русское поле, Бородино, Портрет. </w:t>
            </w:r>
            <w:r w:rsidRPr="00B43D7D">
              <w:rPr>
                <w:rFonts w:ascii="Times New Roman" w:hAnsi="Times New Roman" w:cs="Times New Roman"/>
                <w:spacing w:val="-1"/>
                <w:w w:val="117"/>
                <w:sz w:val="20"/>
                <w:szCs w:val="20"/>
              </w:rPr>
              <w:t>Батальный жанр.</w:t>
            </w:r>
          </w:p>
          <w:p w:rsidR="00533AC0" w:rsidRPr="00B43D7D" w:rsidRDefault="00AA7550" w:rsidP="0076117A">
            <w:pPr>
              <w:shd w:val="clear" w:color="auto" w:fill="FFFFFF"/>
              <w:spacing w:line="245" w:lineRule="exact"/>
              <w:ind w:left="10" w:right="38"/>
              <w:rPr>
                <w:rFonts w:ascii="Times New Roman" w:hAnsi="Times New Roman" w:cs="Times New Roman"/>
                <w:spacing w:val="-1"/>
                <w:w w:val="117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1"/>
                <w:w w:val="117"/>
                <w:sz w:val="20"/>
                <w:szCs w:val="20"/>
                <w:lang w:val="tt-RU"/>
              </w:rPr>
              <w:t>Рус кыры. Бородино.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14.02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E916E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Беседа о героях Бородинского сражения по тексту учебника и произведениям вернисажа «1812 год – великий год России. Отечества достойные сыны». Чтение фрагментов поэтических произведений, посвященных Бородинской битве.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22/11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14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6"/>
                <w:w w:val="118"/>
                <w:sz w:val="20"/>
                <w:szCs w:val="20"/>
              </w:rPr>
              <w:t>«Недаром помнит</w:t>
            </w:r>
            <w:r w:rsidRPr="00B43D7D">
              <w:rPr>
                <w:rFonts w:ascii="Times New Roman" w:hAnsi="Times New Roman" w:cs="Times New Roman"/>
                <w:spacing w:val="5"/>
                <w:w w:val="118"/>
                <w:sz w:val="20"/>
                <w:szCs w:val="20"/>
              </w:rPr>
              <w:t>Россия про</w:t>
            </w:r>
            <w:r w:rsidRPr="00B43D7D">
              <w:rPr>
                <w:rFonts w:ascii="Times New Roman" w:hAnsi="Times New Roman" w:cs="Times New Roman"/>
                <w:spacing w:val="4"/>
                <w:w w:val="118"/>
                <w:sz w:val="20"/>
                <w:szCs w:val="20"/>
              </w:rPr>
              <w:t>день Бородина...» Сюжетная компози</w:t>
            </w:r>
            <w:r w:rsidRPr="00B43D7D">
              <w:rPr>
                <w:rFonts w:ascii="Times New Roman" w:hAnsi="Times New Roman" w:cs="Times New Roman"/>
                <w:spacing w:val="4"/>
                <w:w w:val="118"/>
                <w:sz w:val="20"/>
                <w:szCs w:val="20"/>
              </w:rPr>
              <w:softHyphen/>
            </w:r>
            <w:r w:rsidRPr="00B43D7D">
              <w:rPr>
                <w:rFonts w:ascii="Times New Roman" w:hAnsi="Times New Roman" w:cs="Times New Roman"/>
                <w:spacing w:val="14"/>
                <w:w w:val="118"/>
                <w:sz w:val="20"/>
                <w:szCs w:val="20"/>
              </w:rPr>
              <w:t>ция: композиционный центр, колорит.</w:t>
            </w:r>
          </w:p>
          <w:p w:rsidR="00AA7550" w:rsidRPr="00B43D7D" w:rsidRDefault="00AA7550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14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14"/>
                <w:w w:val="118"/>
                <w:sz w:val="20"/>
                <w:szCs w:val="20"/>
                <w:lang w:val="tt-RU"/>
              </w:rPr>
              <w:t>“Бородино көнен Россияонытмыйдыр шуңа...”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21.02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E916E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Работают с понятиями: сюжетная композиция, композиционный центр, колорит.Творческая работа: выполнить по представлению зарисовки фигур солдат русской и французской армии.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23/12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1"/>
                <w:w w:val="119"/>
                <w:sz w:val="20"/>
                <w:szCs w:val="20"/>
              </w:rPr>
              <w:t xml:space="preserve">Образ мира в народном костюме и </w:t>
            </w:r>
            <w:r w:rsidRPr="00B43D7D">
              <w:rPr>
                <w:rFonts w:ascii="Times New Roman" w:hAnsi="Times New Roman" w:cs="Times New Roman"/>
                <w:spacing w:val="-1"/>
                <w:w w:val="119"/>
                <w:sz w:val="20"/>
                <w:szCs w:val="20"/>
              </w:rPr>
              <w:t xml:space="preserve">внешнем убранстве крестьянского дома. </w:t>
            </w:r>
            <w:r w:rsidRPr="00B43D7D">
              <w:rPr>
                <w:rFonts w:ascii="Times New Roman" w:hAnsi="Times New Roman" w:cs="Times New Roman"/>
                <w:w w:val="119"/>
                <w:sz w:val="20"/>
                <w:szCs w:val="20"/>
              </w:rPr>
              <w:t>Образы-</w:t>
            </w:r>
            <w:r w:rsidRPr="00B43D7D">
              <w:rPr>
                <w:rFonts w:ascii="Times New Roman" w:hAnsi="Times New Roman" w:cs="Times New Roman"/>
                <w:w w:val="119"/>
                <w:sz w:val="20"/>
                <w:szCs w:val="20"/>
              </w:rPr>
              <w:lastRenderedPageBreak/>
              <w:t>символы, Орнамент: ритм, сим</w:t>
            </w:r>
            <w:r w:rsidRPr="00B43D7D">
              <w:rPr>
                <w:rFonts w:ascii="Times New Roman" w:hAnsi="Times New Roman" w:cs="Times New Roman"/>
                <w:w w:val="119"/>
                <w:sz w:val="20"/>
                <w:szCs w:val="20"/>
              </w:rPr>
              <w:softHyphen/>
            </w:r>
            <w:r w:rsidRPr="00B43D7D"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</w:rPr>
              <w:t>метрия, символика.</w:t>
            </w:r>
          </w:p>
          <w:p w:rsidR="00AA7550" w:rsidRPr="00B43D7D" w:rsidRDefault="00AA7550" w:rsidP="00C317EC">
            <w:pPr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  <w:lang w:val="tt-RU"/>
              </w:rPr>
              <w:t>Милли костюмында һәм крест</w:t>
            </w:r>
            <w:r w:rsidRPr="00B43D7D"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</w:rPr>
              <w:t>ь</w:t>
            </w:r>
            <w:r w:rsidRPr="00B43D7D"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  <w:lang w:val="tt-RU"/>
              </w:rPr>
              <w:t>ян өенең тышкы бизәлешендә дөн</w:t>
            </w:r>
            <w:r w:rsidRPr="00B43D7D"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</w:rPr>
              <w:t>ь</w:t>
            </w:r>
            <w:r w:rsidRPr="00B43D7D">
              <w:rPr>
                <w:rFonts w:ascii="Times New Roman" w:hAnsi="Times New Roman" w:cs="Times New Roman"/>
                <w:spacing w:val="4"/>
                <w:w w:val="119"/>
                <w:sz w:val="20"/>
                <w:szCs w:val="20"/>
                <w:lang w:val="tt-RU"/>
              </w:rPr>
              <w:t>я образы.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992" w:type="dxa"/>
          </w:tcPr>
          <w:p w:rsidR="00333EEC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28.02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95546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Рассказывают об орнаментальном оформлении народного жилища и костюма, предметов быта и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игрушек. Раскрывают  символический смысл конструкции и декора избы и костюма. Сравнивают орнаментальные элементы в резном декоре изб, домашней утвари, костюме.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24/13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 Потешные листы. Графические упражнения на освоение выразительности лубочной линии и штриха.</w:t>
            </w:r>
          </w:p>
          <w:p w:rsidR="00AA7550" w:rsidRPr="00B43D7D" w:rsidRDefault="00AA7550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Халык сәнгате: буяулы лубок картина.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B43D7D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7.03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95546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Беседа об искусстве лубка, о разнообразии его тематики – от забавной картинки до мудрого осмысления явлений повседневной жизни .Творческая работа: выполнить упражнение на выразительность лубочной линии и штриха. Нарисовать травки, кустики, цветы и деревья.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25/14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rPr>
                <w:rFonts w:ascii="Times New Roman" w:hAnsi="Times New Roman" w:cs="Times New Roman"/>
                <w:spacing w:val="-3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1"/>
                <w:w w:val="118"/>
                <w:sz w:val="20"/>
                <w:szCs w:val="20"/>
              </w:rPr>
              <w:t xml:space="preserve">Народная расписная картинка-лубок. </w:t>
            </w:r>
            <w:r w:rsidRPr="00B43D7D">
              <w:rPr>
                <w:rFonts w:ascii="Times New Roman" w:hAnsi="Times New Roman" w:cs="Times New Roman"/>
                <w:spacing w:val="1"/>
                <w:w w:val="118"/>
                <w:sz w:val="20"/>
                <w:szCs w:val="20"/>
              </w:rPr>
              <w:t xml:space="preserve">Декоративная композиция: цвет, линия, </w:t>
            </w:r>
            <w:r w:rsidRPr="00B43D7D">
              <w:rPr>
                <w:rFonts w:ascii="Times New Roman" w:hAnsi="Times New Roman" w:cs="Times New Roman"/>
                <w:spacing w:val="-3"/>
                <w:w w:val="118"/>
                <w:sz w:val="20"/>
                <w:szCs w:val="20"/>
              </w:rPr>
              <w:t>штрих.</w:t>
            </w:r>
          </w:p>
          <w:p w:rsidR="00AA7550" w:rsidRPr="00B43D7D" w:rsidRDefault="00AA7550" w:rsidP="00C317EC">
            <w:pPr>
              <w:rPr>
                <w:rFonts w:ascii="Times New Roman" w:hAnsi="Times New Roman" w:cs="Times New Roman"/>
                <w:spacing w:val="-3"/>
                <w:w w:val="118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3"/>
                <w:w w:val="118"/>
                <w:sz w:val="20"/>
                <w:szCs w:val="20"/>
                <w:lang w:val="tt-RU"/>
              </w:rPr>
              <w:t>Халык сәнгате: буяулы лубок картина.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B43D7D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14.03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95546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Рисунок-эскиз лубочной картины, выполненный карандашом, пером, тушью. Декоративная композиция – лубок, иллюстрирующая пословицу, поговорку или песню, выполненная в технике графического рисунка </w:t>
            </w:r>
          </w:p>
          <w:p w:rsidR="00333EEC" w:rsidRPr="00B43D7D" w:rsidRDefault="00333EEC" w:rsidP="0095546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с раскраской</w:t>
            </w:r>
          </w:p>
        </w:tc>
      </w:tr>
      <w:tr w:rsidR="00333EEC" w:rsidRPr="00B43D7D" w:rsidTr="007F3720">
        <w:trPr>
          <w:trHeight w:val="1339"/>
        </w:trPr>
        <w:tc>
          <w:tcPr>
            <w:tcW w:w="10632" w:type="dxa"/>
            <w:gridSpan w:val="6"/>
          </w:tcPr>
          <w:p w:rsidR="00333EEC" w:rsidRPr="00B43D7D" w:rsidRDefault="00333EEC" w:rsidP="007F3720">
            <w:pPr>
              <w:rPr>
                <w:rFonts w:ascii="Times New Roman" w:hAnsi="Times New Roman" w:cs="Times New Roman"/>
                <w:b/>
                <w:spacing w:val="-1"/>
                <w:w w:val="118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b/>
                <w:spacing w:val="-1"/>
                <w:w w:val="118"/>
                <w:sz w:val="20"/>
                <w:szCs w:val="20"/>
              </w:rPr>
              <w:t>Восхитись созидательными силами природы и человека.</w:t>
            </w:r>
            <w:r w:rsidRPr="00B43D7D">
              <w:rPr>
                <w:rFonts w:ascii="Times New Roman" w:hAnsi="Times New Roman" w:cs="Times New Roman"/>
                <w:spacing w:val="-1"/>
                <w:w w:val="118"/>
                <w:sz w:val="20"/>
                <w:szCs w:val="20"/>
              </w:rPr>
              <w:t>Видыхудож. деят. (4часа) Значимые темы искусства. О чём говорит искусство? (4часа) Опыт художеств.-творч. деят.(1 час)</w:t>
            </w:r>
            <w:r w:rsidRPr="00B43D7D">
              <w:rPr>
                <w:rFonts w:ascii="Times New Roman" w:hAnsi="Times New Roman" w:cs="Times New Roman"/>
                <w:b/>
                <w:sz w:val="20"/>
                <w:szCs w:val="20"/>
              </w:rPr>
              <w:t>9 часов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26/1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Вода – жизнь. Упражнения по выполнению плакатного шрифта. Поисковые эскизы плаката.</w:t>
            </w:r>
          </w:p>
          <w:p w:rsidR="00333EEC" w:rsidRPr="00B43D7D" w:rsidRDefault="00AA7550" w:rsidP="00C317E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Су – көч бирә торган стихия.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B43D7D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21.03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95546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Беседа о живительной силе одной из природных стихий – воды. Работа по произведениям живописного и плакатного искусства, главным героем которых является вода; Творческая работа: выполнить поисковые эскизы для своего плаката на тему «Вода – жизнь».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27/2</w:t>
            </w:r>
          </w:p>
        </w:tc>
        <w:tc>
          <w:tcPr>
            <w:tcW w:w="3402" w:type="dxa"/>
          </w:tcPr>
          <w:p w:rsidR="00333EEC" w:rsidRPr="00B43D7D" w:rsidRDefault="00AA7550" w:rsidP="00285D80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Дөн</w:t>
            </w:r>
            <w:r w:rsidRPr="00B43D7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ь</w:t>
            </w: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яга йөз белән борыл.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4.04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95546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Участвовать   в  обсуждении  поисковых  эскизов  для выполнения  их в технике  коллажа,  того,  как можно использовать технику  коллажа для  создания проекта  плаката. Выполняют проект экологического плаката, коллаж.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28/3</w:t>
            </w:r>
          </w:p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EEC" w:rsidRPr="00B43D7D" w:rsidRDefault="00801675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29/4</w:t>
            </w:r>
          </w:p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За весной, красой природы, лето красное придет. Композиция и колорит весеннего пейзажа.</w:t>
            </w:r>
          </w:p>
          <w:p w:rsidR="00AA7550" w:rsidRPr="00B43D7D" w:rsidRDefault="00801675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Табигат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тә – яз. </w:t>
            </w:r>
          </w:p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33EEC" w:rsidRPr="00B43D7D" w:rsidRDefault="00801675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992" w:type="dxa"/>
          </w:tcPr>
          <w:p w:rsidR="00CD579E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11.04</w:t>
            </w:r>
          </w:p>
          <w:p w:rsid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18.04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9925E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Беседа о весеннем пейзаже, о весеннем времени года в искусстве </w:t>
            </w:r>
          </w:p>
          <w:p w:rsidR="00333EEC" w:rsidRPr="00B43D7D" w:rsidRDefault="00333EEC" w:rsidP="009925E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и действительности как о символе пробуждения природы, зарождения всех ее начал, в том числе и человеческой жизни. Знакомятся с творчеством К. Юона.</w:t>
            </w:r>
          </w:p>
          <w:p w:rsidR="00333EEC" w:rsidRPr="00B43D7D" w:rsidRDefault="00333EEC" w:rsidP="009925E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Творческая работа: подобрать на палитре цветовую гамму ранней и поздней весны. Выполнить эскиз своей композиции. Устное сочинение-описание весенних пейзажей.</w:t>
            </w:r>
          </w:p>
          <w:p w:rsidR="00333EEC" w:rsidRPr="00B43D7D" w:rsidRDefault="00333EEC" w:rsidP="009925E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Выполняют композиции «Русский мотив» с использованием подготовительных материалов предыдущего урока.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801675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30/5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1"/>
                <w:w w:val="117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-1"/>
                <w:w w:val="117"/>
                <w:sz w:val="20"/>
                <w:szCs w:val="20"/>
              </w:rPr>
              <w:t>Всенародный праздник — День По</w:t>
            </w:r>
            <w:r w:rsidRPr="00B43D7D">
              <w:rPr>
                <w:rFonts w:ascii="Times New Roman" w:hAnsi="Times New Roman" w:cs="Times New Roman"/>
                <w:spacing w:val="-1"/>
                <w:w w:val="117"/>
                <w:sz w:val="20"/>
                <w:szCs w:val="20"/>
              </w:rPr>
              <w:softHyphen/>
            </w:r>
            <w:r w:rsidRPr="00B43D7D">
              <w:rPr>
                <w:rFonts w:ascii="Times New Roman" w:hAnsi="Times New Roman" w:cs="Times New Roman"/>
                <w:w w:val="117"/>
                <w:sz w:val="20"/>
                <w:szCs w:val="20"/>
              </w:rPr>
              <w:t xml:space="preserve">беды, Патриотическая тема в искусстве: </w:t>
            </w:r>
            <w:r w:rsidRPr="00B43D7D">
              <w:rPr>
                <w:rFonts w:ascii="Times New Roman" w:hAnsi="Times New Roman" w:cs="Times New Roman"/>
                <w:spacing w:val="1"/>
                <w:w w:val="117"/>
                <w:sz w:val="20"/>
                <w:szCs w:val="20"/>
              </w:rPr>
              <w:t>образы защитников Отечества.</w:t>
            </w:r>
          </w:p>
          <w:p w:rsidR="00801675" w:rsidRPr="00B43D7D" w:rsidRDefault="00801675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1"/>
                <w:w w:val="117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1"/>
                <w:w w:val="117"/>
                <w:sz w:val="20"/>
                <w:szCs w:val="20"/>
                <w:lang w:val="tt-RU"/>
              </w:rPr>
              <w:t>Бөтенхалык бәйрәме- Җиңү көне.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B43D7D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25.04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9925E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Беседа о подвиге нашего народа в Великой Отечественной войне 1941–1945 гг., от-раженном в монументальной скульптуре и живописных произведениях, поэзии. Творческая работа: выполнить эскиз по представлению памятника героям Великой Отечественной войны 1941– 1945 гг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801675" w:rsidP="00DD032A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31/6</w:t>
            </w:r>
          </w:p>
        </w:tc>
        <w:tc>
          <w:tcPr>
            <w:tcW w:w="3402" w:type="dxa"/>
            <w:vAlign w:val="center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6"/>
                <w:w w:val="122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w w:val="122"/>
                <w:sz w:val="20"/>
                <w:szCs w:val="20"/>
              </w:rPr>
              <w:t xml:space="preserve">«Медаль за бой, за труд из одного металла льют». Медальерное искусство: </w:t>
            </w:r>
            <w:r w:rsidRPr="00B43D7D">
              <w:rPr>
                <w:rFonts w:ascii="Times New Roman" w:hAnsi="Times New Roman" w:cs="Times New Roman"/>
                <w:spacing w:val="6"/>
                <w:w w:val="122"/>
                <w:sz w:val="20"/>
                <w:szCs w:val="20"/>
              </w:rPr>
              <w:t>образы-символы.</w:t>
            </w:r>
          </w:p>
          <w:p w:rsidR="00801675" w:rsidRPr="00B43D7D" w:rsidRDefault="00801675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pacing w:val="6"/>
                <w:w w:val="122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pacing w:val="6"/>
                <w:w w:val="122"/>
                <w:sz w:val="20"/>
                <w:szCs w:val="20"/>
                <w:lang w:val="tt-RU"/>
              </w:rPr>
              <w:t>Сугыш медале дә, хезмәт медале дә бер металлдан коела.</w:t>
            </w:r>
          </w:p>
        </w:tc>
        <w:tc>
          <w:tcPr>
            <w:tcW w:w="1134" w:type="dxa"/>
            <w:vAlign w:val="center"/>
          </w:tcPr>
          <w:p w:rsidR="00333EEC" w:rsidRPr="00B43D7D" w:rsidRDefault="00333EEC" w:rsidP="009925E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B43D7D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2.05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9925E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Беседа о медальерном искусстве по произведениям вернисажа «Боевые награды». Устное проговаривание своего замысла памятной медали ко Дню Победы. Рисунок-эскиз с изображением памятной медали </w:t>
            </w:r>
          </w:p>
          <w:p w:rsidR="00333EEC" w:rsidRPr="00B43D7D" w:rsidRDefault="00333EEC" w:rsidP="009925E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ко Дню Победы, выполненный по собственному замыслу художественными материалами по выбору</w:t>
            </w:r>
          </w:p>
        </w:tc>
      </w:tr>
      <w:tr w:rsidR="00333EEC" w:rsidRPr="00B43D7D" w:rsidTr="007F3720">
        <w:tc>
          <w:tcPr>
            <w:tcW w:w="993" w:type="dxa"/>
            <w:vAlign w:val="center"/>
          </w:tcPr>
          <w:p w:rsidR="00333EEC" w:rsidRPr="00B43D7D" w:rsidRDefault="00801675" w:rsidP="00DD032A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32/7</w:t>
            </w:r>
          </w:p>
        </w:tc>
        <w:tc>
          <w:tcPr>
            <w:tcW w:w="3402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Орнаменты народов мира: шедевры архитектуры Узбекистана в технике сквозной и рельефной резьбы.</w:t>
            </w:r>
          </w:p>
          <w:p w:rsidR="00801675" w:rsidRPr="00B43D7D" w:rsidRDefault="00801675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Орнамент образлары-гасырларда. </w:t>
            </w: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9728CB" w:rsidRDefault="009728CB" w:rsidP="00774EF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9.05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9925E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Беседа о красоте резного орнамента по ганчу в украшении архитектуры Узбекистана на материале произведений вернисажа «Изысканная красота восточных арабесок». Рисунок-эскиз орнамента с символами узбекского узора, выполненный в технике резьбы</w:t>
            </w:r>
          </w:p>
        </w:tc>
      </w:tr>
      <w:tr w:rsidR="00333EEC" w:rsidRPr="00B43D7D" w:rsidTr="007F3720">
        <w:tc>
          <w:tcPr>
            <w:tcW w:w="993" w:type="dxa"/>
          </w:tcPr>
          <w:p w:rsidR="00333EEC" w:rsidRPr="00B43D7D" w:rsidRDefault="00801675" w:rsidP="00DD032A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/8</w:t>
            </w:r>
          </w:p>
        </w:tc>
        <w:tc>
          <w:tcPr>
            <w:tcW w:w="3402" w:type="dxa"/>
          </w:tcPr>
          <w:p w:rsidR="00801675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Символика ганчевых арабесок. Повтор, вариации и импровизация по мотивам узбекских ганчевых узоров.</w:t>
            </w:r>
          </w:p>
          <w:p w:rsidR="00333EEC" w:rsidRPr="00B43D7D" w:rsidRDefault="00801675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Орнамент образлары-гасырларда.</w:t>
            </w:r>
          </w:p>
          <w:p w:rsidR="00801675" w:rsidRPr="00B43D7D" w:rsidRDefault="00801675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</w:tcPr>
          <w:p w:rsidR="00333EEC" w:rsidRPr="00B43D7D" w:rsidRDefault="00333EEC" w:rsidP="00C317E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3EEC" w:rsidRPr="009728CB" w:rsidRDefault="009728C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16.05</w:t>
            </w:r>
          </w:p>
        </w:tc>
        <w:tc>
          <w:tcPr>
            <w:tcW w:w="1276" w:type="dxa"/>
          </w:tcPr>
          <w:p w:rsidR="00333EEC" w:rsidRPr="00B43D7D" w:rsidRDefault="00333EE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33EEC" w:rsidRPr="00B43D7D" w:rsidRDefault="00333EEC" w:rsidP="00A010C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 xml:space="preserve">Знакомство с последовательностью исполнения мастером ганчевогоорнамента. Выполнение на отдельном листе упражнения на повтор графических приемов в изображении элементов арабески. Выполнение в творческой тетради собственной композиции орнамента с соблюдением последовательности перевода 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рисунка на  цветовой фон</w:t>
            </w:r>
          </w:p>
        </w:tc>
      </w:tr>
      <w:tr w:rsidR="00801675" w:rsidRPr="00B43D7D" w:rsidTr="007979EE">
        <w:trPr>
          <w:trHeight w:val="7185"/>
        </w:trPr>
        <w:tc>
          <w:tcPr>
            <w:tcW w:w="993" w:type="dxa"/>
          </w:tcPr>
          <w:p w:rsidR="00801675" w:rsidRPr="00B43D7D" w:rsidRDefault="00801675" w:rsidP="00DD032A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34</w:t>
            </w: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/9</w:t>
            </w:r>
          </w:p>
        </w:tc>
        <w:tc>
          <w:tcPr>
            <w:tcW w:w="3402" w:type="dxa"/>
            <w:vAlign w:val="center"/>
          </w:tcPr>
          <w:p w:rsidR="00801675" w:rsidRPr="00B43D7D" w:rsidRDefault="00801675" w:rsidP="00285D80">
            <w:pPr>
              <w:tabs>
                <w:tab w:val="left" w:pos="1276"/>
              </w:tabs>
              <w:spacing w:before="10"/>
              <w:ind w:right="5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43D7D">
              <w:rPr>
                <w:rFonts w:ascii="Times New Roman" w:eastAsia="Calibri" w:hAnsi="Times New Roman" w:cs="Times New Roman"/>
                <w:sz w:val="20"/>
                <w:szCs w:val="20"/>
              </w:rPr>
              <w:t>Богатство и разнообразие художественной культуры России. Сокровища России. Музей изобразительных искусств имени А .С. Пушкина.</w:t>
            </w:r>
          </w:p>
          <w:p w:rsidR="00801675" w:rsidRPr="00B43D7D" w:rsidRDefault="00801675" w:rsidP="00285D80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Россия хәзинәләре.</w:t>
            </w:r>
          </w:p>
        </w:tc>
        <w:tc>
          <w:tcPr>
            <w:tcW w:w="1134" w:type="dxa"/>
            <w:vAlign w:val="center"/>
          </w:tcPr>
          <w:p w:rsidR="00801675" w:rsidRPr="00B43D7D" w:rsidRDefault="00801675" w:rsidP="00C317E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801675" w:rsidRDefault="0080167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9728C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9728C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9728C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9728C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9728C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9728C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9728C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9728C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9728C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Default="009728CB" w:rsidP="009728C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728CB" w:rsidRPr="00B43D7D" w:rsidRDefault="009728CB" w:rsidP="009728C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23.05</w:t>
            </w:r>
          </w:p>
        </w:tc>
        <w:tc>
          <w:tcPr>
            <w:tcW w:w="1276" w:type="dxa"/>
          </w:tcPr>
          <w:p w:rsidR="00801675" w:rsidRPr="00B43D7D" w:rsidRDefault="0080167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801675" w:rsidRPr="00B43D7D" w:rsidRDefault="00801675" w:rsidP="00A010C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D7D">
              <w:rPr>
                <w:rFonts w:ascii="Times New Roman" w:hAnsi="Times New Roman" w:cs="Times New Roman"/>
                <w:sz w:val="20"/>
                <w:szCs w:val="20"/>
              </w:rPr>
              <w:t>Рассказ о русских художниках или какой-либо картине, которую увидят в музее (заранее подготовленное задание). Участие в коллективной беседе: обмен мнениями, устное описание отдельных произведений живописи и своего отношения к поэтическим и декоративно-прикладным произведениям российского искусства. Восприятие, эмоциональная оценка произведений русского искусства. Орнамент народов мира: региональное разнообразие и национальные особенности.</w:t>
            </w:r>
          </w:p>
        </w:tc>
      </w:tr>
    </w:tbl>
    <w:p w:rsidR="00764A4E" w:rsidRPr="00B43D7D" w:rsidRDefault="00764A4E" w:rsidP="00973A58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764A4E" w:rsidRPr="00B43D7D" w:rsidRDefault="00764A4E" w:rsidP="00973A58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764A4E" w:rsidRPr="00B43D7D" w:rsidRDefault="00764A4E" w:rsidP="00973A58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Критерии оценки по изобразительному искусству: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Критерии оценки устной формы ответов обучающихся</w:t>
      </w:r>
    </w:p>
    <w:p w:rsidR="00764A4E" w:rsidRPr="00B43D7D" w:rsidRDefault="00764A4E" w:rsidP="00764A4E">
      <w:pPr>
        <w:widowControl w:val="0"/>
        <w:numPr>
          <w:ilvl w:val="0"/>
          <w:numId w:val="20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sz w:val="20"/>
          <w:szCs w:val="20"/>
        </w:rPr>
        <w:t>Активность участия.</w:t>
      </w:r>
    </w:p>
    <w:p w:rsidR="00764A4E" w:rsidRPr="00B43D7D" w:rsidRDefault="00764A4E" w:rsidP="00764A4E">
      <w:pPr>
        <w:widowControl w:val="0"/>
        <w:numPr>
          <w:ilvl w:val="0"/>
          <w:numId w:val="20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sz w:val="20"/>
          <w:szCs w:val="20"/>
        </w:rPr>
        <w:t>Искренность ответов, их развернутость, образность, аргументированность.</w:t>
      </w:r>
    </w:p>
    <w:p w:rsidR="00764A4E" w:rsidRPr="00B43D7D" w:rsidRDefault="00764A4E" w:rsidP="00764A4E">
      <w:pPr>
        <w:widowControl w:val="0"/>
        <w:numPr>
          <w:ilvl w:val="0"/>
          <w:numId w:val="20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sz w:val="20"/>
          <w:szCs w:val="20"/>
        </w:rPr>
        <w:t>Самостоятельность.</w:t>
      </w:r>
    </w:p>
    <w:p w:rsidR="00764A4E" w:rsidRPr="00B43D7D" w:rsidRDefault="00764A4E" w:rsidP="00764A4E">
      <w:pPr>
        <w:widowControl w:val="0"/>
        <w:numPr>
          <w:ilvl w:val="0"/>
          <w:numId w:val="20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sz w:val="20"/>
          <w:szCs w:val="20"/>
        </w:rPr>
        <w:t>Оригинальность суждений.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Критерии  оценки творческой работы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sz w:val="20"/>
          <w:szCs w:val="20"/>
        </w:rPr>
        <w:t>Общая оценка работы обучающегося складывается из совокупности следующих компонентов:</w:t>
      </w:r>
    </w:p>
    <w:p w:rsidR="00764A4E" w:rsidRPr="00B43D7D" w:rsidRDefault="00764A4E" w:rsidP="00764A4E">
      <w:pPr>
        <w:widowControl w:val="0"/>
        <w:numPr>
          <w:ilvl w:val="0"/>
          <w:numId w:val="19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sz w:val="20"/>
          <w:szCs w:val="20"/>
        </w:rPr>
        <w:t>Владение композицией: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</w:t>
      </w:r>
    </w:p>
    <w:p w:rsidR="00764A4E" w:rsidRPr="00B43D7D" w:rsidRDefault="00764A4E" w:rsidP="00764A4E">
      <w:pPr>
        <w:widowControl w:val="0"/>
        <w:numPr>
          <w:ilvl w:val="0"/>
          <w:numId w:val="19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sz w:val="20"/>
          <w:szCs w:val="20"/>
        </w:rPr>
        <w:t>Владение техникой: как ученик пользуется художественными материалами, как использует выразительные художественные средства в выполнении задания.</w:t>
      </w:r>
    </w:p>
    <w:p w:rsidR="00764A4E" w:rsidRPr="00B43D7D" w:rsidRDefault="00764A4E" w:rsidP="00764A4E">
      <w:pPr>
        <w:widowControl w:val="0"/>
        <w:numPr>
          <w:ilvl w:val="0"/>
          <w:numId w:val="19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sz w:val="20"/>
          <w:szCs w:val="20"/>
        </w:rPr>
        <w:t>Общее впечатление от работы. Творческий подход учащегося.  Оригинальность, яркость и эмоциональность созданного образа, чувство меры в оформлении и соответствие оформления  работы. Аккуратность всей работы.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Творческая работа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Оценка "5"</w:t>
      </w:r>
      <w:r w:rsidRPr="00B43D7D">
        <w:rPr>
          <w:rFonts w:ascii="Times New Roman" w:eastAsia="Times New Roman" w:hAnsi="Times New Roman" w:cs="Times New Roman"/>
          <w:sz w:val="20"/>
          <w:szCs w:val="20"/>
        </w:rPr>
        <w:t xml:space="preserve"> выставляется за безошибочное и аккуратное выполнение рисунка или поделки при соблюдении правил безопасности работы с инструментами, красками, палитрой (учитывается умение точно передать через создание эскиза сюжет, раскрыть тему, пользоваться палитрой, изученными приёмами рисования, выбирать кисти нужного размера, размещать рисунок в заданной плоскости, а также соблюдение порядка на рабочем месте в течение всего урока).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Оценка "4"</w:t>
      </w:r>
      <w:r w:rsidRPr="00B43D7D">
        <w:rPr>
          <w:rFonts w:ascii="Times New Roman" w:eastAsia="Times New Roman" w:hAnsi="Times New Roman" w:cs="Times New Roman"/>
          <w:sz w:val="20"/>
          <w:szCs w:val="20"/>
        </w:rPr>
        <w:t xml:space="preserve"> выставляется с учётом тех же требований, но допускается исправление без нарушения эскиза или сюжета рисунка (поделки).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Оценка "3"</w:t>
      </w:r>
      <w:r w:rsidRPr="00B43D7D">
        <w:rPr>
          <w:rFonts w:ascii="Times New Roman" w:eastAsia="Times New Roman" w:hAnsi="Times New Roman" w:cs="Times New Roman"/>
          <w:sz w:val="20"/>
          <w:szCs w:val="20"/>
        </w:rPr>
        <w:t xml:space="preserve"> выставляется, если рисунок или поделка выполнены недостаточно аккуратно, но без нарушения эскиза или сюжета.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Рисунок или поделка с нарушением эскиза или сюжета</w:t>
      </w:r>
      <w:r w:rsidRPr="00B43D7D">
        <w:rPr>
          <w:rFonts w:ascii="Times New Roman" w:eastAsia="Times New Roman" w:hAnsi="Times New Roman" w:cs="Times New Roman"/>
          <w:sz w:val="20"/>
          <w:szCs w:val="20"/>
        </w:rPr>
        <w:t xml:space="preserve">, не отвечающих их назначению, </w:t>
      </w: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не оценивается</w:t>
      </w:r>
      <w:r w:rsidRPr="00B43D7D">
        <w:rPr>
          <w:rFonts w:ascii="Times New Roman" w:eastAsia="Times New Roman" w:hAnsi="Times New Roman" w:cs="Times New Roman"/>
          <w:sz w:val="20"/>
          <w:szCs w:val="20"/>
        </w:rPr>
        <w:t>, они подлежат исправлению, переделке.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Тест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Оценка "5"</w:t>
      </w:r>
      <w:r w:rsidRPr="00B43D7D">
        <w:rPr>
          <w:rFonts w:ascii="Times New Roman" w:eastAsia="Times New Roman" w:hAnsi="Times New Roman" w:cs="Times New Roman"/>
          <w:sz w:val="20"/>
          <w:szCs w:val="20"/>
        </w:rPr>
        <w:t xml:space="preserve"> ставится за 100% правильно выполненных заданий 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Оценка "4"</w:t>
      </w:r>
      <w:r w:rsidRPr="00B43D7D">
        <w:rPr>
          <w:rFonts w:ascii="Times New Roman" w:eastAsia="Times New Roman" w:hAnsi="Times New Roman" w:cs="Times New Roman"/>
          <w:sz w:val="20"/>
          <w:szCs w:val="20"/>
        </w:rPr>
        <w:t xml:space="preserve"> ставится за 80% правильно выполненных заданий 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Оценка "3"</w:t>
      </w:r>
      <w:r w:rsidRPr="00B43D7D">
        <w:rPr>
          <w:rFonts w:ascii="Times New Roman" w:eastAsia="Times New Roman" w:hAnsi="Times New Roman" w:cs="Times New Roman"/>
          <w:sz w:val="20"/>
          <w:szCs w:val="20"/>
        </w:rPr>
        <w:t xml:space="preserve"> ставится за 60% правильно выполненных заданий 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43D7D">
        <w:rPr>
          <w:rFonts w:ascii="Times New Roman" w:eastAsia="Times New Roman" w:hAnsi="Times New Roman" w:cs="Times New Roman"/>
          <w:b/>
          <w:sz w:val="20"/>
          <w:szCs w:val="20"/>
        </w:rPr>
        <w:t>Оценка "2"</w:t>
      </w:r>
      <w:r w:rsidRPr="00B43D7D">
        <w:rPr>
          <w:rFonts w:ascii="Times New Roman" w:eastAsia="Times New Roman" w:hAnsi="Times New Roman" w:cs="Times New Roman"/>
          <w:sz w:val="20"/>
          <w:szCs w:val="20"/>
        </w:rPr>
        <w:t xml:space="preserve"> ставится, если правильно выполнено менее 60% заданий</w:t>
      </w:r>
    </w:p>
    <w:p w:rsidR="00764A4E" w:rsidRPr="00B43D7D" w:rsidRDefault="00764A4E" w:rsidP="00764A4E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66419D" w:rsidRPr="00B43D7D" w:rsidRDefault="0066419D" w:rsidP="00973A58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73A58" w:rsidRPr="00B43D7D" w:rsidRDefault="00973A58" w:rsidP="00973A58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73A58" w:rsidRPr="00B43D7D" w:rsidRDefault="00973A58" w:rsidP="00973A58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73A58" w:rsidRPr="00B43D7D" w:rsidRDefault="00973A58" w:rsidP="00973A58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73A58" w:rsidRPr="00B43D7D" w:rsidRDefault="00973A58" w:rsidP="00973A5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73A58" w:rsidRPr="00B43D7D" w:rsidRDefault="00973A58" w:rsidP="00973A5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357CE8" w:rsidRPr="00B43D7D" w:rsidRDefault="00357CE8" w:rsidP="00764A4E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sectPr w:rsidR="00357CE8" w:rsidRPr="00B43D7D" w:rsidSect="00C95186">
      <w:pgSz w:w="11906" w:h="16838"/>
      <w:pgMar w:top="1134" w:right="1134" w:bottom="993" w:left="70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D70" w:rsidRPr="00AD2371" w:rsidRDefault="000D6D70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0D6D70" w:rsidRPr="00AD2371" w:rsidRDefault="000D6D70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D70" w:rsidRPr="00AD2371" w:rsidRDefault="000D6D70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0D6D70" w:rsidRPr="00AD2371" w:rsidRDefault="000D6D70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 w15:restartNumberingAfterBreak="0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 w15:restartNumberingAfterBreak="0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77B4422"/>
    <w:multiLevelType w:val="hybridMultilevel"/>
    <w:tmpl w:val="22D0F3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D6E7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AB067EA"/>
    <w:multiLevelType w:val="hybridMultilevel"/>
    <w:tmpl w:val="7E449428"/>
    <w:lvl w:ilvl="0" w:tplc="89924132">
      <w:start w:val="2"/>
      <w:numFmt w:val="decimal"/>
      <w:lvlText w:val="1.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2C684E6A"/>
    <w:multiLevelType w:val="multilevel"/>
    <w:tmpl w:val="FB2C77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1D20D45"/>
    <w:multiLevelType w:val="multilevel"/>
    <w:tmpl w:val="8BAA6960"/>
    <w:lvl w:ilvl="0">
      <w:start w:val="6"/>
      <w:numFmt w:val="decimal"/>
      <w:lvlText w:val="%1."/>
      <w:lvlJc w:val="left"/>
      <w:pPr>
        <w:ind w:left="396" w:hanging="396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396" w:hanging="396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8" w15:restartNumberingAfterBreak="0">
    <w:nsid w:val="330C1CC3"/>
    <w:multiLevelType w:val="multilevel"/>
    <w:tmpl w:val="24C2B28A"/>
    <w:lvl w:ilvl="0">
      <w:start w:val="1"/>
      <w:numFmt w:val="decimal"/>
      <w:lvlText w:val="%1.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04" w:hanging="13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13" w:hanging="139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22" w:hanging="139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31" w:hanging="13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0" w:hanging="13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9" w15:restartNumberingAfterBreak="0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0" w15:restartNumberingAfterBreak="0">
    <w:nsid w:val="475552A7"/>
    <w:multiLevelType w:val="multilevel"/>
    <w:tmpl w:val="21A2C38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1" w15:restartNumberingAfterBreak="0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51B727F5"/>
    <w:multiLevelType w:val="hybridMultilevel"/>
    <w:tmpl w:val="24147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DF54ED"/>
    <w:multiLevelType w:val="singleLevel"/>
    <w:tmpl w:val="89924132"/>
    <w:lvl w:ilvl="0">
      <w:start w:val="2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60E9250D"/>
    <w:multiLevelType w:val="hybridMultilevel"/>
    <w:tmpl w:val="38E8A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9926E0"/>
    <w:multiLevelType w:val="hybridMultilevel"/>
    <w:tmpl w:val="0F4A06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E401F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13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7"/>
  </w:num>
  <w:num w:numId="8">
    <w:abstractNumId w:val="9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2"/>
  </w:num>
  <w:num w:numId="12">
    <w:abstractNumId w:val="1"/>
    <w:lvlOverride w:ilvl="0">
      <w:startOverride w:val="4"/>
    </w:lvlOverride>
    <w:lvlOverride w:ilvl="1">
      <w:startOverride w:val="1"/>
    </w:lvlOverride>
  </w:num>
  <w:num w:numId="13">
    <w:abstractNumId w:val="10"/>
  </w:num>
  <w:num w:numId="14">
    <w:abstractNumId w:val="12"/>
  </w:num>
  <w:num w:numId="15">
    <w:abstractNumId w:val="11"/>
  </w:num>
  <w:num w:numId="16">
    <w:abstractNumId w:val="16"/>
  </w:num>
  <w:num w:numId="17">
    <w:abstractNumId w:val="14"/>
  </w:num>
  <w:num w:numId="18">
    <w:abstractNumId w:val="4"/>
  </w:num>
  <w:num w:numId="19">
    <w:abstractNumId w:val="15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C3859"/>
    <w:rsid w:val="0001359F"/>
    <w:rsid w:val="00022122"/>
    <w:rsid w:val="00027360"/>
    <w:rsid w:val="0005365E"/>
    <w:rsid w:val="0007425D"/>
    <w:rsid w:val="00075B9C"/>
    <w:rsid w:val="0007703D"/>
    <w:rsid w:val="00093BEE"/>
    <w:rsid w:val="00094E90"/>
    <w:rsid w:val="00096490"/>
    <w:rsid w:val="000A0ECF"/>
    <w:rsid w:val="000A16BF"/>
    <w:rsid w:val="000A5966"/>
    <w:rsid w:val="000B106D"/>
    <w:rsid w:val="000B769B"/>
    <w:rsid w:val="000D2B44"/>
    <w:rsid w:val="000D63C1"/>
    <w:rsid w:val="000D6D70"/>
    <w:rsid w:val="00103F44"/>
    <w:rsid w:val="001065CF"/>
    <w:rsid w:val="00116558"/>
    <w:rsid w:val="00130772"/>
    <w:rsid w:val="001309C2"/>
    <w:rsid w:val="001362E5"/>
    <w:rsid w:val="0014078C"/>
    <w:rsid w:val="00141D90"/>
    <w:rsid w:val="0014773A"/>
    <w:rsid w:val="00150F8B"/>
    <w:rsid w:val="00180EB1"/>
    <w:rsid w:val="00182D29"/>
    <w:rsid w:val="00184139"/>
    <w:rsid w:val="00192A29"/>
    <w:rsid w:val="00197F37"/>
    <w:rsid w:val="001A27FB"/>
    <w:rsid w:val="001A31BB"/>
    <w:rsid w:val="001A69ED"/>
    <w:rsid w:val="001A7665"/>
    <w:rsid w:val="001B3078"/>
    <w:rsid w:val="001B3E8C"/>
    <w:rsid w:val="001C455C"/>
    <w:rsid w:val="001C793C"/>
    <w:rsid w:val="001D739A"/>
    <w:rsid w:val="001E792F"/>
    <w:rsid w:val="0020196B"/>
    <w:rsid w:val="00202A8D"/>
    <w:rsid w:val="00203F01"/>
    <w:rsid w:val="00206C9D"/>
    <w:rsid w:val="002124DA"/>
    <w:rsid w:val="00213E31"/>
    <w:rsid w:val="00234B91"/>
    <w:rsid w:val="0024021E"/>
    <w:rsid w:val="00241C62"/>
    <w:rsid w:val="002626B7"/>
    <w:rsid w:val="00265BD6"/>
    <w:rsid w:val="002739B2"/>
    <w:rsid w:val="00273D94"/>
    <w:rsid w:val="00281D25"/>
    <w:rsid w:val="00285D80"/>
    <w:rsid w:val="00286495"/>
    <w:rsid w:val="0029029D"/>
    <w:rsid w:val="002911B0"/>
    <w:rsid w:val="002A2611"/>
    <w:rsid w:val="002A2E8E"/>
    <w:rsid w:val="002A4CF2"/>
    <w:rsid w:val="002A5D31"/>
    <w:rsid w:val="002A76C9"/>
    <w:rsid w:val="002B0AA1"/>
    <w:rsid w:val="002B1422"/>
    <w:rsid w:val="002B37A8"/>
    <w:rsid w:val="002C2756"/>
    <w:rsid w:val="002C3265"/>
    <w:rsid w:val="002D1698"/>
    <w:rsid w:val="002D3922"/>
    <w:rsid w:val="002E5AD1"/>
    <w:rsid w:val="002F5ECD"/>
    <w:rsid w:val="00307E89"/>
    <w:rsid w:val="0031128F"/>
    <w:rsid w:val="00313223"/>
    <w:rsid w:val="003317F0"/>
    <w:rsid w:val="00333EEC"/>
    <w:rsid w:val="00337850"/>
    <w:rsid w:val="00344447"/>
    <w:rsid w:val="00357CE8"/>
    <w:rsid w:val="003746F5"/>
    <w:rsid w:val="0038059F"/>
    <w:rsid w:val="00391546"/>
    <w:rsid w:val="003942E2"/>
    <w:rsid w:val="003A4813"/>
    <w:rsid w:val="003A7F83"/>
    <w:rsid w:val="003B0FC7"/>
    <w:rsid w:val="003B2CCB"/>
    <w:rsid w:val="003B305B"/>
    <w:rsid w:val="003B7A2F"/>
    <w:rsid w:val="003B7FBE"/>
    <w:rsid w:val="003C4610"/>
    <w:rsid w:val="003C7EDF"/>
    <w:rsid w:val="003D2BBE"/>
    <w:rsid w:val="003D5A96"/>
    <w:rsid w:val="003E3CC0"/>
    <w:rsid w:val="003E6059"/>
    <w:rsid w:val="003F26ED"/>
    <w:rsid w:val="003F5C91"/>
    <w:rsid w:val="00407781"/>
    <w:rsid w:val="00407D76"/>
    <w:rsid w:val="00410196"/>
    <w:rsid w:val="00411A0F"/>
    <w:rsid w:val="00417127"/>
    <w:rsid w:val="004240B7"/>
    <w:rsid w:val="00427B95"/>
    <w:rsid w:val="004317E1"/>
    <w:rsid w:val="00435016"/>
    <w:rsid w:val="00446E6A"/>
    <w:rsid w:val="00453086"/>
    <w:rsid w:val="00457548"/>
    <w:rsid w:val="00466F60"/>
    <w:rsid w:val="00470FC1"/>
    <w:rsid w:val="004747FB"/>
    <w:rsid w:val="00493139"/>
    <w:rsid w:val="004B4DC6"/>
    <w:rsid w:val="004D48D1"/>
    <w:rsid w:val="00502BF2"/>
    <w:rsid w:val="00502C06"/>
    <w:rsid w:val="00520FA6"/>
    <w:rsid w:val="00526C5F"/>
    <w:rsid w:val="00533AC0"/>
    <w:rsid w:val="00554A1D"/>
    <w:rsid w:val="00576D9F"/>
    <w:rsid w:val="00590B54"/>
    <w:rsid w:val="005A7BAA"/>
    <w:rsid w:val="005C2190"/>
    <w:rsid w:val="005C7BB8"/>
    <w:rsid w:val="005F6FCA"/>
    <w:rsid w:val="00604FCF"/>
    <w:rsid w:val="006146D1"/>
    <w:rsid w:val="00626563"/>
    <w:rsid w:val="00631147"/>
    <w:rsid w:val="00640814"/>
    <w:rsid w:val="00653B5A"/>
    <w:rsid w:val="00653D2D"/>
    <w:rsid w:val="006615A4"/>
    <w:rsid w:val="006625BF"/>
    <w:rsid w:val="0066419D"/>
    <w:rsid w:val="00664243"/>
    <w:rsid w:val="00671D97"/>
    <w:rsid w:val="006775BA"/>
    <w:rsid w:val="0068331C"/>
    <w:rsid w:val="006A2CE0"/>
    <w:rsid w:val="006B5AE7"/>
    <w:rsid w:val="006B7423"/>
    <w:rsid w:val="006C062C"/>
    <w:rsid w:val="006C7D4C"/>
    <w:rsid w:val="006D7202"/>
    <w:rsid w:val="006E4709"/>
    <w:rsid w:val="006E546E"/>
    <w:rsid w:val="006E5765"/>
    <w:rsid w:val="006F1974"/>
    <w:rsid w:val="006F51D1"/>
    <w:rsid w:val="00715999"/>
    <w:rsid w:val="00720245"/>
    <w:rsid w:val="00724EAA"/>
    <w:rsid w:val="0072654A"/>
    <w:rsid w:val="00741074"/>
    <w:rsid w:val="00753AA2"/>
    <w:rsid w:val="00757E0B"/>
    <w:rsid w:val="007604C9"/>
    <w:rsid w:val="00761050"/>
    <w:rsid w:val="0076117A"/>
    <w:rsid w:val="00763D1D"/>
    <w:rsid w:val="00764A4E"/>
    <w:rsid w:val="00767C4D"/>
    <w:rsid w:val="00773167"/>
    <w:rsid w:val="00776057"/>
    <w:rsid w:val="00781C57"/>
    <w:rsid w:val="0078271C"/>
    <w:rsid w:val="0078732C"/>
    <w:rsid w:val="0079433E"/>
    <w:rsid w:val="007A3443"/>
    <w:rsid w:val="007A7950"/>
    <w:rsid w:val="007D5DAE"/>
    <w:rsid w:val="007E4E01"/>
    <w:rsid w:val="007E79F0"/>
    <w:rsid w:val="007F3720"/>
    <w:rsid w:val="007F7A3B"/>
    <w:rsid w:val="00801675"/>
    <w:rsid w:val="008060F1"/>
    <w:rsid w:val="00823DF7"/>
    <w:rsid w:val="00830229"/>
    <w:rsid w:val="00836C0F"/>
    <w:rsid w:val="00853CEA"/>
    <w:rsid w:val="0087026A"/>
    <w:rsid w:val="00885F7B"/>
    <w:rsid w:val="008A54F0"/>
    <w:rsid w:val="008B03D2"/>
    <w:rsid w:val="008B6FE8"/>
    <w:rsid w:val="008C574F"/>
    <w:rsid w:val="008D15D9"/>
    <w:rsid w:val="008D595C"/>
    <w:rsid w:val="008D5ABF"/>
    <w:rsid w:val="008E0D48"/>
    <w:rsid w:val="008E3D99"/>
    <w:rsid w:val="008F5F1E"/>
    <w:rsid w:val="008F6F5F"/>
    <w:rsid w:val="00902863"/>
    <w:rsid w:val="00910EB6"/>
    <w:rsid w:val="00920429"/>
    <w:rsid w:val="009206EB"/>
    <w:rsid w:val="00933F62"/>
    <w:rsid w:val="009368E8"/>
    <w:rsid w:val="0095546C"/>
    <w:rsid w:val="00964329"/>
    <w:rsid w:val="00971CAC"/>
    <w:rsid w:val="009728CB"/>
    <w:rsid w:val="00973A58"/>
    <w:rsid w:val="00976209"/>
    <w:rsid w:val="00976E84"/>
    <w:rsid w:val="009807CA"/>
    <w:rsid w:val="0098461C"/>
    <w:rsid w:val="009925E7"/>
    <w:rsid w:val="00992620"/>
    <w:rsid w:val="009A0A65"/>
    <w:rsid w:val="009A4C1C"/>
    <w:rsid w:val="009B79B4"/>
    <w:rsid w:val="009C041E"/>
    <w:rsid w:val="009D4970"/>
    <w:rsid w:val="009D5D02"/>
    <w:rsid w:val="009E4C81"/>
    <w:rsid w:val="009E6E8C"/>
    <w:rsid w:val="009F2D78"/>
    <w:rsid w:val="009F6DCF"/>
    <w:rsid w:val="00A010C3"/>
    <w:rsid w:val="00A03777"/>
    <w:rsid w:val="00A14545"/>
    <w:rsid w:val="00A30828"/>
    <w:rsid w:val="00A330AA"/>
    <w:rsid w:val="00A3365B"/>
    <w:rsid w:val="00A5717D"/>
    <w:rsid w:val="00A66AE5"/>
    <w:rsid w:val="00A672F2"/>
    <w:rsid w:val="00A77343"/>
    <w:rsid w:val="00A86DB7"/>
    <w:rsid w:val="00AA7550"/>
    <w:rsid w:val="00AB243B"/>
    <w:rsid w:val="00AB6C02"/>
    <w:rsid w:val="00AC2018"/>
    <w:rsid w:val="00AC388B"/>
    <w:rsid w:val="00AC7730"/>
    <w:rsid w:val="00AD0309"/>
    <w:rsid w:val="00AD0C1D"/>
    <w:rsid w:val="00AD2371"/>
    <w:rsid w:val="00AD36F4"/>
    <w:rsid w:val="00AE4774"/>
    <w:rsid w:val="00AE7320"/>
    <w:rsid w:val="00AF7810"/>
    <w:rsid w:val="00B02568"/>
    <w:rsid w:val="00B05D64"/>
    <w:rsid w:val="00B133D7"/>
    <w:rsid w:val="00B1692F"/>
    <w:rsid w:val="00B26153"/>
    <w:rsid w:val="00B36C1C"/>
    <w:rsid w:val="00B43A4C"/>
    <w:rsid w:val="00B43D7D"/>
    <w:rsid w:val="00B627A0"/>
    <w:rsid w:val="00B767E3"/>
    <w:rsid w:val="00BA4899"/>
    <w:rsid w:val="00BB1C18"/>
    <w:rsid w:val="00BB5B3B"/>
    <w:rsid w:val="00BC5396"/>
    <w:rsid w:val="00BD389B"/>
    <w:rsid w:val="00BE2C6B"/>
    <w:rsid w:val="00C047F8"/>
    <w:rsid w:val="00C07D77"/>
    <w:rsid w:val="00C25DA8"/>
    <w:rsid w:val="00C266EB"/>
    <w:rsid w:val="00C32137"/>
    <w:rsid w:val="00C37047"/>
    <w:rsid w:val="00C424BE"/>
    <w:rsid w:val="00C512A0"/>
    <w:rsid w:val="00C54E1C"/>
    <w:rsid w:val="00C64BC9"/>
    <w:rsid w:val="00C66C6E"/>
    <w:rsid w:val="00C66D06"/>
    <w:rsid w:val="00C71913"/>
    <w:rsid w:val="00C8374F"/>
    <w:rsid w:val="00C92612"/>
    <w:rsid w:val="00C95186"/>
    <w:rsid w:val="00CB7087"/>
    <w:rsid w:val="00CC2BD9"/>
    <w:rsid w:val="00CC47D5"/>
    <w:rsid w:val="00CD473A"/>
    <w:rsid w:val="00CD579E"/>
    <w:rsid w:val="00CE26DC"/>
    <w:rsid w:val="00CF31A2"/>
    <w:rsid w:val="00CF486C"/>
    <w:rsid w:val="00CF6EDB"/>
    <w:rsid w:val="00D03FD4"/>
    <w:rsid w:val="00D06E84"/>
    <w:rsid w:val="00D07215"/>
    <w:rsid w:val="00D165B0"/>
    <w:rsid w:val="00D21B31"/>
    <w:rsid w:val="00D30E07"/>
    <w:rsid w:val="00D37865"/>
    <w:rsid w:val="00D37A26"/>
    <w:rsid w:val="00D479A1"/>
    <w:rsid w:val="00D56318"/>
    <w:rsid w:val="00D607E3"/>
    <w:rsid w:val="00D90BD4"/>
    <w:rsid w:val="00D91963"/>
    <w:rsid w:val="00D950A3"/>
    <w:rsid w:val="00DA220F"/>
    <w:rsid w:val="00DB6049"/>
    <w:rsid w:val="00DB6748"/>
    <w:rsid w:val="00DB768D"/>
    <w:rsid w:val="00DD25AB"/>
    <w:rsid w:val="00DD401C"/>
    <w:rsid w:val="00DD7B9A"/>
    <w:rsid w:val="00DE103C"/>
    <w:rsid w:val="00DE6C65"/>
    <w:rsid w:val="00DE7C30"/>
    <w:rsid w:val="00DF373A"/>
    <w:rsid w:val="00E0084A"/>
    <w:rsid w:val="00E01A2E"/>
    <w:rsid w:val="00E0554D"/>
    <w:rsid w:val="00E07F0C"/>
    <w:rsid w:val="00E11FC2"/>
    <w:rsid w:val="00E27382"/>
    <w:rsid w:val="00E331E0"/>
    <w:rsid w:val="00E4327A"/>
    <w:rsid w:val="00E443BD"/>
    <w:rsid w:val="00E44E9D"/>
    <w:rsid w:val="00E52A93"/>
    <w:rsid w:val="00E62BFD"/>
    <w:rsid w:val="00E62E04"/>
    <w:rsid w:val="00E651C2"/>
    <w:rsid w:val="00E74369"/>
    <w:rsid w:val="00E77E95"/>
    <w:rsid w:val="00E829AC"/>
    <w:rsid w:val="00E868C0"/>
    <w:rsid w:val="00E90E0A"/>
    <w:rsid w:val="00E916E8"/>
    <w:rsid w:val="00E9193C"/>
    <w:rsid w:val="00E94BFF"/>
    <w:rsid w:val="00EA0396"/>
    <w:rsid w:val="00EB2422"/>
    <w:rsid w:val="00EB4303"/>
    <w:rsid w:val="00EB7116"/>
    <w:rsid w:val="00EC3859"/>
    <w:rsid w:val="00EC39B1"/>
    <w:rsid w:val="00EE3D3C"/>
    <w:rsid w:val="00EE4EEB"/>
    <w:rsid w:val="00EE74B8"/>
    <w:rsid w:val="00EE74BA"/>
    <w:rsid w:val="00EF6B8C"/>
    <w:rsid w:val="00F009BA"/>
    <w:rsid w:val="00F1175E"/>
    <w:rsid w:val="00F17D89"/>
    <w:rsid w:val="00F20BDE"/>
    <w:rsid w:val="00F2364E"/>
    <w:rsid w:val="00F34807"/>
    <w:rsid w:val="00F37B92"/>
    <w:rsid w:val="00F45EEB"/>
    <w:rsid w:val="00F52CE5"/>
    <w:rsid w:val="00F535FB"/>
    <w:rsid w:val="00F60294"/>
    <w:rsid w:val="00F605CE"/>
    <w:rsid w:val="00F61B0C"/>
    <w:rsid w:val="00F65F18"/>
    <w:rsid w:val="00F734E8"/>
    <w:rsid w:val="00F87296"/>
    <w:rsid w:val="00F917AD"/>
    <w:rsid w:val="00F91FC2"/>
    <w:rsid w:val="00FA2391"/>
    <w:rsid w:val="00FB4215"/>
    <w:rsid w:val="00FB5BC0"/>
    <w:rsid w:val="00FC38F9"/>
    <w:rsid w:val="00FC413D"/>
    <w:rsid w:val="00FC65F0"/>
    <w:rsid w:val="00FD43F5"/>
    <w:rsid w:val="00FE065B"/>
    <w:rsid w:val="00FE453E"/>
    <w:rsid w:val="00FF11CE"/>
    <w:rsid w:val="00FF2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C98289-3567-404A-AC9D-1A61182E5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69ED"/>
  </w:style>
  <w:style w:type="paragraph" w:styleId="1">
    <w:name w:val="heading 1"/>
    <w:basedOn w:val="a"/>
    <w:next w:val="a"/>
    <w:link w:val="10"/>
    <w:qFormat/>
    <w:rsid w:val="00EC39B1"/>
    <w:pPr>
      <w:keepNext/>
      <w:numPr>
        <w:numId w:val="9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6E54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5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B6FE8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C39B1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table" w:styleId="a5">
    <w:name w:val="Table Grid"/>
    <w:basedOn w:val="a1"/>
    <w:uiPriority w:val="59"/>
    <w:rsid w:val="008E0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qFormat/>
    <w:rsid w:val="005A7BAA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table" w:customStyle="1" w:styleId="11">
    <w:name w:val="Сетка таблицы1"/>
    <w:basedOn w:val="a1"/>
    <w:next w:val="a5"/>
    <w:uiPriority w:val="59"/>
    <w:rsid w:val="00094E9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5"/>
    <w:uiPriority w:val="59"/>
    <w:rsid w:val="00094E9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7">
    <w:name w:val="Основной текст_"/>
    <w:basedOn w:val="a0"/>
    <w:link w:val="12"/>
    <w:rsid w:val="002B37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7"/>
    <w:rsid w:val="002B37A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AD237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AD2371"/>
    <w:rPr>
      <w:rFonts w:ascii="Times New Roman" w:hAnsi="Times New Roman" w:cs="Times New Roman" w:hint="default"/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AD23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D237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AD2371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E546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Style1">
    <w:name w:val="Style 1"/>
    <w:basedOn w:val="a"/>
    <w:uiPriority w:val="99"/>
    <w:rsid w:val="003B30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">
    <w:name w:val="Character Style 1"/>
    <w:uiPriority w:val="99"/>
    <w:rsid w:val="003B305B"/>
    <w:rPr>
      <w:rFonts w:ascii="Arial" w:hAnsi="Arial" w:cs="Arial" w:hint="default"/>
      <w:sz w:val="20"/>
      <w:szCs w:val="20"/>
    </w:rPr>
  </w:style>
  <w:style w:type="paragraph" w:customStyle="1" w:styleId="ab">
    <w:name w:val="Базовый"/>
    <w:rsid w:val="00604FCF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character" w:customStyle="1" w:styleId="FontStyle35">
    <w:name w:val="Font Style35"/>
    <w:rsid w:val="0076117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7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ECB843-4F01-4ABD-A9E7-D3F4D7F01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14</Pages>
  <Words>4627</Words>
  <Characters>26378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мвидео</dc:creator>
  <cp:lastModifiedBy>zagidullina02@outlook.com</cp:lastModifiedBy>
  <cp:revision>36</cp:revision>
  <cp:lastPrinted>2016-05-05T08:06:00Z</cp:lastPrinted>
  <dcterms:created xsi:type="dcterms:W3CDTF">2017-09-04T19:53:00Z</dcterms:created>
  <dcterms:modified xsi:type="dcterms:W3CDTF">2019-07-27T07:22:00Z</dcterms:modified>
</cp:coreProperties>
</file>