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334" w:rsidRPr="00752334" w:rsidRDefault="00752334" w:rsidP="00752334">
      <w:pPr>
        <w:spacing w:after="0" w:line="270" w:lineRule="atLeast"/>
        <w:jc w:val="center"/>
        <w:textAlignment w:val="baseline"/>
        <w:rPr>
          <w:rFonts w:ascii="Times New Roman" w:eastAsia="Times New Roman" w:hAnsi="Times New Roman" w:cs="Times New Roman"/>
          <w:sz w:val="21"/>
          <w:szCs w:val="21"/>
          <w:lang w:eastAsia="ru-RU"/>
        </w:rPr>
      </w:pPr>
      <w:bookmarkStart w:id="0" w:name="_GoBack"/>
      <w:r w:rsidRPr="00752334">
        <w:rPr>
          <w:rFonts w:ascii="Times New Roman" w:eastAsia="Times New Roman" w:hAnsi="Times New Roman" w:cs="Times New Roman"/>
          <w:sz w:val="36"/>
          <w:szCs w:val="36"/>
          <w:lang w:eastAsia="ru-RU"/>
        </w:rPr>
        <w:t>Способы обеззараживания воды для питья и приготовления пищи в походных условиях</w:t>
      </w:r>
    </w:p>
    <w:bookmarkEnd w:id="0"/>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752334">
        <w:rPr>
          <w:rFonts w:ascii="Times New Roman" w:eastAsia="Times New Roman" w:hAnsi="Times New Roman" w:cs="Times New Roman"/>
          <w:b/>
          <w:bCs/>
          <w:sz w:val="21"/>
          <w:szCs w:val="21"/>
          <w:bdr w:val="none" w:sz="0" w:space="0" w:color="auto" w:frame="1"/>
          <w:lang w:eastAsia="ru-RU"/>
        </w:rPr>
        <w:t>Кипячение.</w:t>
      </w:r>
    </w:p>
    <w:p w:rsidR="00556A36" w:rsidRPr="00556A36" w:rsidRDefault="00556A36" w:rsidP="00752334">
      <w:pPr>
        <w:spacing w:after="0" w:line="270" w:lineRule="atLeast"/>
        <w:jc w:val="center"/>
        <w:textAlignment w:val="baseline"/>
        <w:rPr>
          <w:rFonts w:ascii="Times New Roman" w:eastAsia="Times New Roman" w:hAnsi="Times New Roman" w:cs="Times New Roman"/>
          <w:sz w:val="21"/>
          <w:szCs w:val="21"/>
          <w:lang w:eastAsia="ru-RU"/>
        </w:rPr>
      </w:pPr>
      <w:r w:rsidRPr="00752334">
        <w:rPr>
          <w:rFonts w:ascii="Times New Roman" w:eastAsia="Times New Roman" w:hAnsi="Times New Roman" w:cs="Times New Roman"/>
          <w:b/>
          <w:bCs/>
          <w:noProof/>
          <w:sz w:val="21"/>
          <w:szCs w:val="21"/>
          <w:bdr w:val="none" w:sz="0" w:space="0" w:color="auto" w:frame="1"/>
          <w:lang w:eastAsia="ru-RU"/>
        </w:rPr>
        <w:drawing>
          <wp:inline distT="0" distB="0" distL="0" distR="0" wp14:anchorId="57900BBD" wp14:editId="4C1F279A">
            <wp:extent cx="3810000" cy="2867025"/>
            <wp:effectExtent l="0" t="0" r="0" b="9525"/>
            <wp:docPr id="4" name="Рисунок 4" descr="http://www.xn--2-7sbc2aomf1e8b.xn--p1ai/images/2017-07-13_16-19-09.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xn--2-7sbc2aomf1e8b.xn--p1ai/images/2017-07-13_16-19-09.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2867025"/>
                    </a:xfrm>
                    <a:prstGeom prst="rect">
                      <a:avLst/>
                    </a:prstGeom>
                    <a:noFill/>
                    <a:ln>
                      <a:noFill/>
                    </a:ln>
                  </pic:spPr>
                </pic:pic>
              </a:graphicData>
            </a:graphic>
          </wp:inline>
        </w:drawing>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556A36">
        <w:rPr>
          <w:rFonts w:ascii="Times New Roman" w:eastAsia="Times New Roman" w:hAnsi="Times New Roman" w:cs="Times New Roman"/>
          <w:sz w:val="21"/>
          <w:szCs w:val="21"/>
          <w:lang w:eastAsia="ru-RU"/>
        </w:rPr>
        <w:t>Это один из самых простых и распространенных способов очищения природной (речной, озерной и т. д.) воды от большинства патогенных микроорганизмов. Время кипячения должно составлять не менее 5 минут. Если вода взята в регионе, где наблюдаются частые вспышки инфекционных заболеваний, ее нужно кипятить от 30 минут до часа, причем процесс кипения должен быть непрерывным. При значительном уменьшении количества жидкости можно снизить интенсивность нагревания, но доливать сырую воду в емкость нельзя.</w:t>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752334">
        <w:rPr>
          <w:rFonts w:ascii="Times New Roman" w:eastAsia="Times New Roman" w:hAnsi="Times New Roman" w:cs="Times New Roman"/>
          <w:b/>
          <w:bCs/>
          <w:sz w:val="21"/>
          <w:szCs w:val="21"/>
          <w:bdr w:val="none" w:sz="0" w:space="0" w:color="auto" w:frame="1"/>
          <w:lang w:eastAsia="ru-RU"/>
        </w:rPr>
        <w:t>Применение горячих камней</w:t>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556A36">
        <w:rPr>
          <w:rFonts w:ascii="Times New Roman" w:eastAsia="Times New Roman" w:hAnsi="Times New Roman" w:cs="Times New Roman"/>
          <w:sz w:val="21"/>
          <w:szCs w:val="21"/>
          <w:lang w:eastAsia="ru-RU"/>
        </w:rPr>
        <w:t>Может случиться, что у туристов нет при себе термостойкой посуды, пригодной для кипячения в ней жидкости. В такой ситуации можно накалить в костре камни (нагревать в течение 40-60 минут) и поместить их в емкость с водой до остывания. Прогревание на солнце Ультрафиолетовое излучение тоже неплохо обеззараживает воду. Достаточно подержать небольшую (до 2 л) прозрачную емкость на открытом солнце в течение пары часов, чтобы жидкость очистилась от большинства микроорганизмов. Данная процедура не избавит воду от некоторых паразитов и вредных химических веществ, но, несомненно, сделает ее более пригодной для употребления.</w:t>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752334">
        <w:rPr>
          <w:rFonts w:ascii="Times New Roman" w:eastAsia="Times New Roman" w:hAnsi="Times New Roman" w:cs="Times New Roman"/>
          <w:b/>
          <w:bCs/>
          <w:sz w:val="21"/>
          <w:szCs w:val="21"/>
          <w:bdr w:val="none" w:sz="0" w:space="0" w:color="auto" w:frame="1"/>
          <w:lang w:eastAsia="ru-RU"/>
        </w:rPr>
        <w:t>Использование шерстяной нити</w:t>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556A36">
        <w:rPr>
          <w:rFonts w:ascii="Times New Roman" w:eastAsia="Times New Roman" w:hAnsi="Times New Roman" w:cs="Times New Roman"/>
          <w:sz w:val="21"/>
          <w:szCs w:val="21"/>
          <w:lang w:eastAsia="ru-RU"/>
        </w:rPr>
        <w:t>Простейший фильтр для очистки воды можно сделать из шерстяной нити, сложенной несколько раз. Один конец такого «фитиля» опускают в емкость с водой, а другой – в пустую тару. Жидкость пропитывает нить, перетекая из одного сосуда в другой, и освобождается от части вредных примесей.</w:t>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752334">
        <w:rPr>
          <w:rFonts w:ascii="Times New Roman" w:eastAsia="Times New Roman" w:hAnsi="Times New Roman" w:cs="Times New Roman"/>
          <w:b/>
          <w:bCs/>
          <w:sz w:val="21"/>
          <w:szCs w:val="21"/>
          <w:bdr w:val="none" w:sz="0" w:space="0" w:color="auto" w:frame="1"/>
          <w:lang w:eastAsia="ru-RU"/>
        </w:rPr>
        <w:t> Отстаивание</w:t>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556A36">
        <w:rPr>
          <w:rFonts w:ascii="Times New Roman" w:eastAsia="Times New Roman" w:hAnsi="Times New Roman" w:cs="Times New Roman"/>
          <w:sz w:val="21"/>
          <w:szCs w:val="21"/>
          <w:lang w:eastAsia="ru-RU"/>
        </w:rPr>
        <w:t>На многодневной стоянке можно применить отстаивание. Воду заливают в большие емкости и выдерживают, не взбалтывая, в течение 10-12 часов, а затем осторожно сливают верхнюю часть, ставшую прозрачной. Так можно избавиться от значительной части загрязнений и подготовить воду для дальнейшей обработки. Метод будет более эффективным, если в отстаивающуюся воду добавить немного крахмала или несколько измельченных сырых клубней картофеля.</w:t>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556A36">
        <w:rPr>
          <w:rFonts w:ascii="Times New Roman" w:eastAsia="Times New Roman" w:hAnsi="Times New Roman" w:cs="Times New Roman"/>
          <w:sz w:val="21"/>
          <w:szCs w:val="21"/>
          <w:lang w:eastAsia="ru-RU"/>
        </w:rPr>
        <w:t> </w:t>
      </w:r>
      <w:r w:rsidRPr="00752334">
        <w:rPr>
          <w:rFonts w:ascii="Times New Roman" w:eastAsia="Times New Roman" w:hAnsi="Times New Roman" w:cs="Times New Roman"/>
          <w:b/>
          <w:bCs/>
          <w:sz w:val="21"/>
          <w:szCs w:val="21"/>
          <w:bdr w:val="none" w:sz="0" w:space="0" w:color="auto" w:frame="1"/>
          <w:lang w:eastAsia="ru-RU"/>
        </w:rPr>
        <w:t>Очистка йодом или марганцовкой</w:t>
      </w:r>
    </w:p>
    <w:p w:rsidR="00556A36" w:rsidRPr="00556A36" w:rsidRDefault="00556A36" w:rsidP="00752334">
      <w:pPr>
        <w:spacing w:after="0" w:line="270" w:lineRule="atLeast"/>
        <w:jc w:val="center"/>
        <w:textAlignment w:val="baseline"/>
        <w:rPr>
          <w:rFonts w:ascii="Times New Roman" w:eastAsia="Times New Roman" w:hAnsi="Times New Roman" w:cs="Times New Roman"/>
          <w:sz w:val="21"/>
          <w:szCs w:val="21"/>
          <w:lang w:eastAsia="ru-RU"/>
        </w:rPr>
      </w:pPr>
      <w:r w:rsidRPr="00752334">
        <w:rPr>
          <w:rFonts w:ascii="Times New Roman" w:eastAsia="Times New Roman" w:hAnsi="Times New Roman" w:cs="Times New Roman"/>
          <w:b/>
          <w:bCs/>
          <w:noProof/>
          <w:sz w:val="21"/>
          <w:szCs w:val="21"/>
          <w:bdr w:val="none" w:sz="0" w:space="0" w:color="auto" w:frame="1"/>
          <w:lang w:eastAsia="ru-RU"/>
        </w:rPr>
        <w:lastRenderedPageBreak/>
        <w:drawing>
          <wp:inline distT="0" distB="0" distL="0" distR="0" wp14:anchorId="623F25E5" wp14:editId="2B9DB210">
            <wp:extent cx="1790700" cy="2962275"/>
            <wp:effectExtent l="0" t="0" r="0" b="9525"/>
            <wp:docPr id="3" name="Рисунок 3" descr="http://www.xn--2-7sbc2aomf1e8b.xn--p1ai/images/2017-07-13_16-20-12.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xn--2-7sbc2aomf1e8b.xn--p1ai/images/2017-07-13_16-20-12.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2962275"/>
                    </a:xfrm>
                    <a:prstGeom prst="rect">
                      <a:avLst/>
                    </a:prstGeom>
                    <a:noFill/>
                    <a:ln>
                      <a:noFill/>
                    </a:ln>
                  </pic:spPr>
                </pic:pic>
              </a:graphicData>
            </a:graphic>
          </wp:inline>
        </w:drawing>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556A36">
        <w:rPr>
          <w:rFonts w:ascii="Times New Roman" w:eastAsia="Times New Roman" w:hAnsi="Times New Roman" w:cs="Times New Roman"/>
          <w:sz w:val="21"/>
          <w:szCs w:val="21"/>
          <w:lang w:eastAsia="ru-RU"/>
        </w:rPr>
        <w:t>Аптечный раствор йода добавляют к природной воде для ее обеззараживания в количестве 3-5 капель на 1 л. Емкость с хорошо перемешанной жидкостью отстаивают не менее получаса. Можно положить в воду несколько кристалликов перманганата калия (марганцовки), жидкость должна приобрести бледно-розовый цвет. Применение этого способа требует осторожности: прием внутрь концентрированного раствора марганцовки чреват развитием дисбактериоза или химическим ожогом слизистых оболочек.</w:t>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752334">
        <w:rPr>
          <w:rFonts w:ascii="Times New Roman" w:eastAsia="Times New Roman" w:hAnsi="Times New Roman" w:cs="Times New Roman"/>
          <w:b/>
          <w:bCs/>
          <w:sz w:val="21"/>
          <w:szCs w:val="21"/>
          <w:bdr w:val="none" w:sz="0" w:space="0" w:color="auto" w:frame="1"/>
          <w:lang w:eastAsia="ru-RU"/>
        </w:rPr>
        <w:t>Фильтрование через песок</w:t>
      </w:r>
    </w:p>
    <w:p w:rsidR="00556A36" w:rsidRPr="00556A36" w:rsidRDefault="00556A36" w:rsidP="00752334">
      <w:pPr>
        <w:spacing w:after="0" w:line="270" w:lineRule="atLeast"/>
        <w:jc w:val="center"/>
        <w:textAlignment w:val="baseline"/>
        <w:rPr>
          <w:rFonts w:ascii="Times New Roman" w:eastAsia="Times New Roman" w:hAnsi="Times New Roman" w:cs="Times New Roman"/>
          <w:sz w:val="21"/>
          <w:szCs w:val="21"/>
          <w:lang w:eastAsia="ru-RU"/>
        </w:rPr>
      </w:pPr>
      <w:r w:rsidRPr="00752334">
        <w:rPr>
          <w:rFonts w:ascii="Times New Roman" w:eastAsia="Times New Roman" w:hAnsi="Times New Roman" w:cs="Times New Roman"/>
          <w:b/>
          <w:bCs/>
          <w:noProof/>
          <w:sz w:val="21"/>
          <w:szCs w:val="21"/>
          <w:bdr w:val="none" w:sz="0" w:space="0" w:color="auto" w:frame="1"/>
          <w:lang w:eastAsia="ru-RU"/>
        </w:rPr>
        <w:drawing>
          <wp:inline distT="0" distB="0" distL="0" distR="0" wp14:anchorId="5BC4CA8E" wp14:editId="279B9303">
            <wp:extent cx="3810000" cy="3257550"/>
            <wp:effectExtent l="0" t="0" r="0" b="0"/>
            <wp:docPr id="2" name="Рисунок 2" descr="http://www.xn--2-7sbc2aomf1e8b.xn--p1ai/images/2017-07-13_16-20-47.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xn--2-7sbc2aomf1e8b.xn--p1ai/images/2017-07-13_16-20-47.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3257550"/>
                    </a:xfrm>
                    <a:prstGeom prst="rect">
                      <a:avLst/>
                    </a:prstGeom>
                    <a:noFill/>
                    <a:ln>
                      <a:noFill/>
                    </a:ln>
                  </pic:spPr>
                </pic:pic>
              </a:graphicData>
            </a:graphic>
          </wp:inline>
        </w:drawing>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556A36">
        <w:rPr>
          <w:rFonts w:ascii="Times New Roman" w:eastAsia="Times New Roman" w:hAnsi="Times New Roman" w:cs="Times New Roman"/>
          <w:sz w:val="21"/>
          <w:szCs w:val="21"/>
          <w:lang w:eastAsia="ru-RU"/>
        </w:rPr>
        <w:t xml:space="preserve">Для изготовления такого фильтра нужно взять пустую консервную </w:t>
      </w:r>
      <w:proofErr w:type="gramStart"/>
      <w:r w:rsidRPr="00556A36">
        <w:rPr>
          <w:rFonts w:ascii="Times New Roman" w:eastAsia="Times New Roman" w:hAnsi="Times New Roman" w:cs="Times New Roman"/>
          <w:sz w:val="21"/>
          <w:szCs w:val="21"/>
          <w:lang w:eastAsia="ru-RU"/>
        </w:rPr>
        <w:t>банку</w:t>
      </w:r>
      <w:proofErr w:type="gramEnd"/>
      <w:r w:rsidRPr="00556A36">
        <w:rPr>
          <w:rFonts w:ascii="Times New Roman" w:eastAsia="Times New Roman" w:hAnsi="Times New Roman" w:cs="Times New Roman"/>
          <w:sz w:val="21"/>
          <w:szCs w:val="21"/>
          <w:lang w:eastAsia="ru-RU"/>
        </w:rPr>
        <w:t xml:space="preserve"> и пробить ее донышко в 3-4 местах. В качестве альтернативы подойдет пластиковый сосуд с продырявленным дном. Поверх отверстий надо положить слой чистой тонкой ткани и засыпать его предварительно промытым и прокаленным на костре песком. Следует поставить емкость на опору (треногу), под которой размешена пустая посуда, и небольшими порциями наливать воду в верхний сосуд. Жидкость будет медленно протекать через слои песка и ткани, очищаясь от механических примесей.</w:t>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752334">
        <w:rPr>
          <w:rFonts w:ascii="Times New Roman" w:eastAsia="Times New Roman" w:hAnsi="Times New Roman" w:cs="Times New Roman"/>
          <w:b/>
          <w:bCs/>
          <w:sz w:val="21"/>
          <w:szCs w:val="21"/>
          <w:bdr w:val="none" w:sz="0" w:space="0" w:color="auto" w:frame="1"/>
          <w:lang w:eastAsia="ru-RU"/>
        </w:rPr>
        <w:t>Соль</w:t>
      </w:r>
    </w:p>
    <w:p w:rsidR="00556A36" w:rsidRPr="00556A36" w:rsidRDefault="00556A36" w:rsidP="00752334">
      <w:pPr>
        <w:spacing w:after="0" w:line="270" w:lineRule="atLeast"/>
        <w:jc w:val="center"/>
        <w:textAlignment w:val="baseline"/>
        <w:rPr>
          <w:rFonts w:ascii="Times New Roman" w:eastAsia="Times New Roman" w:hAnsi="Times New Roman" w:cs="Times New Roman"/>
          <w:sz w:val="21"/>
          <w:szCs w:val="21"/>
          <w:lang w:eastAsia="ru-RU"/>
        </w:rPr>
      </w:pPr>
      <w:r w:rsidRPr="00752334">
        <w:rPr>
          <w:rFonts w:ascii="Times New Roman" w:eastAsia="Times New Roman" w:hAnsi="Times New Roman" w:cs="Times New Roman"/>
          <w:b/>
          <w:bCs/>
          <w:noProof/>
          <w:sz w:val="21"/>
          <w:szCs w:val="21"/>
          <w:bdr w:val="none" w:sz="0" w:space="0" w:color="auto" w:frame="1"/>
          <w:lang w:eastAsia="ru-RU"/>
        </w:rPr>
        <w:lastRenderedPageBreak/>
        <w:drawing>
          <wp:inline distT="0" distB="0" distL="0" distR="0" wp14:anchorId="1663A35F" wp14:editId="077F3FB8">
            <wp:extent cx="3810000" cy="2286000"/>
            <wp:effectExtent l="0" t="0" r="0" b="0"/>
            <wp:docPr id="1" name="Рисунок 1" descr="http://www.xn--2-7sbc2aomf1e8b.xn--p1ai/images/2017-07-13_16-21-22.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xn--2-7sbc2aomf1e8b.xn--p1ai/images/2017-07-13_16-21-22.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2286000"/>
                    </a:xfrm>
                    <a:prstGeom prst="rect">
                      <a:avLst/>
                    </a:prstGeom>
                    <a:noFill/>
                    <a:ln>
                      <a:noFill/>
                    </a:ln>
                  </pic:spPr>
                </pic:pic>
              </a:graphicData>
            </a:graphic>
          </wp:inline>
        </w:drawing>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556A36">
        <w:rPr>
          <w:rFonts w:ascii="Times New Roman" w:eastAsia="Times New Roman" w:hAnsi="Times New Roman" w:cs="Times New Roman"/>
          <w:sz w:val="21"/>
          <w:szCs w:val="21"/>
          <w:lang w:eastAsia="ru-RU"/>
        </w:rPr>
        <w:t>Поваренная соль обладает сильным бактерицидным эффектом. Добавив ее в воду (1-2 чайных ложки на 1 л) и отстояв раствор в течение получаса, можно получить жидкость, пригодную для приготовления пищи. Пить такую воду не слишком приятно, но можно уменьшить ее соленость, добавив к раствору горсть ягод боярышника</w:t>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752334">
        <w:rPr>
          <w:rFonts w:ascii="Times New Roman" w:eastAsia="Times New Roman" w:hAnsi="Times New Roman" w:cs="Times New Roman"/>
          <w:b/>
          <w:bCs/>
          <w:sz w:val="21"/>
          <w:szCs w:val="21"/>
          <w:bdr w:val="none" w:sz="0" w:space="0" w:color="auto" w:frame="1"/>
          <w:lang w:eastAsia="ru-RU"/>
        </w:rPr>
        <w:t>Очистка растительным сырьем</w:t>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556A36">
        <w:rPr>
          <w:rFonts w:ascii="Times New Roman" w:eastAsia="Times New Roman" w:hAnsi="Times New Roman" w:cs="Times New Roman"/>
          <w:sz w:val="21"/>
          <w:szCs w:val="21"/>
          <w:lang w:eastAsia="ru-RU"/>
        </w:rPr>
        <w:t>Некоторые растения (или их части) содержат вещества, угнетающие жизнедеятельность патогенной микрофлоры: береста, кора дуба, вербы или ивы. Следует перемешать 100-150 г растительного сырья с 10 л воды и прокипятить 30-40 минут либо настоять в течение 6 часов; молодые ветки сосны, ели или можжевельника. Их можно приготовить аналогичным способом; листья красной рябины. Требуется добавить их в воду из расчета 10-20 штук на каждые 2-3 л и настоять в течение 2 часов.</w:t>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752334">
        <w:rPr>
          <w:rFonts w:ascii="Times New Roman" w:eastAsia="Times New Roman" w:hAnsi="Times New Roman" w:cs="Times New Roman"/>
          <w:b/>
          <w:bCs/>
          <w:sz w:val="21"/>
          <w:szCs w:val="21"/>
          <w:bdr w:val="none" w:sz="0" w:space="0" w:color="auto" w:frame="1"/>
          <w:lang w:eastAsia="ru-RU"/>
        </w:rPr>
        <w:t>«Земляной насос»</w:t>
      </w:r>
    </w:p>
    <w:p w:rsidR="00556A36" w:rsidRPr="00556A36"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556A36">
        <w:rPr>
          <w:rFonts w:ascii="Times New Roman" w:eastAsia="Times New Roman" w:hAnsi="Times New Roman" w:cs="Times New Roman"/>
          <w:sz w:val="21"/>
          <w:szCs w:val="21"/>
          <w:lang w:eastAsia="ru-RU"/>
        </w:rPr>
        <w:t>Находясь рядом с рекой или озером, есть смысл для первичного фильтрования воды соорудить так называемый земляной насос. Изготовить его несложно: достаточно выкопать в полуметре от водоема небольшую ямку, чтобы в ней начала скапливаться вода, осветленная и отфильтрованная грунтом.</w:t>
      </w:r>
    </w:p>
    <w:p w:rsidR="00556A36" w:rsidRPr="00752334" w:rsidRDefault="00556A36" w:rsidP="00752334">
      <w:pPr>
        <w:spacing w:after="0" w:line="270" w:lineRule="atLeast"/>
        <w:jc w:val="both"/>
        <w:textAlignment w:val="baseline"/>
        <w:rPr>
          <w:rFonts w:ascii="Times New Roman" w:eastAsia="Times New Roman" w:hAnsi="Times New Roman" w:cs="Times New Roman"/>
          <w:sz w:val="21"/>
          <w:szCs w:val="21"/>
          <w:lang w:eastAsia="ru-RU"/>
        </w:rPr>
      </w:pPr>
      <w:r w:rsidRPr="00556A36">
        <w:rPr>
          <w:rFonts w:ascii="Times New Roman" w:eastAsia="Times New Roman" w:hAnsi="Times New Roman" w:cs="Times New Roman"/>
          <w:sz w:val="21"/>
          <w:szCs w:val="21"/>
          <w:lang w:eastAsia="ru-RU"/>
        </w:rPr>
        <w:t> Опытные туристы, столкнувшись с необходимостью получения питьевой воды, комбинируют несколько методов ее очистки. Например, можно начать с применения «земляного насоса», затем использовать фильтрование через емкость с прокаленным песком. Воду, очищенную от механических примесей, подвергают обеззараживанию с помощью растительного сырья. Конечным этапом очистки должно стать кипячение, после которого воду можно считать пригодной для питья. Отметим, что существуют специальные препараты, предназначенные для обеззараживания воды в полевых условиях. К сожалению, все они производятся на основе соединений активного хлора, которые чрезвычайно вредны для организма. Воду, обработанную такими средствами, необходимо дополнительно фильтровать и отстаивать, да и ее вкусовые качества оставляют желать лучшего. Очистка воды в походных условиях – дело трудоемкое, но экономить силы на нем ни в коем случае нельзя. Употребление загрязненной или зараженной воды настолько опасно, что лучше потратить время и перестраховаться, чем потом страдать от серьезных заболеваний.</w:t>
      </w:r>
    </w:p>
    <w:p w:rsidR="00752334" w:rsidRPr="00752334" w:rsidRDefault="00752334" w:rsidP="00752334">
      <w:pPr>
        <w:spacing w:after="0" w:line="270" w:lineRule="atLeast"/>
        <w:jc w:val="both"/>
        <w:textAlignment w:val="baseline"/>
        <w:rPr>
          <w:rFonts w:ascii="Times New Roman" w:eastAsia="Times New Roman" w:hAnsi="Times New Roman" w:cs="Times New Roman"/>
          <w:b/>
          <w:bCs/>
          <w:lang w:eastAsia="ru-RU"/>
        </w:rPr>
      </w:pPr>
      <w:r w:rsidRPr="00752334">
        <w:rPr>
          <w:rFonts w:ascii="Times New Roman" w:eastAsia="Times New Roman" w:hAnsi="Times New Roman" w:cs="Times New Roman"/>
          <w:b/>
          <w:bCs/>
          <w:lang w:eastAsia="ru-RU"/>
        </w:rPr>
        <w:t>Почему мы так детально остановился на воде?</w:t>
      </w:r>
      <w:r w:rsidRPr="00752334">
        <w:rPr>
          <w:rFonts w:ascii="Times New Roman" w:eastAsia="Times New Roman" w:hAnsi="Times New Roman" w:cs="Times New Roman"/>
          <w:lang w:eastAsia="ru-RU"/>
        </w:rPr>
        <w:t> Как ни странно, но добрая половина</w:t>
      </w:r>
      <w:r w:rsidRPr="00752334">
        <w:rPr>
          <w:rFonts w:ascii="Times New Roman" w:eastAsia="Times New Roman" w:hAnsi="Times New Roman" w:cs="Times New Roman"/>
          <w:lang w:eastAsia="ru-RU"/>
        </w:rPr>
        <w:br/>
        <w:t>заболеваний туристов (особенно у детей) - это желудочно-кишечные болезни, порой</w:t>
      </w:r>
      <w:r w:rsidRPr="00752334">
        <w:rPr>
          <w:rFonts w:ascii="Times New Roman" w:eastAsia="Times New Roman" w:hAnsi="Times New Roman" w:cs="Times New Roman"/>
          <w:lang w:eastAsia="ru-RU"/>
        </w:rPr>
        <w:br/>
        <w:t xml:space="preserve">тяжелые (тифы, сальмонеллезы, </w:t>
      </w:r>
      <w:proofErr w:type="spellStart"/>
      <w:r w:rsidRPr="00752334">
        <w:rPr>
          <w:rFonts w:ascii="Times New Roman" w:eastAsia="Times New Roman" w:hAnsi="Times New Roman" w:cs="Times New Roman"/>
          <w:lang w:eastAsia="ru-RU"/>
        </w:rPr>
        <w:t>токсикоинфекции</w:t>
      </w:r>
      <w:proofErr w:type="spellEnd"/>
      <w:r w:rsidRPr="00752334">
        <w:rPr>
          <w:rFonts w:ascii="Times New Roman" w:eastAsia="Times New Roman" w:hAnsi="Times New Roman" w:cs="Times New Roman"/>
          <w:lang w:eastAsia="ru-RU"/>
        </w:rPr>
        <w:t>).</w:t>
      </w:r>
      <w:r w:rsidRPr="00752334">
        <w:rPr>
          <w:rFonts w:ascii="Times New Roman" w:eastAsia="Times New Roman" w:hAnsi="Times New Roman" w:cs="Times New Roman"/>
          <w:lang w:eastAsia="ru-RU"/>
        </w:rPr>
        <w:br/>
        <w:t>И большая их часть вызвана недостаточным обеззараживанием воды, а ее туристу</w:t>
      </w:r>
      <w:r w:rsidRPr="00752334">
        <w:rPr>
          <w:rFonts w:ascii="Times New Roman" w:eastAsia="Times New Roman" w:hAnsi="Times New Roman" w:cs="Times New Roman"/>
          <w:lang w:eastAsia="ru-RU"/>
        </w:rPr>
        <w:br/>
        <w:t>приходится брать там, где она есть, - с собой много не унесешь.</w:t>
      </w:r>
      <w:r w:rsidRPr="00752334">
        <w:rPr>
          <w:rFonts w:ascii="Times New Roman" w:eastAsia="Times New Roman" w:hAnsi="Times New Roman" w:cs="Times New Roman"/>
          <w:lang w:eastAsia="ru-RU"/>
        </w:rPr>
        <w:br/>
      </w:r>
      <w:r w:rsidRPr="00752334">
        <w:rPr>
          <w:rFonts w:ascii="Times New Roman" w:eastAsia="Times New Roman" w:hAnsi="Times New Roman" w:cs="Times New Roman"/>
          <w:b/>
          <w:bCs/>
          <w:lang w:eastAsia="ru-RU"/>
        </w:rPr>
        <w:t>Так что первейшая задача туриста - побеспокоиться об обеззараживании воды.</w:t>
      </w:r>
    </w:p>
    <w:tbl>
      <w:tblPr>
        <w:tblW w:w="4750" w:type="pct"/>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973"/>
      </w:tblGrid>
      <w:tr w:rsidR="00752334" w:rsidRPr="00752334" w:rsidTr="00752334">
        <w:trPr>
          <w:tblCellSpacing w:w="15" w:type="dxa"/>
          <w:jc w:val="center"/>
        </w:trPr>
        <w:tc>
          <w:tcPr>
            <w:tcW w:w="0" w:type="auto"/>
            <w:shd w:val="clear" w:color="auto" w:fill="auto"/>
            <w:vAlign w:val="center"/>
            <w:hideMark/>
          </w:tcPr>
          <w:p w:rsidR="00752334" w:rsidRPr="00752334" w:rsidRDefault="00752334" w:rsidP="00752334">
            <w:pPr>
              <w:spacing w:after="0" w:line="240" w:lineRule="auto"/>
              <w:rPr>
                <w:rFonts w:ascii="Times New Roman" w:eastAsia="Times New Roman" w:hAnsi="Times New Roman" w:cs="Times New Roman"/>
                <w:lang w:eastAsia="ru-RU"/>
              </w:rPr>
            </w:pPr>
            <w:r w:rsidRPr="00752334">
              <w:rPr>
                <w:rFonts w:ascii="Times New Roman" w:eastAsia="Times New Roman" w:hAnsi="Times New Roman" w:cs="Times New Roman"/>
                <w:sz w:val="36"/>
                <w:szCs w:val="36"/>
                <w:lang w:eastAsia="ru-RU"/>
              </w:rPr>
              <w:t>А много ли надо пить туристу?</w:t>
            </w:r>
          </w:p>
        </w:tc>
      </w:tr>
      <w:tr w:rsidR="00752334" w:rsidRPr="00752334" w:rsidTr="00C17B3A">
        <w:trPr>
          <w:tblCellSpacing w:w="15" w:type="dxa"/>
          <w:jc w:val="center"/>
        </w:trPr>
        <w:tc>
          <w:tcPr>
            <w:tcW w:w="0" w:type="auto"/>
            <w:shd w:val="clear" w:color="auto" w:fill="FFFFFF"/>
            <w:vAlign w:val="center"/>
            <w:hideMark/>
          </w:tcPr>
          <w:p w:rsidR="00752334" w:rsidRPr="00752334" w:rsidRDefault="00752334" w:rsidP="00752334">
            <w:pPr>
              <w:spacing w:after="0" w:line="240" w:lineRule="auto"/>
              <w:rPr>
                <w:rFonts w:ascii="Times New Roman" w:eastAsia="Times New Roman" w:hAnsi="Times New Roman" w:cs="Times New Roman"/>
                <w:lang w:eastAsia="ru-RU"/>
              </w:rPr>
            </w:pPr>
            <w:r w:rsidRPr="00752334">
              <w:rPr>
                <w:rFonts w:ascii="Times New Roman" w:eastAsia="Times New Roman" w:hAnsi="Times New Roman" w:cs="Times New Roman"/>
                <w:lang w:eastAsia="ru-RU"/>
              </w:rPr>
              <w:t>Если среднего веса человек выпивает в сутки (учитывая жидкость, принятую с</w:t>
            </w:r>
            <w:r w:rsidRPr="00752334">
              <w:rPr>
                <w:rFonts w:ascii="Times New Roman" w:eastAsia="Times New Roman" w:hAnsi="Times New Roman" w:cs="Times New Roman"/>
                <w:lang w:eastAsia="ru-RU"/>
              </w:rPr>
              <w:br/>
              <w:t>продуктами питания) около двух-двух с половиной литров, то в походе воды</w:t>
            </w:r>
            <w:r w:rsidRPr="00752334">
              <w:rPr>
                <w:rFonts w:ascii="Times New Roman" w:eastAsia="Times New Roman" w:hAnsi="Times New Roman" w:cs="Times New Roman"/>
                <w:lang w:eastAsia="ru-RU"/>
              </w:rPr>
              <w:br/>
              <w:t>потребляется больше - до трех-трех с половиной литров.</w:t>
            </w:r>
            <w:r w:rsidRPr="00752334">
              <w:rPr>
                <w:rFonts w:ascii="Times New Roman" w:eastAsia="Times New Roman" w:hAnsi="Times New Roman" w:cs="Times New Roman"/>
                <w:lang w:eastAsia="ru-RU"/>
              </w:rPr>
              <w:br/>
            </w:r>
            <w:r w:rsidRPr="00752334">
              <w:rPr>
                <w:rFonts w:ascii="Times New Roman" w:eastAsia="Times New Roman" w:hAnsi="Times New Roman" w:cs="Times New Roman"/>
                <w:b/>
                <w:bCs/>
                <w:lang w:eastAsia="ru-RU"/>
              </w:rPr>
              <w:t>В жаркую погоду, особенно в горах, надо стараться пить воды как можно меньше,</w:t>
            </w:r>
            <w:r w:rsidRPr="00752334">
              <w:rPr>
                <w:rFonts w:ascii="Times New Roman" w:eastAsia="Times New Roman" w:hAnsi="Times New Roman" w:cs="Times New Roman"/>
                <w:b/>
                <w:bCs/>
                <w:lang w:eastAsia="ru-RU"/>
              </w:rPr>
              <w:br/>
              <w:t>маленькими глотками и нечасто.</w:t>
            </w:r>
            <w:r w:rsidRPr="00752334">
              <w:rPr>
                <w:rFonts w:ascii="Times New Roman" w:eastAsia="Times New Roman" w:hAnsi="Times New Roman" w:cs="Times New Roman"/>
                <w:lang w:eastAsia="ru-RU"/>
              </w:rPr>
              <w:br/>
              <w:t xml:space="preserve">В таком </w:t>
            </w:r>
            <w:proofErr w:type="gramStart"/>
            <w:r w:rsidRPr="00752334">
              <w:rPr>
                <w:rFonts w:ascii="Times New Roman" w:eastAsia="Times New Roman" w:hAnsi="Times New Roman" w:cs="Times New Roman"/>
                <w:lang w:eastAsia="ru-RU"/>
              </w:rPr>
              <w:t>случае</w:t>
            </w:r>
            <w:proofErr w:type="gramEnd"/>
            <w:r w:rsidRPr="00752334">
              <w:rPr>
                <w:rFonts w:ascii="Times New Roman" w:eastAsia="Times New Roman" w:hAnsi="Times New Roman" w:cs="Times New Roman"/>
                <w:lang w:eastAsia="ru-RU"/>
              </w:rPr>
              <w:t xml:space="preserve"> чем больше пьешь, тем больше хочется.</w:t>
            </w:r>
            <w:r w:rsidRPr="00752334">
              <w:rPr>
                <w:rFonts w:ascii="Times New Roman" w:eastAsia="Times New Roman" w:hAnsi="Times New Roman" w:cs="Times New Roman"/>
                <w:lang w:eastAsia="ru-RU"/>
              </w:rPr>
              <w:br/>
            </w:r>
            <w:r w:rsidRPr="00752334">
              <w:rPr>
                <w:rFonts w:ascii="Times New Roman" w:eastAsia="Times New Roman" w:hAnsi="Times New Roman" w:cs="Times New Roman"/>
                <w:lang w:eastAsia="ru-RU"/>
              </w:rPr>
              <w:lastRenderedPageBreak/>
              <w:t>Это понятно, так как организм с увеличением поступления жидкости увеличивает</w:t>
            </w:r>
            <w:r w:rsidRPr="00752334">
              <w:rPr>
                <w:rFonts w:ascii="Times New Roman" w:eastAsia="Times New Roman" w:hAnsi="Times New Roman" w:cs="Times New Roman"/>
                <w:lang w:eastAsia="ru-RU"/>
              </w:rPr>
              <w:br/>
              <w:t>теплоотдачу путем испарения жидкости для охлаждения кожных покровов и всего</w:t>
            </w:r>
            <w:r w:rsidRPr="00752334">
              <w:rPr>
                <w:rFonts w:ascii="Times New Roman" w:eastAsia="Times New Roman" w:hAnsi="Times New Roman" w:cs="Times New Roman"/>
                <w:lang w:eastAsia="ru-RU"/>
              </w:rPr>
              <w:br/>
              <w:t>организма, сохраняя тем самым постоянство температуры тела.</w:t>
            </w:r>
            <w:r w:rsidRPr="00752334">
              <w:rPr>
                <w:rFonts w:ascii="Times New Roman" w:eastAsia="Times New Roman" w:hAnsi="Times New Roman" w:cs="Times New Roman"/>
                <w:lang w:eastAsia="ru-RU"/>
              </w:rPr>
              <w:br/>
              <w:t>Недаром жители знойных степей, саванны, пустынь и вообще жарких мест употребляют</w:t>
            </w:r>
            <w:r w:rsidRPr="00752334">
              <w:rPr>
                <w:rFonts w:ascii="Times New Roman" w:eastAsia="Times New Roman" w:hAnsi="Times New Roman" w:cs="Times New Roman"/>
                <w:lang w:eastAsia="ru-RU"/>
              </w:rPr>
              <w:br/>
              <w:t>сравнительно мало жидкости, а уж во время длительных переходов только на</w:t>
            </w:r>
            <w:r w:rsidRPr="00752334">
              <w:rPr>
                <w:rFonts w:ascii="Times New Roman" w:eastAsia="Times New Roman" w:hAnsi="Times New Roman" w:cs="Times New Roman"/>
                <w:lang w:eastAsia="ru-RU"/>
              </w:rPr>
              <w:br/>
              <w:t>продолжительных стоянках пьют горячий чай или кофе.</w:t>
            </w:r>
            <w:r w:rsidRPr="00752334">
              <w:rPr>
                <w:rFonts w:ascii="Times New Roman" w:eastAsia="Times New Roman" w:hAnsi="Times New Roman" w:cs="Times New Roman"/>
                <w:lang w:eastAsia="ru-RU"/>
              </w:rPr>
              <w:br/>
            </w:r>
            <w:r w:rsidRPr="00752334">
              <w:rPr>
                <w:rFonts w:ascii="Times New Roman" w:eastAsia="Times New Roman" w:hAnsi="Times New Roman" w:cs="Times New Roman"/>
                <w:b/>
                <w:bCs/>
                <w:lang w:eastAsia="ru-RU"/>
              </w:rPr>
              <w:t>Горячий напиток</w:t>
            </w:r>
            <w:r w:rsidRPr="00752334">
              <w:rPr>
                <w:rFonts w:ascii="Times New Roman" w:eastAsia="Times New Roman" w:hAnsi="Times New Roman" w:cs="Times New Roman"/>
                <w:lang w:eastAsia="ru-RU"/>
              </w:rPr>
              <w:t> лучше утоляет жажду и удовлетворяет потребность организма в</w:t>
            </w:r>
            <w:r w:rsidRPr="00752334">
              <w:rPr>
                <w:rFonts w:ascii="Times New Roman" w:eastAsia="Times New Roman" w:hAnsi="Times New Roman" w:cs="Times New Roman"/>
                <w:lang w:eastAsia="ru-RU"/>
              </w:rPr>
              <w:br/>
              <w:t>восполнении жидкости, что давно известно многим южным народам - персам, арабам,</w:t>
            </w:r>
            <w:r w:rsidRPr="00752334">
              <w:rPr>
                <w:rFonts w:ascii="Times New Roman" w:eastAsia="Times New Roman" w:hAnsi="Times New Roman" w:cs="Times New Roman"/>
                <w:lang w:eastAsia="ru-RU"/>
              </w:rPr>
              <w:br/>
              <w:t>бедуинам, бушменам и многим другим.</w:t>
            </w:r>
            <w:r w:rsidRPr="00752334">
              <w:rPr>
                <w:rFonts w:ascii="Times New Roman" w:eastAsia="Times New Roman" w:hAnsi="Times New Roman" w:cs="Times New Roman"/>
                <w:lang w:eastAsia="ru-RU"/>
              </w:rPr>
              <w:br/>
              <w:t>Хотя</w:t>
            </w:r>
            <w:r w:rsidRPr="00752334">
              <w:rPr>
                <w:rFonts w:ascii="Times New Roman" w:eastAsia="Times New Roman" w:hAnsi="Times New Roman" w:cs="Times New Roman"/>
                <w:b/>
                <w:bCs/>
                <w:lang w:eastAsia="ru-RU"/>
              </w:rPr>
              <w:t> холодная вода</w:t>
            </w:r>
            <w:r w:rsidRPr="00752334">
              <w:rPr>
                <w:rFonts w:ascii="Times New Roman" w:eastAsia="Times New Roman" w:hAnsi="Times New Roman" w:cs="Times New Roman"/>
                <w:lang w:eastAsia="ru-RU"/>
              </w:rPr>
              <w:t> кажется намного приятней в жару, однако пользы от нее мало,</w:t>
            </w:r>
            <w:r w:rsidRPr="00752334">
              <w:rPr>
                <w:rFonts w:ascii="Times New Roman" w:eastAsia="Times New Roman" w:hAnsi="Times New Roman" w:cs="Times New Roman"/>
                <w:lang w:eastAsia="ru-RU"/>
              </w:rPr>
              <w:br/>
              <w:t xml:space="preserve">организм </w:t>
            </w:r>
            <w:proofErr w:type="gramStart"/>
            <w:r w:rsidRPr="00752334">
              <w:rPr>
                <w:rFonts w:ascii="Times New Roman" w:eastAsia="Times New Roman" w:hAnsi="Times New Roman" w:cs="Times New Roman"/>
                <w:lang w:eastAsia="ru-RU"/>
              </w:rPr>
              <w:t>сбивается с налаженного температурного режима и кроме вреда от прохладной</w:t>
            </w:r>
            <w:r w:rsidRPr="00752334">
              <w:rPr>
                <w:rFonts w:ascii="Times New Roman" w:eastAsia="Times New Roman" w:hAnsi="Times New Roman" w:cs="Times New Roman"/>
                <w:lang w:eastAsia="ru-RU"/>
              </w:rPr>
              <w:br/>
              <w:t>водицы ничего нет</w:t>
            </w:r>
            <w:proofErr w:type="gramEnd"/>
            <w:r w:rsidRPr="00752334">
              <w:rPr>
                <w:rFonts w:ascii="Times New Roman" w:eastAsia="Times New Roman" w:hAnsi="Times New Roman" w:cs="Times New Roman"/>
                <w:lang w:eastAsia="ru-RU"/>
              </w:rPr>
              <w:t>.</w:t>
            </w:r>
            <w:r w:rsidRPr="00752334">
              <w:rPr>
                <w:rFonts w:ascii="Times New Roman" w:eastAsia="Times New Roman" w:hAnsi="Times New Roman" w:cs="Times New Roman"/>
                <w:lang w:eastAsia="ru-RU"/>
              </w:rPr>
              <w:br/>
              <w:t>Когда европейцы начали осваивать экваториальные земли, неблагоразумные субъекты,</w:t>
            </w:r>
            <w:r w:rsidRPr="00752334">
              <w:rPr>
                <w:rFonts w:ascii="Times New Roman" w:eastAsia="Times New Roman" w:hAnsi="Times New Roman" w:cs="Times New Roman"/>
                <w:lang w:eastAsia="ru-RU"/>
              </w:rPr>
              <w:br/>
              <w:t>пренебрегая многовековым опытом местных народов, привезли с собой холодильные</w:t>
            </w:r>
            <w:r w:rsidRPr="00752334">
              <w:rPr>
                <w:rFonts w:ascii="Times New Roman" w:eastAsia="Times New Roman" w:hAnsi="Times New Roman" w:cs="Times New Roman"/>
                <w:lang w:eastAsia="ru-RU"/>
              </w:rPr>
              <w:br/>
              <w:t>установки для сельтерской или содовой воды.</w:t>
            </w:r>
            <w:r w:rsidRPr="00752334">
              <w:rPr>
                <w:rFonts w:ascii="Times New Roman" w:eastAsia="Times New Roman" w:hAnsi="Times New Roman" w:cs="Times New Roman"/>
                <w:lang w:eastAsia="ru-RU"/>
              </w:rPr>
              <w:br/>
              <w:t>У многих из них, проработавших несколько лет в областях с жарким климатом,</w:t>
            </w:r>
            <w:r w:rsidRPr="00752334">
              <w:rPr>
                <w:rFonts w:ascii="Times New Roman" w:eastAsia="Times New Roman" w:hAnsi="Times New Roman" w:cs="Times New Roman"/>
                <w:lang w:eastAsia="ru-RU"/>
              </w:rPr>
              <w:br/>
              <w:t>по возвращении в родную умеренную полосу обнаружились различные заболевания</w:t>
            </w:r>
            <w:r w:rsidRPr="00752334">
              <w:rPr>
                <w:rFonts w:ascii="Times New Roman" w:eastAsia="Times New Roman" w:hAnsi="Times New Roman" w:cs="Times New Roman"/>
                <w:lang w:eastAsia="ru-RU"/>
              </w:rPr>
              <w:br/>
              <w:t xml:space="preserve">водно-солевого обмена, подчас с </w:t>
            </w:r>
            <w:proofErr w:type="spellStart"/>
            <w:r w:rsidRPr="00752334">
              <w:rPr>
                <w:rFonts w:ascii="Times New Roman" w:eastAsia="Times New Roman" w:hAnsi="Times New Roman" w:cs="Times New Roman"/>
                <w:lang w:eastAsia="ru-RU"/>
              </w:rPr>
              <w:t>трудноисправимыми</w:t>
            </w:r>
            <w:proofErr w:type="spellEnd"/>
            <w:r w:rsidRPr="00752334">
              <w:rPr>
                <w:rFonts w:ascii="Times New Roman" w:eastAsia="Times New Roman" w:hAnsi="Times New Roman" w:cs="Times New Roman"/>
                <w:lang w:eastAsia="ru-RU"/>
              </w:rPr>
              <w:t xml:space="preserve"> последствиями.</w:t>
            </w:r>
            <w:r w:rsidRPr="00752334">
              <w:rPr>
                <w:rFonts w:ascii="Times New Roman" w:eastAsia="Times New Roman" w:hAnsi="Times New Roman" w:cs="Times New Roman"/>
                <w:lang w:eastAsia="ru-RU"/>
              </w:rPr>
              <w:br/>
              <w:t>Напротив, у населения жарких стран, как правило, нет нарушений водно-солевого</w:t>
            </w:r>
            <w:r w:rsidRPr="00752334">
              <w:rPr>
                <w:rFonts w:ascii="Times New Roman" w:eastAsia="Times New Roman" w:hAnsi="Times New Roman" w:cs="Times New Roman"/>
                <w:lang w:eastAsia="ru-RU"/>
              </w:rPr>
              <w:br/>
              <w:t>обмена, несмотря на ограниченный прием жидкости.</w:t>
            </w:r>
            <w:r w:rsidRPr="00752334">
              <w:rPr>
                <w:rFonts w:ascii="Times New Roman" w:eastAsia="Times New Roman" w:hAnsi="Times New Roman" w:cs="Times New Roman"/>
                <w:lang w:eastAsia="ru-RU"/>
              </w:rPr>
              <w:br/>
              <w:t>Примечательно, что у жителей жарких стран, проживших несколько лет в умеренных</w:t>
            </w:r>
            <w:r w:rsidRPr="00752334">
              <w:rPr>
                <w:rFonts w:ascii="Times New Roman" w:eastAsia="Times New Roman" w:hAnsi="Times New Roman" w:cs="Times New Roman"/>
                <w:lang w:eastAsia="ru-RU"/>
              </w:rPr>
              <w:br/>
              <w:t>широтах и затем вернувшихся в свои страны, не было обнаружено заболеваний</w:t>
            </w:r>
            <w:r w:rsidRPr="00752334">
              <w:rPr>
                <w:rFonts w:ascii="Times New Roman" w:eastAsia="Times New Roman" w:hAnsi="Times New Roman" w:cs="Times New Roman"/>
                <w:lang w:eastAsia="ru-RU"/>
              </w:rPr>
              <w:br/>
              <w:t>водно-минерального обмена ни на чужбине, ни по возвращении домой.</w:t>
            </w:r>
            <w:r w:rsidRPr="00752334">
              <w:rPr>
                <w:rFonts w:ascii="Times New Roman" w:eastAsia="Times New Roman" w:hAnsi="Times New Roman" w:cs="Times New Roman"/>
                <w:lang w:eastAsia="ru-RU"/>
              </w:rPr>
              <w:br/>
              <w:t xml:space="preserve">По - </w:t>
            </w:r>
            <w:proofErr w:type="gramStart"/>
            <w:r w:rsidRPr="00752334">
              <w:rPr>
                <w:rFonts w:ascii="Times New Roman" w:eastAsia="Times New Roman" w:hAnsi="Times New Roman" w:cs="Times New Roman"/>
                <w:lang w:eastAsia="ru-RU"/>
              </w:rPr>
              <w:t>видимому</w:t>
            </w:r>
            <w:proofErr w:type="gramEnd"/>
            <w:r w:rsidRPr="00752334">
              <w:rPr>
                <w:rFonts w:ascii="Times New Roman" w:eastAsia="Times New Roman" w:hAnsi="Times New Roman" w:cs="Times New Roman"/>
                <w:lang w:eastAsia="ru-RU"/>
              </w:rPr>
              <w:t>, это связано с постоянным (привычным) умеренным (по потребностям</w:t>
            </w:r>
            <w:r w:rsidRPr="00752334">
              <w:rPr>
                <w:rFonts w:ascii="Times New Roman" w:eastAsia="Times New Roman" w:hAnsi="Times New Roman" w:cs="Times New Roman"/>
                <w:lang w:eastAsia="ru-RU"/>
              </w:rPr>
              <w:br/>
              <w:t>организма) употреблением жидкости.</w:t>
            </w:r>
            <w:r w:rsidRPr="00752334">
              <w:rPr>
                <w:rFonts w:ascii="Times New Roman" w:eastAsia="Times New Roman" w:hAnsi="Times New Roman" w:cs="Times New Roman"/>
                <w:lang w:eastAsia="ru-RU"/>
              </w:rPr>
              <w:br/>
              <w:t>Так что используйте мудрость кочевых народов, где вода дороже золота, пейте</w:t>
            </w:r>
            <w:r w:rsidRPr="00752334">
              <w:rPr>
                <w:rFonts w:ascii="Times New Roman" w:eastAsia="Times New Roman" w:hAnsi="Times New Roman" w:cs="Times New Roman"/>
                <w:lang w:eastAsia="ru-RU"/>
              </w:rPr>
              <w:br/>
              <w:t>горячий чай только на больших привалах, это приятно и полезно.</w:t>
            </w:r>
            <w:r w:rsidRPr="00752334">
              <w:rPr>
                <w:rFonts w:ascii="Times New Roman" w:eastAsia="Times New Roman" w:hAnsi="Times New Roman" w:cs="Times New Roman"/>
                <w:lang w:eastAsia="ru-RU"/>
              </w:rPr>
              <w:br/>
              <w:t>Умеренно потребляйте жидкость и пищу во время походов и в быту, и вы обретете</w:t>
            </w:r>
            <w:r w:rsidRPr="00752334">
              <w:rPr>
                <w:rFonts w:ascii="Times New Roman" w:eastAsia="Times New Roman" w:hAnsi="Times New Roman" w:cs="Times New Roman"/>
                <w:lang w:eastAsia="ru-RU"/>
              </w:rPr>
              <w:br/>
              <w:t>необычайную для вас выносливость.</w:t>
            </w:r>
            <w:r w:rsidRPr="00752334">
              <w:rPr>
                <w:rFonts w:ascii="Times New Roman" w:eastAsia="Times New Roman" w:hAnsi="Times New Roman" w:cs="Times New Roman"/>
                <w:lang w:eastAsia="ru-RU"/>
              </w:rPr>
              <w:br/>
              <w:t>Не увлекайтесь исполнением приятных, но не ко времени желаний, и вы обретете</w:t>
            </w:r>
            <w:r w:rsidRPr="00752334">
              <w:rPr>
                <w:rFonts w:ascii="Times New Roman" w:eastAsia="Times New Roman" w:hAnsi="Times New Roman" w:cs="Times New Roman"/>
                <w:lang w:eastAsia="ru-RU"/>
              </w:rPr>
              <w:br/>
              <w:t>необходимую закалку воли - вот какое важное качество должно быть присуще</w:t>
            </w:r>
            <w:r w:rsidRPr="00752334">
              <w:rPr>
                <w:rFonts w:ascii="Times New Roman" w:eastAsia="Times New Roman" w:hAnsi="Times New Roman" w:cs="Times New Roman"/>
                <w:lang w:eastAsia="ru-RU"/>
              </w:rPr>
              <w:br/>
              <w:t>не только туристу, но и каждому человеку, желающему прожить долгую и полезную жизнь.</w:t>
            </w:r>
          </w:p>
        </w:tc>
      </w:tr>
    </w:tbl>
    <w:p w:rsidR="00752334" w:rsidRPr="00556A36" w:rsidRDefault="00752334" w:rsidP="00556A36">
      <w:pPr>
        <w:spacing w:after="330" w:line="270" w:lineRule="atLeast"/>
        <w:jc w:val="both"/>
        <w:textAlignment w:val="baseline"/>
        <w:rPr>
          <w:rFonts w:ascii="Arial" w:eastAsia="Times New Roman" w:hAnsi="Arial" w:cs="Arial"/>
          <w:color w:val="000000"/>
          <w:sz w:val="21"/>
          <w:szCs w:val="21"/>
          <w:lang w:eastAsia="ru-RU"/>
        </w:rPr>
      </w:pPr>
    </w:p>
    <w:p w:rsidR="00556A36" w:rsidRDefault="00556A36"/>
    <w:sectPr w:rsidR="00556A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07B"/>
    <w:rsid w:val="00286D22"/>
    <w:rsid w:val="00556A36"/>
    <w:rsid w:val="005D6042"/>
    <w:rsid w:val="0064107B"/>
    <w:rsid w:val="00665E8B"/>
    <w:rsid w:val="00752334"/>
    <w:rsid w:val="00BF3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56A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D6042"/>
    <w:rPr>
      <w:color w:val="0000FF"/>
      <w:u w:val="single"/>
    </w:rPr>
  </w:style>
  <w:style w:type="character" w:styleId="a4">
    <w:name w:val="FollowedHyperlink"/>
    <w:basedOn w:val="a0"/>
    <w:uiPriority w:val="99"/>
    <w:semiHidden/>
    <w:unhideWhenUsed/>
    <w:rsid w:val="00556A36"/>
    <w:rPr>
      <w:color w:val="800080" w:themeColor="followedHyperlink"/>
      <w:u w:val="single"/>
    </w:rPr>
  </w:style>
  <w:style w:type="character" w:customStyle="1" w:styleId="10">
    <w:name w:val="Заголовок 1 Знак"/>
    <w:basedOn w:val="a0"/>
    <w:link w:val="1"/>
    <w:uiPriority w:val="9"/>
    <w:rsid w:val="00556A36"/>
    <w:rPr>
      <w:rFonts w:ascii="Times New Roman" w:eastAsia="Times New Roman" w:hAnsi="Times New Roman" w:cs="Times New Roman"/>
      <w:b/>
      <w:bCs/>
      <w:kern w:val="36"/>
      <w:sz w:val="48"/>
      <w:szCs w:val="48"/>
      <w:lang w:eastAsia="ru-RU"/>
    </w:rPr>
  </w:style>
  <w:style w:type="paragraph" w:styleId="a5">
    <w:name w:val="Normal (Web)"/>
    <w:basedOn w:val="a"/>
    <w:uiPriority w:val="99"/>
    <w:semiHidden/>
    <w:unhideWhenUsed/>
    <w:rsid w:val="00556A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56A36"/>
    <w:rPr>
      <w:b/>
      <w:bCs/>
    </w:rPr>
  </w:style>
  <w:style w:type="paragraph" w:styleId="a7">
    <w:name w:val="Balloon Text"/>
    <w:basedOn w:val="a"/>
    <w:link w:val="a8"/>
    <w:uiPriority w:val="99"/>
    <w:semiHidden/>
    <w:unhideWhenUsed/>
    <w:rsid w:val="00556A3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56A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56A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D6042"/>
    <w:rPr>
      <w:color w:val="0000FF"/>
      <w:u w:val="single"/>
    </w:rPr>
  </w:style>
  <w:style w:type="character" w:styleId="a4">
    <w:name w:val="FollowedHyperlink"/>
    <w:basedOn w:val="a0"/>
    <w:uiPriority w:val="99"/>
    <w:semiHidden/>
    <w:unhideWhenUsed/>
    <w:rsid w:val="00556A36"/>
    <w:rPr>
      <w:color w:val="800080" w:themeColor="followedHyperlink"/>
      <w:u w:val="single"/>
    </w:rPr>
  </w:style>
  <w:style w:type="character" w:customStyle="1" w:styleId="10">
    <w:name w:val="Заголовок 1 Знак"/>
    <w:basedOn w:val="a0"/>
    <w:link w:val="1"/>
    <w:uiPriority w:val="9"/>
    <w:rsid w:val="00556A36"/>
    <w:rPr>
      <w:rFonts w:ascii="Times New Roman" w:eastAsia="Times New Roman" w:hAnsi="Times New Roman" w:cs="Times New Roman"/>
      <w:b/>
      <w:bCs/>
      <w:kern w:val="36"/>
      <w:sz w:val="48"/>
      <w:szCs w:val="48"/>
      <w:lang w:eastAsia="ru-RU"/>
    </w:rPr>
  </w:style>
  <w:style w:type="paragraph" w:styleId="a5">
    <w:name w:val="Normal (Web)"/>
    <w:basedOn w:val="a"/>
    <w:uiPriority w:val="99"/>
    <w:semiHidden/>
    <w:unhideWhenUsed/>
    <w:rsid w:val="00556A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56A36"/>
    <w:rPr>
      <w:b/>
      <w:bCs/>
    </w:rPr>
  </w:style>
  <w:style w:type="paragraph" w:styleId="a7">
    <w:name w:val="Balloon Text"/>
    <w:basedOn w:val="a"/>
    <w:link w:val="a8"/>
    <w:uiPriority w:val="99"/>
    <w:semiHidden/>
    <w:unhideWhenUsed/>
    <w:rsid w:val="00556A3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56A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0028813">
      <w:bodyDiv w:val="1"/>
      <w:marLeft w:val="0"/>
      <w:marRight w:val="0"/>
      <w:marTop w:val="0"/>
      <w:marBottom w:val="0"/>
      <w:divBdr>
        <w:top w:val="none" w:sz="0" w:space="0" w:color="auto"/>
        <w:left w:val="none" w:sz="0" w:space="0" w:color="auto"/>
        <w:bottom w:val="none" w:sz="0" w:space="0" w:color="auto"/>
        <w:right w:val="none" w:sz="0" w:space="0" w:color="auto"/>
      </w:divBdr>
    </w:div>
    <w:div w:id="193366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1073;&#1086;&#1083;&#1100;&#1085;&#1080;&#1094;&#1072;2.&#1088;&#1092;/images/2017-07-13_16-20-12.jpg" TargetMode="External"/><Relationship Id="rId12" Type="http://schemas.openxmlformats.org/officeDocument/2006/relationships/image" Target="media/image4.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1073;&#1086;&#1083;&#1100;&#1085;&#1080;&#1094;&#1072;2.&#1088;&#1092;/images/2017-07-13_16-21-22.jpg" TargetMode="External"/><Relationship Id="rId5" Type="http://schemas.openxmlformats.org/officeDocument/2006/relationships/hyperlink" Target="http://www.&#1073;&#1086;&#1083;&#1100;&#1085;&#1080;&#1094;&#1072;2.&#1088;&#1092;/images/2017-07-13_16-19-09.jpg"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1073;&#1086;&#1083;&#1100;&#1085;&#1080;&#1094;&#1072;2.&#1088;&#1092;/images/2017-07-13_16-20-47.jp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1226</Words>
  <Characters>6992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Бугульма</dc:creator>
  <cp:lastModifiedBy>Бугульма</cp:lastModifiedBy>
  <cp:revision>2</cp:revision>
  <dcterms:created xsi:type="dcterms:W3CDTF">2020-04-19T12:29:00Z</dcterms:created>
  <dcterms:modified xsi:type="dcterms:W3CDTF">2020-04-19T12:29:00Z</dcterms:modified>
</cp:coreProperties>
</file>